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793" w14:textId="53D98637" w:rsidR="00AB4E51" w:rsidRPr="0080417A" w:rsidRDefault="0080417A" w:rsidP="0080417A">
      <w:pPr>
        <w:ind w:right="-472"/>
        <w:jc w:val="center"/>
        <w:rPr>
          <w:rFonts w:ascii="Noto Sans" w:hAnsi="Noto Sans" w:cs="Noto Sans"/>
        </w:rPr>
      </w:pPr>
      <w:r w:rsidRPr="0080417A">
        <w:rPr>
          <w:rFonts w:ascii="Noto Sans" w:hAnsi="Noto Sans" w:cs="Noto Sans"/>
          <w:noProof/>
        </w:rPr>
        <w:drawing>
          <wp:inline distT="0" distB="0" distL="0" distR="0" wp14:anchorId="5AFEBD5A" wp14:editId="522C3C72">
            <wp:extent cx="5731510" cy="382905"/>
            <wp:effectExtent l="0" t="0" r="2540" b="0"/>
            <wp:docPr id="14348146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14670" name="Picture 1434814670"/>
                    <pic:cNvPicPr/>
                  </pic:nvPicPr>
                  <pic:blipFill>
                    <a:blip r:embed="rId8">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14:paraId="007E71C9" w14:textId="77777777" w:rsidR="00AB4E51" w:rsidRPr="0080417A" w:rsidRDefault="00AB4E51" w:rsidP="00AB4E51">
      <w:pPr>
        <w:jc w:val="right"/>
        <w:rPr>
          <w:rFonts w:ascii="Noto Sans" w:hAnsi="Noto Sans" w:cs="Noto Sans"/>
        </w:rPr>
      </w:pPr>
    </w:p>
    <w:p w14:paraId="0DDFD768" w14:textId="77777777" w:rsidR="00AB4E51" w:rsidRPr="0080417A" w:rsidRDefault="00AB4E51" w:rsidP="00AB4E51">
      <w:pPr>
        <w:rPr>
          <w:rFonts w:ascii="Noto Sans" w:hAnsi="Noto Sans" w:cs="Noto Sans"/>
        </w:rPr>
      </w:pPr>
    </w:p>
    <w:p w14:paraId="5F576AC6" w14:textId="77777777" w:rsidR="00AB4E51" w:rsidRPr="0080417A" w:rsidRDefault="00AB4E51" w:rsidP="00AB4E51">
      <w:pPr>
        <w:rPr>
          <w:rFonts w:ascii="Noto Sans" w:hAnsi="Noto Sans" w:cs="Noto Sans"/>
        </w:rPr>
      </w:pPr>
    </w:p>
    <w:p w14:paraId="37A829E6" w14:textId="77777777" w:rsidR="00AB4E51" w:rsidRPr="0080417A" w:rsidRDefault="00AB4E51" w:rsidP="00AB4E51">
      <w:pPr>
        <w:rPr>
          <w:rFonts w:ascii="Noto Sans" w:hAnsi="Noto Sans" w:cs="Noto Sans"/>
        </w:rPr>
      </w:pPr>
    </w:p>
    <w:p w14:paraId="495C375E" w14:textId="361C8F48" w:rsidR="00AB4E51" w:rsidRPr="0080417A" w:rsidRDefault="00AB4E51" w:rsidP="00AB4E51">
      <w:pPr>
        <w:spacing w:after="0"/>
        <w:ind w:left="3544" w:right="-472"/>
        <w:rPr>
          <w:rFonts w:ascii="Noto Sans" w:hAnsi="Noto Sans" w:cs="Noto Sans"/>
          <w:caps/>
          <w:sz w:val="28"/>
          <w:szCs w:val="28"/>
        </w:rPr>
      </w:pPr>
    </w:p>
    <w:p w14:paraId="71C4F0AE" w14:textId="77777777" w:rsidR="00AB4E51" w:rsidRPr="0080417A" w:rsidRDefault="00AB4E51" w:rsidP="00AB4E51">
      <w:pPr>
        <w:spacing w:after="0"/>
        <w:ind w:left="3544" w:right="-472"/>
        <w:rPr>
          <w:rFonts w:ascii="Noto Sans" w:hAnsi="Noto Sans" w:cs="Noto Sans"/>
          <w:caps/>
          <w:sz w:val="28"/>
          <w:szCs w:val="28"/>
        </w:rPr>
      </w:pPr>
    </w:p>
    <w:p w14:paraId="2B5233C1" w14:textId="77777777" w:rsidR="00AB4E51" w:rsidRPr="0080417A" w:rsidRDefault="00AB4E51" w:rsidP="00AB4E51">
      <w:pPr>
        <w:spacing w:after="0"/>
        <w:ind w:left="3544" w:right="-472"/>
        <w:rPr>
          <w:rFonts w:ascii="Noto Sans" w:hAnsi="Noto Sans" w:cs="Noto Sans"/>
          <w:caps/>
          <w:sz w:val="28"/>
          <w:szCs w:val="28"/>
        </w:rPr>
      </w:pPr>
    </w:p>
    <w:p w14:paraId="6BD009B1" w14:textId="77777777" w:rsidR="00AB4E51" w:rsidRPr="0080417A" w:rsidRDefault="00AB4E51" w:rsidP="0080417A">
      <w:pPr>
        <w:spacing w:after="0"/>
        <w:ind w:right="-471"/>
        <w:rPr>
          <w:rFonts w:ascii="kalice" w:hAnsi="kalice" w:cs="Noto Sans" w:hint="eastAsia"/>
          <w:b/>
          <w:caps/>
          <w:sz w:val="44"/>
          <w:szCs w:val="44"/>
        </w:rPr>
      </w:pPr>
      <w:r w:rsidRPr="0080417A">
        <w:rPr>
          <w:rFonts w:ascii="kalice" w:hAnsi="kalice" w:cs="Noto Sans"/>
          <w:b/>
          <w:caps/>
          <w:sz w:val="44"/>
          <w:szCs w:val="44"/>
        </w:rPr>
        <w:t>REValidation Submission Document</w:t>
      </w:r>
    </w:p>
    <w:p w14:paraId="2710B613" w14:textId="77777777" w:rsidR="00AB4E51" w:rsidRPr="0080417A" w:rsidRDefault="00AB4E51" w:rsidP="0080417A">
      <w:pPr>
        <w:spacing w:after="0" w:line="216" w:lineRule="auto"/>
        <w:ind w:right="-471"/>
        <w:rPr>
          <w:rFonts w:ascii="kalice" w:hAnsi="kalice" w:cs="Noto Sans" w:hint="eastAsia"/>
          <w:caps/>
          <w:sz w:val="44"/>
          <w:szCs w:val="44"/>
        </w:rPr>
      </w:pPr>
      <w:r w:rsidRPr="0080417A">
        <w:rPr>
          <w:rFonts w:ascii="kalice" w:hAnsi="kalice" w:cs="Noto Sans"/>
          <w:caps/>
          <w:sz w:val="44"/>
          <w:szCs w:val="44"/>
        </w:rPr>
        <w:t>REVIEW of A taught programme</w:t>
      </w:r>
    </w:p>
    <w:p w14:paraId="4725CA99" w14:textId="77777777" w:rsidR="00AB4E51" w:rsidRPr="0080417A" w:rsidRDefault="00AB4E51" w:rsidP="00AB4E51">
      <w:pPr>
        <w:rPr>
          <w:rFonts w:ascii="Noto Sans" w:hAnsi="Noto Sans" w:cs="Noto Sans"/>
          <w:b/>
          <w:color w:val="6FA0C0" w:themeColor="text2" w:themeTint="99"/>
          <w:sz w:val="28"/>
          <w:szCs w:val="28"/>
        </w:rPr>
      </w:pPr>
    </w:p>
    <w:p w14:paraId="0FDA254E" w14:textId="77777777" w:rsidR="00AB4E51" w:rsidRPr="0080417A" w:rsidRDefault="00AB4E51" w:rsidP="0080417A">
      <w:pPr>
        <w:spacing w:after="0"/>
        <w:rPr>
          <w:rFonts w:ascii="Noto Sans" w:hAnsi="Noto Sans" w:cs="Noto Sans"/>
          <w:sz w:val="28"/>
          <w:szCs w:val="28"/>
        </w:rPr>
      </w:pPr>
      <w:r w:rsidRPr="0080417A">
        <w:rPr>
          <w:rFonts w:ascii="Noto Sans" w:hAnsi="Noto Sans" w:cs="Noto Sans"/>
          <w:sz w:val="28"/>
          <w:szCs w:val="28"/>
        </w:rPr>
        <w:t>[Programme Title and Award]</w:t>
      </w:r>
    </w:p>
    <w:p w14:paraId="3ED5CD05" w14:textId="77777777" w:rsidR="00AB4E51" w:rsidRPr="0080417A" w:rsidRDefault="00AB4E51" w:rsidP="00AB4E51">
      <w:pPr>
        <w:spacing w:after="0"/>
        <w:ind w:left="3544"/>
        <w:rPr>
          <w:rFonts w:ascii="Noto Sans" w:hAnsi="Noto Sans" w:cs="Noto Sans"/>
          <w:b/>
          <w:sz w:val="28"/>
          <w:szCs w:val="28"/>
        </w:rPr>
      </w:pPr>
    </w:p>
    <w:p w14:paraId="2B270EB0" w14:textId="77777777" w:rsidR="00AB4E51" w:rsidRPr="0080417A" w:rsidRDefault="00AB4E51" w:rsidP="0080417A">
      <w:pPr>
        <w:spacing w:after="0"/>
        <w:rPr>
          <w:rFonts w:ascii="Noto Sans" w:hAnsi="Noto Sans" w:cs="Noto Sans"/>
          <w:sz w:val="28"/>
          <w:szCs w:val="28"/>
        </w:rPr>
      </w:pPr>
      <w:r w:rsidRPr="0080417A">
        <w:rPr>
          <w:rFonts w:ascii="Noto Sans" w:hAnsi="Noto Sans" w:cs="Noto Sans"/>
          <w:sz w:val="28"/>
          <w:szCs w:val="28"/>
        </w:rPr>
        <w:t>[Panel Meeting Date]</w:t>
      </w:r>
    </w:p>
    <w:p w14:paraId="146B2F8F" w14:textId="24E53CE1" w:rsidR="00AB4E51" w:rsidRPr="0080417A" w:rsidRDefault="00AB4E51" w:rsidP="00AB4E51">
      <w:pPr>
        <w:rPr>
          <w:rFonts w:ascii="Noto Sans" w:hAnsi="Noto Sans" w:cs="Noto Sans"/>
        </w:rPr>
      </w:pPr>
      <w:r w:rsidRPr="0080417A">
        <w:rPr>
          <w:rFonts w:ascii="Noto Sans" w:hAnsi="Noto Sans" w:cs="Noto Sans"/>
          <w:b/>
          <w:sz w:val="56"/>
          <w:szCs w:val="56"/>
        </w:rPr>
        <w:br w:type="page"/>
      </w:r>
    </w:p>
    <w:sdt>
      <w:sdtPr>
        <w:rPr>
          <w:rFonts w:ascii="Noto Sans" w:hAnsi="Noto Sans" w:cs="Noto Sans"/>
          <w:caps/>
        </w:rPr>
        <w:id w:val="-1727829059"/>
        <w:docPartObj>
          <w:docPartGallery w:val="Table of Contents"/>
          <w:docPartUnique/>
        </w:docPartObj>
      </w:sdtPr>
      <w:sdtEndPr>
        <w:rPr>
          <w:b/>
          <w:bCs/>
          <w:caps w:val="0"/>
          <w:noProof/>
        </w:rPr>
      </w:sdtEndPr>
      <w:sdtContent>
        <w:p w14:paraId="6F0C4E93" w14:textId="77777777" w:rsidR="00AB4E51" w:rsidRPr="006E31FA" w:rsidRDefault="00AB4E51" w:rsidP="006E31FA">
          <w:pPr>
            <w:rPr>
              <w:rFonts w:ascii="Noto Sans" w:hAnsi="Noto Sans" w:cs="Noto Sans"/>
              <w:sz w:val="28"/>
              <w:szCs w:val="28"/>
            </w:rPr>
          </w:pPr>
          <w:r w:rsidRPr="006E31FA">
            <w:rPr>
              <w:sz w:val="28"/>
              <w:szCs w:val="28"/>
            </w:rPr>
            <w:t>Contents</w:t>
          </w:r>
        </w:p>
        <w:p w14:paraId="5B4FF52D" w14:textId="3E9C1E09" w:rsidR="00C82DCB" w:rsidRDefault="00AB4E51">
          <w:pPr>
            <w:pStyle w:val="TOC1"/>
            <w:tabs>
              <w:tab w:val="left" w:pos="480"/>
              <w:tab w:val="right" w:leader="dot" w:pos="9016"/>
            </w:tabs>
            <w:rPr>
              <w:noProof/>
              <w:kern w:val="2"/>
              <w:sz w:val="24"/>
              <w:szCs w:val="24"/>
              <w:lang w:eastAsia="en-GB"/>
              <w14:ligatures w14:val="standardContextual"/>
            </w:rPr>
          </w:pPr>
          <w:r w:rsidRPr="0080417A">
            <w:rPr>
              <w:rFonts w:ascii="Noto Sans" w:hAnsi="Noto Sans" w:cs="Noto Sans"/>
            </w:rPr>
            <w:fldChar w:fldCharType="begin"/>
          </w:r>
          <w:r w:rsidRPr="0080417A">
            <w:rPr>
              <w:rFonts w:ascii="Noto Sans" w:hAnsi="Noto Sans" w:cs="Noto Sans"/>
            </w:rPr>
            <w:instrText xml:space="preserve"> TOC \o "1-3" \h \z \u </w:instrText>
          </w:r>
          <w:r w:rsidRPr="0080417A">
            <w:rPr>
              <w:rFonts w:ascii="Noto Sans" w:hAnsi="Noto Sans" w:cs="Noto Sans"/>
            </w:rPr>
            <w:fldChar w:fldCharType="separate"/>
          </w:r>
          <w:hyperlink w:anchor="_Toc207206897" w:history="1">
            <w:r w:rsidR="00C82DCB" w:rsidRPr="00781235">
              <w:rPr>
                <w:rStyle w:val="Hyperlink"/>
                <w:noProof/>
              </w:rPr>
              <w:t>1.</w:t>
            </w:r>
            <w:r w:rsidR="00C82DCB">
              <w:rPr>
                <w:noProof/>
                <w:kern w:val="2"/>
                <w:sz w:val="24"/>
                <w:szCs w:val="24"/>
                <w:lang w:eastAsia="en-GB"/>
                <w14:ligatures w14:val="standardContextual"/>
              </w:rPr>
              <w:tab/>
            </w:r>
            <w:r w:rsidR="00C82DCB" w:rsidRPr="00781235">
              <w:rPr>
                <w:rStyle w:val="Hyperlink"/>
                <w:noProof/>
              </w:rPr>
              <w:t>Overview</w:t>
            </w:r>
            <w:r w:rsidR="00C82DCB">
              <w:rPr>
                <w:noProof/>
                <w:webHidden/>
              </w:rPr>
              <w:tab/>
            </w:r>
            <w:r w:rsidR="00C82DCB">
              <w:rPr>
                <w:noProof/>
                <w:webHidden/>
              </w:rPr>
              <w:fldChar w:fldCharType="begin"/>
            </w:r>
            <w:r w:rsidR="00C82DCB">
              <w:rPr>
                <w:noProof/>
                <w:webHidden/>
              </w:rPr>
              <w:instrText xml:space="preserve"> PAGEREF _Toc207206897 \h </w:instrText>
            </w:r>
            <w:r w:rsidR="00C82DCB">
              <w:rPr>
                <w:noProof/>
                <w:webHidden/>
              </w:rPr>
            </w:r>
            <w:r w:rsidR="00C82DCB">
              <w:rPr>
                <w:noProof/>
                <w:webHidden/>
              </w:rPr>
              <w:fldChar w:fldCharType="separate"/>
            </w:r>
            <w:r w:rsidR="00C82DCB">
              <w:rPr>
                <w:noProof/>
                <w:webHidden/>
              </w:rPr>
              <w:t>3</w:t>
            </w:r>
            <w:r w:rsidR="00C82DCB">
              <w:rPr>
                <w:noProof/>
                <w:webHidden/>
              </w:rPr>
              <w:fldChar w:fldCharType="end"/>
            </w:r>
          </w:hyperlink>
        </w:p>
        <w:p w14:paraId="257D9BD0" w14:textId="542F5F41" w:rsidR="00C82DCB" w:rsidRDefault="00C82DCB">
          <w:pPr>
            <w:pStyle w:val="TOC2"/>
            <w:tabs>
              <w:tab w:val="left" w:pos="720"/>
              <w:tab w:val="right" w:leader="dot" w:pos="9016"/>
            </w:tabs>
            <w:rPr>
              <w:noProof/>
              <w:kern w:val="2"/>
              <w:sz w:val="24"/>
              <w:szCs w:val="24"/>
              <w:lang w:eastAsia="en-GB"/>
              <w14:ligatures w14:val="standardContextual"/>
            </w:rPr>
          </w:pPr>
          <w:hyperlink w:anchor="_Toc207206898" w:history="1">
            <w:r w:rsidRPr="00781235">
              <w:rPr>
                <w:rStyle w:val="Hyperlink"/>
                <w:noProof/>
              </w:rPr>
              <w:t>1.1</w:t>
            </w:r>
            <w:r>
              <w:rPr>
                <w:noProof/>
                <w:kern w:val="2"/>
                <w:sz w:val="24"/>
                <w:szCs w:val="24"/>
                <w:lang w:eastAsia="en-GB"/>
                <w14:ligatures w14:val="standardContextual"/>
              </w:rPr>
              <w:tab/>
            </w:r>
            <w:r w:rsidRPr="00781235">
              <w:rPr>
                <w:rStyle w:val="Hyperlink"/>
                <w:noProof/>
              </w:rPr>
              <w:t>Programme context</w:t>
            </w:r>
            <w:r>
              <w:rPr>
                <w:noProof/>
                <w:webHidden/>
              </w:rPr>
              <w:tab/>
            </w:r>
            <w:r>
              <w:rPr>
                <w:noProof/>
                <w:webHidden/>
              </w:rPr>
              <w:fldChar w:fldCharType="begin"/>
            </w:r>
            <w:r>
              <w:rPr>
                <w:noProof/>
                <w:webHidden/>
              </w:rPr>
              <w:instrText xml:space="preserve"> PAGEREF _Toc207206898 \h </w:instrText>
            </w:r>
            <w:r>
              <w:rPr>
                <w:noProof/>
                <w:webHidden/>
              </w:rPr>
            </w:r>
            <w:r>
              <w:rPr>
                <w:noProof/>
                <w:webHidden/>
              </w:rPr>
              <w:fldChar w:fldCharType="separate"/>
            </w:r>
            <w:r>
              <w:rPr>
                <w:noProof/>
                <w:webHidden/>
              </w:rPr>
              <w:t>3</w:t>
            </w:r>
            <w:r>
              <w:rPr>
                <w:noProof/>
                <w:webHidden/>
              </w:rPr>
              <w:fldChar w:fldCharType="end"/>
            </w:r>
          </w:hyperlink>
        </w:p>
        <w:p w14:paraId="5ECF3395" w14:textId="3F738CED" w:rsidR="00C82DCB" w:rsidRDefault="00C82DCB">
          <w:pPr>
            <w:pStyle w:val="TOC2"/>
            <w:tabs>
              <w:tab w:val="left" w:pos="720"/>
              <w:tab w:val="right" w:leader="dot" w:pos="9016"/>
            </w:tabs>
            <w:rPr>
              <w:noProof/>
              <w:kern w:val="2"/>
              <w:sz w:val="24"/>
              <w:szCs w:val="24"/>
              <w:lang w:eastAsia="en-GB"/>
              <w14:ligatures w14:val="standardContextual"/>
            </w:rPr>
          </w:pPr>
          <w:hyperlink w:anchor="_Toc207206899" w:history="1">
            <w:r w:rsidRPr="00781235">
              <w:rPr>
                <w:rStyle w:val="Hyperlink"/>
                <w:noProof/>
              </w:rPr>
              <w:t>1.2</w:t>
            </w:r>
            <w:r>
              <w:rPr>
                <w:noProof/>
                <w:kern w:val="2"/>
                <w:sz w:val="24"/>
                <w:szCs w:val="24"/>
                <w:lang w:eastAsia="en-GB"/>
                <w14:ligatures w14:val="standardContextual"/>
              </w:rPr>
              <w:tab/>
            </w:r>
            <w:r w:rsidRPr="00781235">
              <w:rPr>
                <w:rStyle w:val="Hyperlink"/>
                <w:noProof/>
              </w:rPr>
              <w:t>Programme management and oversight</w:t>
            </w:r>
            <w:r>
              <w:rPr>
                <w:noProof/>
                <w:webHidden/>
              </w:rPr>
              <w:tab/>
            </w:r>
            <w:r>
              <w:rPr>
                <w:noProof/>
                <w:webHidden/>
              </w:rPr>
              <w:fldChar w:fldCharType="begin"/>
            </w:r>
            <w:r>
              <w:rPr>
                <w:noProof/>
                <w:webHidden/>
              </w:rPr>
              <w:instrText xml:space="preserve"> PAGEREF _Toc207206899 \h </w:instrText>
            </w:r>
            <w:r>
              <w:rPr>
                <w:noProof/>
                <w:webHidden/>
              </w:rPr>
            </w:r>
            <w:r>
              <w:rPr>
                <w:noProof/>
                <w:webHidden/>
              </w:rPr>
              <w:fldChar w:fldCharType="separate"/>
            </w:r>
            <w:r>
              <w:rPr>
                <w:noProof/>
                <w:webHidden/>
              </w:rPr>
              <w:t>4</w:t>
            </w:r>
            <w:r>
              <w:rPr>
                <w:noProof/>
                <w:webHidden/>
              </w:rPr>
              <w:fldChar w:fldCharType="end"/>
            </w:r>
          </w:hyperlink>
        </w:p>
        <w:p w14:paraId="4DFABDBC" w14:textId="3D0D24B7" w:rsidR="00C82DCB" w:rsidRDefault="00C82DCB">
          <w:pPr>
            <w:pStyle w:val="TOC1"/>
            <w:tabs>
              <w:tab w:val="left" w:pos="480"/>
              <w:tab w:val="right" w:leader="dot" w:pos="9016"/>
            </w:tabs>
            <w:rPr>
              <w:noProof/>
              <w:kern w:val="2"/>
              <w:sz w:val="24"/>
              <w:szCs w:val="24"/>
              <w:lang w:eastAsia="en-GB"/>
              <w14:ligatures w14:val="standardContextual"/>
            </w:rPr>
          </w:pPr>
          <w:hyperlink w:anchor="_Toc207206900" w:history="1">
            <w:r w:rsidRPr="00781235">
              <w:rPr>
                <w:rStyle w:val="Hyperlink"/>
                <w:noProof/>
              </w:rPr>
              <w:t>2.</w:t>
            </w:r>
            <w:r>
              <w:rPr>
                <w:noProof/>
                <w:kern w:val="2"/>
                <w:sz w:val="24"/>
                <w:szCs w:val="24"/>
                <w:lang w:eastAsia="en-GB"/>
                <w14:ligatures w14:val="standardContextual"/>
              </w:rPr>
              <w:tab/>
            </w:r>
            <w:r w:rsidRPr="00781235">
              <w:rPr>
                <w:rStyle w:val="Hyperlink"/>
                <w:noProof/>
              </w:rPr>
              <w:t>Recruitment and admissions</w:t>
            </w:r>
            <w:r>
              <w:rPr>
                <w:noProof/>
                <w:webHidden/>
              </w:rPr>
              <w:tab/>
            </w:r>
            <w:r>
              <w:rPr>
                <w:noProof/>
                <w:webHidden/>
              </w:rPr>
              <w:fldChar w:fldCharType="begin"/>
            </w:r>
            <w:r>
              <w:rPr>
                <w:noProof/>
                <w:webHidden/>
              </w:rPr>
              <w:instrText xml:space="preserve"> PAGEREF _Toc207206900 \h </w:instrText>
            </w:r>
            <w:r>
              <w:rPr>
                <w:noProof/>
                <w:webHidden/>
              </w:rPr>
            </w:r>
            <w:r>
              <w:rPr>
                <w:noProof/>
                <w:webHidden/>
              </w:rPr>
              <w:fldChar w:fldCharType="separate"/>
            </w:r>
            <w:r>
              <w:rPr>
                <w:noProof/>
                <w:webHidden/>
              </w:rPr>
              <w:t>4</w:t>
            </w:r>
            <w:r>
              <w:rPr>
                <w:noProof/>
                <w:webHidden/>
              </w:rPr>
              <w:fldChar w:fldCharType="end"/>
            </w:r>
          </w:hyperlink>
        </w:p>
        <w:p w14:paraId="274DB0A3" w14:textId="702F428A" w:rsidR="00C82DCB" w:rsidRDefault="00C82DCB">
          <w:pPr>
            <w:pStyle w:val="TOC2"/>
            <w:tabs>
              <w:tab w:val="left" w:pos="720"/>
              <w:tab w:val="right" w:leader="dot" w:pos="9016"/>
            </w:tabs>
            <w:rPr>
              <w:noProof/>
              <w:kern w:val="2"/>
              <w:sz w:val="24"/>
              <w:szCs w:val="24"/>
              <w:lang w:eastAsia="en-GB"/>
              <w14:ligatures w14:val="standardContextual"/>
            </w:rPr>
          </w:pPr>
          <w:hyperlink w:anchor="_Toc207206901" w:history="1">
            <w:r w:rsidRPr="00781235">
              <w:rPr>
                <w:rStyle w:val="Hyperlink"/>
                <w:noProof/>
              </w:rPr>
              <w:t>2.1</w:t>
            </w:r>
            <w:r>
              <w:rPr>
                <w:noProof/>
                <w:kern w:val="2"/>
                <w:sz w:val="24"/>
                <w:szCs w:val="24"/>
                <w:lang w:eastAsia="en-GB"/>
                <w14:ligatures w14:val="standardContextual"/>
              </w:rPr>
              <w:tab/>
            </w:r>
            <w:r w:rsidRPr="00781235">
              <w:rPr>
                <w:rStyle w:val="Hyperlink"/>
                <w:noProof/>
              </w:rPr>
              <w:t>Projected applicant and student numbers</w:t>
            </w:r>
            <w:r>
              <w:rPr>
                <w:noProof/>
                <w:webHidden/>
              </w:rPr>
              <w:tab/>
            </w:r>
            <w:r>
              <w:rPr>
                <w:noProof/>
                <w:webHidden/>
              </w:rPr>
              <w:fldChar w:fldCharType="begin"/>
            </w:r>
            <w:r>
              <w:rPr>
                <w:noProof/>
                <w:webHidden/>
              </w:rPr>
              <w:instrText xml:space="preserve"> PAGEREF _Toc207206901 \h </w:instrText>
            </w:r>
            <w:r>
              <w:rPr>
                <w:noProof/>
                <w:webHidden/>
              </w:rPr>
            </w:r>
            <w:r>
              <w:rPr>
                <w:noProof/>
                <w:webHidden/>
              </w:rPr>
              <w:fldChar w:fldCharType="separate"/>
            </w:r>
            <w:r>
              <w:rPr>
                <w:noProof/>
                <w:webHidden/>
              </w:rPr>
              <w:t>4</w:t>
            </w:r>
            <w:r>
              <w:rPr>
                <w:noProof/>
                <w:webHidden/>
              </w:rPr>
              <w:fldChar w:fldCharType="end"/>
            </w:r>
          </w:hyperlink>
        </w:p>
        <w:p w14:paraId="6A7E20CC" w14:textId="2A1BFE4D" w:rsidR="00C82DCB" w:rsidRDefault="00C82DCB">
          <w:pPr>
            <w:pStyle w:val="TOC2"/>
            <w:tabs>
              <w:tab w:val="left" w:pos="720"/>
              <w:tab w:val="right" w:leader="dot" w:pos="9016"/>
            </w:tabs>
            <w:rPr>
              <w:noProof/>
              <w:kern w:val="2"/>
              <w:sz w:val="24"/>
              <w:szCs w:val="24"/>
              <w:lang w:eastAsia="en-GB"/>
              <w14:ligatures w14:val="standardContextual"/>
            </w:rPr>
          </w:pPr>
          <w:hyperlink w:anchor="_Toc207206902" w:history="1">
            <w:r w:rsidRPr="00781235">
              <w:rPr>
                <w:rStyle w:val="Hyperlink"/>
                <w:noProof/>
              </w:rPr>
              <w:t>2.2</w:t>
            </w:r>
            <w:r>
              <w:rPr>
                <w:noProof/>
                <w:kern w:val="2"/>
                <w:sz w:val="24"/>
                <w:szCs w:val="24"/>
                <w:lang w:eastAsia="en-GB"/>
                <w14:ligatures w14:val="standardContextual"/>
              </w:rPr>
              <w:tab/>
            </w:r>
            <w:r w:rsidRPr="00781235">
              <w:rPr>
                <w:rStyle w:val="Hyperlink"/>
                <w:noProof/>
              </w:rPr>
              <w:t>Market for the programme</w:t>
            </w:r>
            <w:r>
              <w:rPr>
                <w:noProof/>
                <w:webHidden/>
              </w:rPr>
              <w:tab/>
            </w:r>
            <w:r>
              <w:rPr>
                <w:noProof/>
                <w:webHidden/>
              </w:rPr>
              <w:fldChar w:fldCharType="begin"/>
            </w:r>
            <w:r>
              <w:rPr>
                <w:noProof/>
                <w:webHidden/>
              </w:rPr>
              <w:instrText xml:space="preserve"> PAGEREF _Toc207206902 \h </w:instrText>
            </w:r>
            <w:r>
              <w:rPr>
                <w:noProof/>
                <w:webHidden/>
              </w:rPr>
            </w:r>
            <w:r>
              <w:rPr>
                <w:noProof/>
                <w:webHidden/>
              </w:rPr>
              <w:fldChar w:fldCharType="separate"/>
            </w:r>
            <w:r>
              <w:rPr>
                <w:noProof/>
                <w:webHidden/>
              </w:rPr>
              <w:t>4</w:t>
            </w:r>
            <w:r>
              <w:rPr>
                <w:noProof/>
                <w:webHidden/>
              </w:rPr>
              <w:fldChar w:fldCharType="end"/>
            </w:r>
          </w:hyperlink>
        </w:p>
        <w:p w14:paraId="03BD2C2C" w14:textId="4DFE04F3" w:rsidR="00C82DCB" w:rsidRDefault="00C82DCB">
          <w:pPr>
            <w:pStyle w:val="TOC2"/>
            <w:tabs>
              <w:tab w:val="left" w:pos="720"/>
              <w:tab w:val="right" w:leader="dot" w:pos="9016"/>
            </w:tabs>
            <w:rPr>
              <w:noProof/>
              <w:kern w:val="2"/>
              <w:sz w:val="24"/>
              <w:szCs w:val="24"/>
              <w:lang w:eastAsia="en-GB"/>
              <w14:ligatures w14:val="standardContextual"/>
            </w:rPr>
          </w:pPr>
          <w:hyperlink w:anchor="_Toc207206903" w:history="1">
            <w:r w:rsidRPr="00781235">
              <w:rPr>
                <w:rStyle w:val="Hyperlink"/>
                <w:noProof/>
              </w:rPr>
              <w:t>3.1</w:t>
            </w:r>
            <w:r>
              <w:rPr>
                <w:noProof/>
                <w:kern w:val="2"/>
                <w:sz w:val="24"/>
                <w:szCs w:val="24"/>
                <w:lang w:eastAsia="en-GB"/>
                <w14:ligatures w14:val="standardContextual"/>
              </w:rPr>
              <w:tab/>
            </w:r>
            <w:r w:rsidRPr="00781235">
              <w:rPr>
                <w:rStyle w:val="Hyperlink"/>
                <w:noProof/>
              </w:rPr>
              <w:t>Admissions</w:t>
            </w:r>
            <w:r>
              <w:rPr>
                <w:noProof/>
                <w:webHidden/>
              </w:rPr>
              <w:tab/>
            </w:r>
            <w:r>
              <w:rPr>
                <w:noProof/>
                <w:webHidden/>
              </w:rPr>
              <w:fldChar w:fldCharType="begin"/>
            </w:r>
            <w:r>
              <w:rPr>
                <w:noProof/>
                <w:webHidden/>
              </w:rPr>
              <w:instrText xml:space="preserve"> PAGEREF _Toc207206903 \h </w:instrText>
            </w:r>
            <w:r>
              <w:rPr>
                <w:noProof/>
                <w:webHidden/>
              </w:rPr>
            </w:r>
            <w:r>
              <w:rPr>
                <w:noProof/>
                <w:webHidden/>
              </w:rPr>
              <w:fldChar w:fldCharType="separate"/>
            </w:r>
            <w:r>
              <w:rPr>
                <w:noProof/>
                <w:webHidden/>
              </w:rPr>
              <w:t>6</w:t>
            </w:r>
            <w:r>
              <w:rPr>
                <w:noProof/>
                <w:webHidden/>
              </w:rPr>
              <w:fldChar w:fldCharType="end"/>
            </w:r>
          </w:hyperlink>
        </w:p>
        <w:p w14:paraId="0B544358" w14:textId="0EDB7868" w:rsidR="00C82DCB" w:rsidRDefault="00C82DCB">
          <w:pPr>
            <w:pStyle w:val="TOC1"/>
            <w:tabs>
              <w:tab w:val="left" w:pos="480"/>
              <w:tab w:val="right" w:leader="dot" w:pos="9016"/>
            </w:tabs>
            <w:rPr>
              <w:noProof/>
              <w:kern w:val="2"/>
              <w:sz w:val="24"/>
              <w:szCs w:val="24"/>
              <w:lang w:eastAsia="en-GB"/>
              <w14:ligatures w14:val="standardContextual"/>
            </w:rPr>
          </w:pPr>
          <w:hyperlink w:anchor="_Toc207206904" w:history="1">
            <w:r w:rsidRPr="00781235">
              <w:rPr>
                <w:rStyle w:val="Hyperlink"/>
                <w:noProof/>
              </w:rPr>
              <w:t>4.</w:t>
            </w:r>
            <w:r>
              <w:rPr>
                <w:noProof/>
                <w:kern w:val="2"/>
                <w:sz w:val="24"/>
                <w:szCs w:val="24"/>
                <w:lang w:eastAsia="en-GB"/>
                <w14:ligatures w14:val="standardContextual"/>
              </w:rPr>
              <w:tab/>
            </w:r>
            <w:r w:rsidRPr="00781235">
              <w:rPr>
                <w:rStyle w:val="Hyperlink"/>
                <w:noProof/>
              </w:rPr>
              <w:t>Content and delivery</w:t>
            </w:r>
            <w:r>
              <w:rPr>
                <w:noProof/>
                <w:webHidden/>
              </w:rPr>
              <w:tab/>
            </w:r>
            <w:r>
              <w:rPr>
                <w:noProof/>
                <w:webHidden/>
              </w:rPr>
              <w:fldChar w:fldCharType="begin"/>
            </w:r>
            <w:r>
              <w:rPr>
                <w:noProof/>
                <w:webHidden/>
              </w:rPr>
              <w:instrText xml:space="preserve"> PAGEREF _Toc207206904 \h </w:instrText>
            </w:r>
            <w:r>
              <w:rPr>
                <w:noProof/>
                <w:webHidden/>
              </w:rPr>
            </w:r>
            <w:r>
              <w:rPr>
                <w:noProof/>
                <w:webHidden/>
              </w:rPr>
              <w:fldChar w:fldCharType="separate"/>
            </w:r>
            <w:r>
              <w:rPr>
                <w:noProof/>
                <w:webHidden/>
              </w:rPr>
              <w:t>7</w:t>
            </w:r>
            <w:r>
              <w:rPr>
                <w:noProof/>
                <w:webHidden/>
              </w:rPr>
              <w:fldChar w:fldCharType="end"/>
            </w:r>
          </w:hyperlink>
        </w:p>
        <w:p w14:paraId="3AA832A7" w14:textId="64556D88" w:rsidR="00C82DCB" w:rsidRDefault="00C82DCB">
          <w:pPr>
            <w:pStyle w:val="TOC2"/>
            <w:tabs>
              <w:tab w:val="left" w:pos="720"/>
              <w:tab w:val="right" w:leader="dot" w:pos="9016"/>
            </w:tabs>
            <w:rPr>
              <w:noProof/>
              <w:kern w:val="2"/>
              <w:sz w:val="24"/>
              <w:szCs w:val="24"/>
              <w:lang w:eastAsia="en-GB"/>
              <w14:ligatures w14:val="standardContextual"/>
            </w:rPr>
          </w:pPr>
          <w:hyperlink w:anchor="_Toc207206905" w:history="1">
            <w:r w:rsidRPr="00781235">
              <w:rPr>
                <w:rStyle w:val="Hyperlink"/>
                <w:noProof/>
              </w:rPr>
              <w:t>4.1</w:t>
            </w:r>
            <w:r>
              <w:rPr>
                <w:noProof/>
                <w:kern w:val="2"/>
                <w:sz w:val="24"/>
                <w:szCs w:val="24"/>
                <w:lang w:eastAsia="en-GB"/>
                <w14:ligatures w14:val="standardContextual"/>
              </w:rPr>
              <w:tab/>
            </w:r>
            <w:r w:rsidRPr="00781235">
              <w:rPr>
                <w:rStyle w:val="Hyperlink"/>
                <w:noProof/>
              </w:rPr>
              <w:t>Learning and teaching</w:t>
            </w:r>
            <w:r>
              <w:rPr>
                <w:noProof/>
                <w:webHidden/>
              </w:rPr>
              <w:tab/>
            </w:r>
            <w:r>
              <w:rPr>
                <w:noProof/>
                <w:webHidden/>
              </w:rPr>
              <w:fldChar w:fldCharType="begin"/>
            </w:r>
            <w:r>
              <w:rPr>
                <w:noProof/>
                <w:webHidden/>
              </w:rPr>
              <w:instrText xml:space="preserve"> PAGEREF _Toc207206905 \h </w:instrText>
            </w:r>
            <w:r>
              <w:rPr>
                <w:noProof/>
                <w:webHidden/>
              </w:rPr>
            </w:r>
            <w:r>
              <w:rPr>
                <w:noProof/>
                <w:webHidden/>
              </w:rPr>
              <w:fldChar w:fldCharType="separate"/>
            </w:r>
            <w:r>
              <w:rPr>
                <w:noProof/>
                <w:webHidden/>
              </w:rPr>
              <w:t>7</w:t>
            </w:r>
            <w:r>
              <w:rPr>
                <w:noProof/>
                <w:webHidden/>
              </w:rPr>
              <w:fldChar w:fldCharType="end"/>
            </w:r>
          </w:hyperlink>
        </w:p>
        <w:p w14:paraId="61AC0689" w14:textId="115F1C16" w:rsidR="00C82DCB" w:rsidRDefault="00C82DCB">
          <w:pPr>
            <w:pStyle w:val="TOC2"/>
            <w:tabs>
              <w:tab w:val="left" w:pos="720"/>
              <w:tab w:val="right" w:leader="dot" w:pos="9016"/>
            </w:tabs>
            <w:rPr>
              <w:noProof/>
              <w:kern w:val="2"/>
              <w:sz w:val="24"/>
              <w:szCs w:val="24"/>
              <w:lang w:eastAsia="en-GB"/>
              <w14:ligatures w14:val="standardContextual"/>
            </w:rPr>
          </w:pPr>
          <w:hyperlink w:anchor="_Toc207206906" w:history="1">
            <w:r w:rsidRPr="00781235">
              <w:rPr>
                <w:rStyle w:val="Hyperlink"/>
                <w:rFonts w:ascii="Noto Sans" w:hAnsi="Noto Sans"/>
                <w:noProof/>
              </w:rPr>
              <w:t>4.2</w:t>
            </w:r>
            <w:r>
              <w:rPr>
                <w:noProof/>
                <w:kern w:val="2"/>
                <w:sz w:val="24"/>
                <w:szCs w:val="24"/>
                <w:lang w:eastAsia="en-GB"/>
                <w14:ligatures w14:val="standardContextual"/>
              </w:rPr>
              <w:tab/>
            </w:r>
            <w:r w:rsidRPr="00781235">
              <w:rPr>
                <w:rStyle w:val="Hyperlink"/>
                <w:noProof/>
              </w:rPr>
              <w:t>Curriculum design and development</w:t>
            </w:r>
            <w:r>
              <w:rPr>
                <w:noProof/>
                <w:webHidden/>
              </w:rPr>
              <w:tab/>
            </w:r>
            <w:r>
              <w:rPr>
                <w:noProof/>
                <w:webHidden/>
              </w:rPr>
              <w:fldChar w:fldCharType="begin"/>
            </w:r>
            <w:r>
              <w:rPr>
                <w:noProof/>
                <w:webHidden/>
              </w:rPr>
              <w:instrText xml:space="preserve"> PAGEREF _Toc207206906 \h </w:instrText>
            </w:r>
            <w:r>
              <w:rPr>
                <w:noProof/>
                <w:webHidden/>
              </w:rPr>
            </w:r>
            <w:r>
              <w:rPr>
                <w:noProof/>
                <w:webHidden/>
              </w:rPr>
              <w:fldChar w:fldCharType="separate"/>
            </w:r>
            <w:r>
              <w:rPr>
                <w:noProof/>
                <w:webHidden/>
              </w:rPr>
              <w:t>8</w:t>
            </w:r>
            <w:r>
              <w:rPr>
                <w:noProof/>
                <w:webHidden/>
              </w:rPr>
              <w:fldChar w:fldCharType="end"/>
            </w:r>
          </w:hyperlink>
        </w:p>
        <w:p w14:paraId="1F8395C1" w14:textId="10C7F942" w:rsidR="00C82DCB" w:rsidRDefault="00C82DCB">
          <w:pPr>
            <w:pStyle w:val="TOC2"/>
            <w:tabs>
              <w:tab w:val="left" w:pos="720"/>
              <w:tab w:val="right" w:leader="dot" w:pos="9016"/>
            </w:tabs>
            <w:rPr>
              <w:noProof/>
              <w:kern w:val="2"/>
              <w:sz w:val="24"/>
              <w:szCs w:val="24"/>
              <w:lang w:eastAsia="en-GB"/>
              <w14:ligatures w14:val="standardContextual"/>
            </w:rPr>
          </w:pPr>
          <w:hyperlink w:anchor="_Toc207206907" w:history="1">
            <w:r w:rsidRPr="00781235">
              <w:rPr>
                <w:rStyle w:val="Hyperlink"/>
                <w:noProof/>
              </w:rPr>
              <w:t>4.3</w:t>
            </w:r>
            <w:r>
              <w:rPr>
                <w:noProof/>
                <w:kern w:val="2"/>
                <w:sz w:val="24"/>
                <w:szCs w:val="24"/>
                <w:lang w:eastAsia="en-GB"/>
                <w14:ligatures w14:val="standardContextual"/>
              </w:rPr>
              <w:tab/>
            </w:r>
            <w:r w:rsidRPr="00781235">
              <w:rPr>
                <w:rStyle w:val="Hyperlink"/>
                <w:noProof/>
              </w:rPr>
              <w:t>Assessment and feedback</w:t>
            </w:r>
            <w:r>
              <w:rPr>
                <w:noProof/>
                <w:webHidden/>
              </w:rPr>
              <w:tab/>
            </w:r>
            <w:r>
              <w:rPr>
                <w:noProof/>
                <w:webHidden/>
              </w:rPr>
              <w:fldChar w:fldCharType="begin"/>
            </w:r>
            <w:r>
              <w:rPr>
                <w:noProof/>
                <w:webHidden/>
              </w:rPr>
              <w:instrText xml:space="preserve"> PAGEREF _Toc207206907 \h </w:instrText>
            </w:r>
            <w:r>
              <w:rPr>
                <w:noProof/>
                <w:webHidden/>
              </w:rPr>
            </w:r>
            <w:r>
              <w:rPr>
                <w:noProof/>
                <w:webHidden/>
              </w:rPr>
              <w:fldChar w:fldCharType="separate"/>
            </w:r>
            <w:r>
              <w:rPr>
                <w:noProof/>
                <w:webHidden/>
              </w:rPr>
              <w:t>9</w:t>
            </w:r>
            <w:r>
              <w:rPr>
                <w:noProof/>
                <w:webHidden/>
              </w:rPr>
              <w:fldChar w:fldCharType="end"/>
            </w:r>
          </w:hyperlink>
        </w:p>
        <w:p w14:paraId="1614DABE" w14:textId="64B6E2C0" w:rsidR="00C82DCB" w:rsidRDefault="00C82DCB">
          <w:pPr>
            <w:pStyle w:val="TOC2"/>
            <w:tabs>
              <w:tab w:val="left" w:pos="720"/>
              <w:tab w:val="right" w:leader="dot" w:pos="9016"/>
            </w:tabs>
            <w:rPr>
              <w:noProof/>
              <w:kern w:val="2"/>
              <w:sz w:val="24"/>
              <w:szCs w:val="24"/>
              <w:lang w:eastAsia="en-GB"/>
              <w14:ligatures w14:val="standardContextual"/>
            </w:rPr>
          </w:pPr>
          <w:hyperlink w:anchor="_Toc207206908" w:history="1">
            <w:r w:rsidRPr="00781235">
              <w:rPr>
                <w:rStyle w:val="Hyperlink"/>
                <w:noProof/>
              </w:rPr>
              <w:t>4.4</w:t>
            </w:r>
            <w:r>
              <w:rPr>
                <w:noProof/>
                <w:kern w:val="2"/>
                <w:sz w:val="24"/>
                <w:szCs w:val="24"/>
                <w:lang w:eastAsia="en-GB"/>
                <w14:ligatures w14:val="standardContextual"/>
              </w:rPr>
              <w:tab/>
            </w:r>
            <w:r w:rsidRPr="00781235">
              <w:rPr>
                <w:rStyle w:val="Hyperlink"/>
                <w:noProof/>
              </w:rPr>
              <w:t>Progression and achievement</w:t>
            </w:r>
            <w:r>
              <w:rPr>
                <w:noProof/>
                <w:webHidden/>
              </w:rPr>
              <w:tab/>
            </w:r>
            <w:r>
              <w:rPr>
                <w:noProof/>
                <w:webHidden/>
              </w:rPr>
              <w:fldChar w:fldCharType="begin"/>
            </w:r>
            <w:r>
              <w:rPr>
                <w:noProof/>
                <w:webHidden/>
              </w:rPr>
              <w:instrText xml:space="preserve"> PAGEREF _Toc207206908 \h </w:instrText>
            </w:r>
            <w:r>
              <w:rPr>
                <w:noProof/>
                <w:webHidden/>
              </w:rPr>
            </w:r>
            <w:r>
              <w:rPr>
                <w:noProof/>
                <w:webHidden/>
              </w:rPr>
              <w:fldChar w:fldCharType="separate"/>
            </w:r>
            <w:r>
              <w:rPr>
                <w:noProof/>
                <w:webHidden/>
              </w:rPr>
              <w:t>10</w:t>
            </w:r>
            <w:r>
              <w:rPr>
                <w:noProof/>
                <w:webHidden/>
              </w:rPr>
              <w:fldChar w:fldCharType="end"/>
            </w:r>
          </w:hyperlink>
        </w:p>
        <w:p w14:paraId="39186565" w14:textId="5E19BE58" w:rsidR="00C82DCB" w:rsidRDefault="00C82DCB">
          <w:pPr>
            <w:pStyle w:val="TOC1"/>
            <w:tabs>
              <w:tab w:val="left" w:pos="480"/>
              <w:tab w:val="right" w:leader="dot" w:pos="9016"/>
            </w:tabs>
            <w:rPr>
              <w:noProof/>
              <w:kern w:val="2"/>
              <w:sz w:val="24"/>
              <w:szCs w:val="24"/>
              <w:lang w:eastAsia="en-GB"/>
              <w14:ligatures w14:val="standardContextual"/>
            </w:rPr>
          </w:pPr>
          <w:hyperlink w:anchor="_Toc207206909" w:history="1">
            <w:r w:rsidRPr="00781235">
              <w:rPr>
                <w:rStyle w:val="Hyperlink"/>
                <w:noProof/>
              </w:rPr>
              <w:t>5.</w:t>
            </w:r>
            <w:r>
              <w:rPr>
                <w:noProof/>
                <w:kern w:val="2"/>
                <w:sz w:val="24"/>
                <w:szCs w:val="24"/>
                <w:lang w:eastAsia="en-GB"/>
                <w14:ligatures w14:val="standardContextual"/>
              </w:rPr>
              <w:tab/>
            </w:r>
            <w:r w:rsidRPr="00781235">
              <w:rPr>
                <w:rStyle w:val="Hyperlink"/>
                <w:noProof/>
              </w:rPr>
              <w:t>Student Experience</w:t>
            </w:r>
            <w:r>
              <w:rPr>
                <w:noProof/>
                <w:webHidden/>
              </w:rPr>
              <w:tab/>
            </w:r>
            <w:r>
              <w:rPr>
                <w:noProof/>
                <w:webHidden/>
              </w:rPr>
              <w:fldChar w:fldCharType="begin"/>
            </w:r>
            <w:r>
              <w:rPr>
                <w:noProof/>
                <w:webHidden/>
              </w:rPr>
              <w:instrText xml:space="preserve"> PAGEREF _Toc207206909 \h </w:instrText>
            </w:r>
            <w:r>
              <w:rPr>
                <w:noProof/>
                <w:webHidden/>
              </w:rPr>
            </w:r>
            <w:r>
              <w:rPr>
                <w:noProof/>
                <w:webHidden/>
              </w:rPr>
              <w:fldChar w:fldCharType="separate"/>
            </w:r>
            <w:r>
              <w:rPr>
                <w:noProof/>
                <w:webHidden/>
              </w:rPr>
              <w:t>11</w:t>
            </w:r>
            <w:r>
              <w:rPr>
                <w:noProof/>
                <w:webHidden/>
              </w:rPr>
              <w:fldChar w:fldCharType="end"/>
            </w:r>
          </w:hyperlink>
        </w:p>
        <w:p w14:paraId="77F69A45" w14:textId="788711F1" w:rsidR="00C82DCB" w:rsidRDefault="00C82DCB">
          <w:pPr>
            <w:pStyle w:val="TOC2"/>
            <w:tabs>
              <w:tab w:val="left" w:pos="720"/>
              <w:tab w:val="right" w:leader="dot" w:pos="9016"/>
            </w:tabs>
            <w:rPr>
              <w:noProof/>
              <w:kern w:val="2"/>
              <w:sz w:val="24"/>
              <w:szCs w:val="24"/>
              <w:lang w:eastAsia="en-GB"/>
              <w14:ligatures w14:val="standardContextual"/>
            </w:rPr>
          </w:pPr>
          <w:hyperlink w:anchor="_Toc207206910" w:history="1">
            <w:r w:rsidRPr="00781235">
              <w:rPr>
                <w:rStyle w:val="Hyperlink"/>
                <w:noProof/>
              </w:rPr>
              <w:t>5.1</w:t>
            </w:r>
            <w:r>
              <w:rPr>
                <w:noProof/>
                <w:kern w:val="2"/>
                <w:sz w:val="24"/>
                <w:szCs w:val="24"/>
                <w:lang w:eastAsia="en-GB"/>
                <w14:ligatures w14:val="standardContextual"/>
              </w:rPr>
              <w:tab/>
            </w:r>
            <w:r w:rsidRPr="00781235">
              <w:rPr>
                <w:rStyle w:val="Hyperlink"/>
                <w:noProof/>
              </w:rPr>
              <w:t>Student voice</w:t>
            </w:r>
            <w:r>
              <w:rPr>
                <w:noProof/>
                <w:webHidden/>
              </w:rPr>
              <w:tab/>
            </w:r>
            <w:r>
              <w:rPr>
                <w:noProof/>
                <w:webHidden/>
              </w:rPr>
              <w:fldChar w:fldCharType="begin"/>
            </w:r>
            <w:r>
              <w:rPr>
                <w:noProof/>
                <w:webHidden/>
              </w:rPr>
              <w:instrText xml:space="preserve"> PAGEREF _Toc207206910 \h </w:instrText>
            </w:r>
            <w:r>
              <w:rPr>
                <w:noProof/>
                <w:webHidden/>
              </w:rPr>
            </w:r>
            <w:r>
              <w:rPr>
                <w:noProof/>
                <w:webHidden/>
              </w:rPr>
              <w:fldChar w:fldCharType="separate"/>
            </w:r>
            <w:r>
              <w:rPr>
                <w:noProof/>
                <w:webHidden/>
              </w:rPr>
              <w:t>11</w:t>
            </w:r>
            <w:r>
              <w:rPr>
                <w:noProof/>
                <w:webHidden/>
              </w:rPr>
              <w:fldChar w:fldCharType="end"/>
            </w:r>
          </w:hyperlink>
        </w:p>
        <w:p w14:paraId="4A894D51" w14:textId="4F92384E" w:rsidR="00C82DCB" w:rsidRDefault="00C82DCB">
          <w:pPr>
            <w:pStyle w:val="TOC2"/>
            <w:tabs>
              <w:tab w:val="left" w:pos="720"/>
              <w:tab w:val="right" w:leader="dot" w:pos="9016"/>
            </w:tabs>
            <w:rPr>
              <w:noProof/>
              <w:kern w:val="2"/>
              <w:sz w:val="24"/>
              <w:szCs w:val="24"/>
              <w:lang w:eastAsia="en-GB"/>
              <w14:ligatures w14:val="standardContextual"/>
            </w:rPr>
          </w:pPr>
          <w:hyperlink w:anchor="_Toc207206911" w:history="1">
            <w:r w:rsidRPr="00781235">
              <w:rPr>
                <w:rStyle w:val="Hyperlink"/>
                <w:noProof/>
              </w:rPr>
              <w:t>5.2</w:t>
            </w:r>
            <w:r>
              <w:rPr>
                <w:noProof/>
                <w:kern w:val="2"/>
                <w:sz w:val="24"/>
                <w:szCs w:val="24"/>
                <w:lang w:eastAsia="en-GB"/>
                <w14:ligatures w14:val="standardContextual"/>
              </w:rPr>
              <w:tab/>
            </w:r>
            <w:r w:rsidRPr="00781235">
              <w:rPr>
                <w:rStyle w:val="Hyperlink"/>
                <w:noProof/>
              </w:rPr>
              <w:t>Learning resources</w:t>
            </w:r>
            <w:r>
              <w:rPr>
                <w:noProof/>
                <w:webHidden/>
              </w:rPr>
              <w:tab/>
            </w:r>
            <w:r>
              <w:rPr>
                <w:noProof/>
                <w:webHidden/>
              </w:rPr>
              <w:fldChar w:fldCharType="begin"/>
            </w:r>
            <w:r>
              <w:rPr>
                <w:noProof/>
                <w:webHidden/>
              </w:rPr>
              <w:instrText xml:space="preserve"> PAGEREF _Toc207206911 \h </w:instrText>
            </w:r>
            <w:r>
              <w:rPr>
                <w:noProof/>
                <w:webHidden/>
              </w:rPr>
            </w:r>
            <w:r>
              <w:rPr>
                <w:noProof/>
                <w:webHidden/>
              </w:rPr>
              <w:fldChar w:fldCharType="separate"/>
            </w:r>
            <w:r>
              <w:rPr>
                <w:noProof/>
                <w:webHidden/>
              </w:rPr>
              <w:t>12</w:t>
            </w:r>
            <w:r>
              <w:rPr>
                <w:noProof/>
                <w:webHidden/>
              </w:rPr>
              <w:fldChar w:fldCharType="end"/>
            </w:r>
          </w:hyperlink>
        </w:p>
        <w:p w14:paraId="1067E6D5" w14:textId="4CB6A8FC" w:rsidR="00C82DCB" w:rsidRDefault="00C82DCB">
          <w:pPr>
            <w:pStyle w:val="TOC2"/>
            <w:tabs>
              <w:tab w:val="left" w:pos="720"/>
              <w:tab w:val="right" w:leader="dot" w:pos="9016"/>
            </w:tabs>
            <w:rPr>
              <w:noProof/>
              <w:kern w:val="2"/>
              <w:sz w:val="24"/>
              <w:szCs w:val="24"/>
              <w:lang w:eastAsia="en-GB"/>
              <w14:ligatures w14:val="standardContextual"/>
            </w:rPr>
          </w:pPr>
          <w:hyperlink w:anchor="_Toc207206912" w:history="1">
            <w:r w:rsidRPr="00781235">
              <w:rPr>
                <w:rStyle w:val="Hyperlink"/>
                <w:noProof/>
              </w:rPr>
              <w:t>5.3</w:t>
            </w:r>
            <w:r>
              <w:rPr>
                <w:noProof/>
                <w:kern w:val="2"/>
                <w:sz w:val="24"/>
                <w:szCs w:val="24"/>
                <w:lang w:eastAsia="en-GB"/>
                <w14:ligatures w14:val="standardContextual"/>
              </w:rPr>
              <w:tab/>
            </w:r>
            <w:r w:rsidRPr="00781235">
              <w:rPr>
                <w:rStyle w:val="Hyperlink"/>
                <w:noProof/>
              </w:rPr>
              <w:t>Student support</w:t>
            </w:r>
            <w:r>
              <w:rPr>
                <w:noProof/>
                <w:webHidden/>
              </w:rPr>
              <w:tab/>
            </w:r>
            <w:r>
              <w:rPr>
                <w:noProof/>
                <w:webHidden/>
              </w:rPr>
              <w:fldChar w:fldCharType="begin"/>
            </w:r>
            <w:r>
              <w:rPr>
                <w:noProof/>
                <w:webHidden/>
              </w:rPr>
              <w:instrText xml:space="preserve"> PAGEREF _Toc207206912 \h </w:instrText>
            </w:r>
            <w:r>
              <w:rPr>
                <w:noProof/>
                <w:webHidden/>
              </w:rPr>
            </w:r>
            <w:r>
              <w:rPr>
                <w:noProof/>
                <w:webHidden/>
              </w:rPr>
              <w:fldChar w:fldCharType="separate"/>
            </w:r>
            <w:r>
              <w:rPr>
                <w:noProof/>
                <w:webHidden/>
              </w:rPr>
              <w:t>12</w:t>
            </w:r>
            <w:r>
              <w:rPr>
                <w:noProof/>
                <w:webHidden/>
              </w:rPr>
              <w:fldChar w:fldCharType="end"/>
            </w:r>
          </w:hyperlink>
        </w:p>
        <w:p w14:paraId="7D0F3B03" w14:textId="6DFC5019" w:rsidR="00C82DCB" w:rsidRDefault="00C82DCB">
          <w:pPr>
            <w:pStyle w:val="TOC1"/>
            <w:tabs>
              <w:tab w:val="left" w:pos="480"/>
              <w:tab w:val="right" w:leader="dot" w:pos="9016"/>
            </w:tabs>
            <w:rPr>
              <w:noProof/>
              <w:kern w:val="2"/>
              <w:sz w:val="24"/>
              <w:szCs w:val="24"/>
              <w:lang w:eastAsia="en-GB"/>
              <w14:ligatures w14:val="standardContextual"/>
            </w:rPr>
          </w:pPr>
          <w:hyperlink w:anchor="_Toc207206913" w:history="1">
            <w:r w:rsidRPr="00781235">
              <w:rPr>
                <w:rStyle w:val="Hyperlink"/>
                <w:noProof/>
              </w:rPr>
              <w:t>6.</w:t>
            </w:r>
            <w:r>
              <w:rPr>
                <w:noProof/>
                <w:kern w:val="2"/>
                <w:sz w:val="24"/>
                <w:szCs w:val="24"/>
                <w:lang w:eastAsia="en-GB"/>
                <w14:ligatures w14:val="standardContextual"/>
              </w:rPr>
              <w:tab/>
            </w:r>
            <w:r w:rsidRPr="00781235">
              <w:rPr>
                <w:rStyle w:val="Hyperlink"/>
                <w:noProof/>
              </w:rPr>
              <w:t>Summary and action plan</w:t>
            </w:r>
            <w:r>
              <w:rPr>
                <w:noProof/>
                <w:webHidden/>
              </w:rPr>
              <w:tab/>
            </w:r>
            <w:r>
              <w:rPr>
                <w:noProof/>
                <w:webHidden/>
              </w:rPr>
              <w:fldChar w:fldCharType="begin"/>
            </w:r>
            <w:r>
              <w:rPr>
                <w:noProof/>
                <w:webHidden/>
              </w:rPr>
              <w:instrText xml:space="preserve"> PAGEREF _Toc207206913 \h </w:instrText>
            </w:r>
            <w:r>
              <w:rPr>
                <w:noProof/>
                <w:webHidden/>
              </w:rPr>
            </w:r>
            <w:r>
              <w:rPr>
                <w:noProof/>
                <w:webHidden/>
              </w:rPr>
              <w:fldChar w:fldCharType="separate"/>
            </w:r>
            <w:r>
              <w:rPr>
                <w:noProof/>
                <w:webHidden/>
              </w:rPr>
              <w:t>13</w:t>
            </w:r>
            <w:r>
              <w:rPr>
                <w:noProof/>
                <w:webHidden/>
              </w:rPr>
              <w:fldChar w:fldCharType="end"/>
            </w:r>
          </w:hyperlink>
        </w:p>
        <w:p w14:paraId="4C57E6CA" w14:textId="3E1C7BFE" w:rsidR="00C82DCB" w:rsidRDefault="00C82DCB">
          <w:pPr>
            <w:pStyle w:val="TOC2"/>
            <w:tabs>
              <w:tab w:val="left" w:pos="720"/>
              <w:tab w:val="right" w:leader="dot" w:pos="9016"/>
            </w:tabs>
            <w:rPr>
              <w:noProof/>
              <w:kern w:val="2"/>
              <w:sz w:val="24"/>
              <w:szCs w:val="24"/>
              <w:lang w:eastAsia="en-GB"/>
              <w14:ligatures w14:val="standardContextual"/>
            </w:rPr>
          </w:pPr>
          <w:hyperlink w:anchor="_Toc207206914" w:history="1">
            <w:r w:rsidRPr="00781235">
              <w:rPr>
                <w:rStyle w:val="Hyperlink"/>
                <w:noProof/>
              </w:rPr>
              <w:t>6.1</w:t>
            </w:r>
            <w:r>
              <w:rPr>
                <w:noProof/>
                <w:kern w:val="2"/>
                <w:sz w:val="24"/>
                <w:szCs w:val="24"/>
                <w:lang w:eastAsia="en-GB"/>
                <w14:ligatures w14:val="standardContextual"/>
              </w:rPr>
              <w:tab/>
            </w:r>
            <w:r w:rsidRPr="00781235">
              <w:rPr>
                <w:rStyle w:val="Hyperlink"/>
                <w:noProof/>
              </w:rPr>
              <w:t>Proposed changes to the curriculum</w:t>
            </w:r>
            <w:r>
              <w:rPr>
                <w:noProof/>
                <w:webHidden/>
              </w:rPr>
              <w:tab/>
            </w:r>
            <w:r>
              <w:rPr>
                <w:noProof/>
                <w:webHidden/>
              </w:rPr>
              <w:fldChar w:fldCharType="begin"/>
            </w:r>
            <w:r>
              <w:rPr>
                <w:noProof/>
                <w:webHidden/>
              </w:rPr>
              <w:instrText xml:space="preserve"> PAGEREF _Toc207206914 \h </w:instrText>
            </w:r>
            <w:r>
              <w:rPr>
                <w:noProof/>
                <w:webHidden/>
              </w:rPr>
            </w:r>
            <w:r>
              <w:rPr>
                <w:noProof/>
                <w:webHidden/>
              </w:rPr>
              <w:fldChar w:fldCharType="separate"/>
            </w:r>
            <w:r>
              <w:rPr>
                <w:noProof/>
                <w:webHidden/>
              </w:rPr>
              <w:t>13</w:t>
            </w:r>
            <w:r>
              <w:rPr>
                <w:noProof/>
                <w:webHidden/>
              </w:rPr>
              <w:fldChar w:fldCharType="end"/>
            </w:r>
          </w:hyperlink>
        </w:p>
        <w:p w14:paraId="633DA13B" w14:textId="1A106F60" w:rsidR="00C82DCB" w:rsidRDefault="00C82DCB">
          <w:pPr>
            <w:pStyle w:val="TOC2"/>
            <w:tabs>
              <w:tab w:val="left" w:pos="720"/>
              <w:tab w:val="right" w:leader="dot" w:pos="9016"/>
            </w:tabs>
            <w:rPr>
              <w:noProof/>
              <w:kern w:val="2"/>
              <w:sz w:val="24"/>
              <w:szCs w:val="24"/>
              <w:lang w:eastAsia="en-GB"/>
              <w14:ligatures w14:val="standardContextual"/>
            </w:rPr>
          </w:pPr>
          <w:hyperlink w:anchor="_Toc207206915" w:history="1">
            <w:r w:rsidRPr="00781235">
              <w:rPr>
                <w:rStyle w:val="Hyperlink"/>
                <w:noProof/>
              </w:rPr>
              <w:t>6.2</w:t>
            </w:r>
            <w:r>
              <w:rPr>
                <w:noProof/>
                <w:kern w:val="2"/>
                <w:sz w:val="24"/>
                <w:szCs w:val="24"/>
                <w:lang w:eastAsia="en-GB"/>
                <w14:ligatures w14:val="standardContextual"/>
              </w:rPr>
              <w:tab/>
            </w:r>
            <w:r w:rsidRPr="00781235">
              <w:rPr>
                <w:rStyle w:val="Hyperlink"/>
                <w:noProof/>
              </w:rPr>
              <w:t>Curriculum map</w:t>
            </w:r>
            <w:r>
              <w:rPr>
                <w:noProof/>
                <w:webHidden/>
              </w:rPr>
              <w:tab/>
            </w:r>
            <w:r>
              <w:rPr>
                <w:noProof/>
                <w:webHidden/>
              </w:rPr>
              <w:fldChar w:fldCharType="begin"/>
            </w:r>
            <w:r>
              <w:rPr>
                <w:noProof/>
                <w:webHidden/>
              </w:rPr>
              <w:instrText xml:space="preserve"> PAGEREF _Toc207206915 \h </w:instrText>
            </w:r>
            <w:r>
              <w:rPr>
                <w:noProof/>
                <w:webHidden/>
              </w:rPr>
            </w:r>
            <w:r>
              <w:rPr>
                <w:noProof/>
                <w:webHidden/>
              </w:rPr>
              <w:fldChar w:fldCharType="separate"/>
            </w:r>
            <w:r>
              <w:rPr>
                <w:noProof/>
                <w:webHidden/>
              </w:rPr>
              <w:t>14</w:t>
            </w:r>
            <w:r>
              <w:rPr>
                <w:noProof/>
                <w:webHidden/>
              </w:rPr>
              <w:fldChar w:fldCharType="end"/>
            </w:r>
          </w:hyperlink>
        </w:p>
        <w:p w14:paraId="4E5F4A12" w14:textId="6573B7D2" w:rsidR="00C82DCB" w:rsidRDefault="00C82DCB">
          <w:pPr>
            <w:pStyle w:val="TOC2"/>
            <w:tabs>
              <w:tab w:val="left" w:pos="720"/>
              <w:tab w:val="right" w:leader="dot" w:pos="9016"/>
            </w:tabs>
            <w:rPr>
              <w:noProof/>
              <w:kern w:val="2"/>
              <w:sz w:val="24"/>
              <w:szCs w:val="24"/>
              <w:lang w:eastAsia="en-GB"/>
              <w14:ligatures w14:val="standardContextual"/>
            </w:rPr>
          </w:pPr>
          <w:hyperlink w:anchor="_Toc207206916" w:history="1">
            <w:r w:rsidRPr="00781235">
              <w:rPr>
                <w:rStyle w:val="Hyperlink"/>
                <w:noProof/>
              </w:rPr>
              <w:t>6.3</w:t>
            </w:r>
            <w:r>
              <w:rPr>
                <w:noProof/>
                <w:kern w:val="2"/>
                <w:sz w:val="24"/>
                <w:szCs w:val="24"/>
                <w:lang w:eastAsia="en-GB"/>
                <w14:ligatures w14:val="standardContextual"/>
              </w:rPr>
              <w:tab/>
            </w:r>
            <w:r w:rsidRPr="00781235">
              <w:rPr>
                <w:rStyle w:val="Hyperlink"/>
                <w:noProof/>
              </w:rPr>
              <w:t>Concluding remarks</w:t>
            </w:r>
            <w:r>
              <w:rPr>
                <w:noProof/>
                <w:webHidden/>
              </w:rPr>
              <w:tab/>
            </w:r>
            <w:r>
              <w:rPr>
                <w:noProof/>
                <w:webHidden/>
              </w:rPr>
              <w:fldChar w:fldCharType="begin"/>
            </w:r>
            <w:r>
              <w:rPr>
                <w:noProof/>
                <w:webHidden/>
              </w:rPr>
              <w:instrText xml:space="preserve"> PAGEREF _Toc207206916 \h </w:instrText>
            </w:r>
            <w:r>
              <w:rPr>
                <w:noProof/>
                <w:webHidden/>
              </w:rPr>
            </w:r>
            <w:r>
              <w:rPr>
                <w:noProof/>
                <w:webHidden/>
              </w:rPr>
              <w:fldChar w:fldCharType="separate"/>
            </w:r>
            <w:r>
              <w:rPr>
                <w:noProof/>
                <w:webHidden/>
              </w:rPr>
              <w:t>15</w:t>
            </w:r>
            <w:r>
              <w:rPr>
                <w:noProof/>
                <w:webHidden/>
              </w:rPr>
              <w:fldChar w:fldCharType="end"/>
            </w:r>
          </w:hyperlink>
        </w:p>
        <w:p w14:paraId="38A9751F" w14:textId="2DEB558C" w:rsidR="00C82DCB" w:rsidRDefault="00C82DCB">
          <w:pPr>
            <w:pStyle w:val="TOC2"/>
            <w:tabs>
              <w:tab w:val="left" w:pos="720"/>
              <w:tab w:val="right" w:leader="dot" w:pos="9016"/>
            </w:tabs>
            <w:rPr>
              <w:noProof/>
              <w:kern w:val="2"/>
              <w:sz w:val="24"/>
              <w:szCs w:val="24"/>
              <w:lang w:eastAsia="en-GB"/>
              <w14:ligatures w14:val="standardContextual"/>
            </w:rPr>
          </w:pPr>
          <w:hyperlink w:anchor="_Toc207206917" w:history="1">
            <w:r w:rsidRPr="00781235">
              <w:rPr>
                <w:rStyle w:val="Hyperlink"/>
                <w:noProof/>
              </w:rPr>
              <w:t>6.4</w:t>
            </w:r>
            <w:r>
              <w:rPr>
                <w:noProof/>
                <w:kern w:val="2"/>
                <w:sz w:val="24"/>
                <w:szCs w:val="24"/>
                <w:lang w:eastAsia="en-GB"/>
                <w14:ligatures w14:val="standardContextual"/>
              </w:rPr>
              <w:tab/>
            </w:r>
            <w:r w:rsidRPr="00781235">
              <w:rPr>
                <w:rStyle w:val="Hyperlink"/>
                <w:noProof/>
              </w:rPr>
              <w:t>Action plan</w:t>
            </w:r>
            <w:r>
              <w:rPr>
                <w:noProof/>
                <w:webHidden/>
              </w:rPr>
              <w:tab/>
            </w:r>
            <w:r>
              <w:rPr>
                <w:noProof/>
                <w:webHidden/>
              </w:rPr>
              <w:fldChar w:fldCharType="begin"/>
            </w:r>
            <w:r>
              <w:rPr>
                <w:noProof/>
                <w:webHidden/>
              </w:rPr>
              <w:instrText xml:space="preserve"> PAGEREF _Toc207206917 \h </w:instrText>
            </w:r>
            <w:r>
              <w:rPr>
                <w:noProof/>
                <w:webHidden/>
              </w:rPr>
            </w:r>
            <w:r>
              <w:rPr>
                <w:noProof/>
                <w:webHidden/>
              </w:rPr>
              <w:fldChar w:fldCharType="separate"/>
            </w:r>
            <w:r>
              <w:rPr>
                <w:noProof/>
                <w:webHidden/>
              </w:rPr>
              <w:t>16</w:t>
            </w:r>
            <w:r>
              <w:rPr>
                <w:noProof/>
                <w:webHidden/>
              </w:rPr>
              <w:fldChar w:fldCharType="end"/>
            </w:r>
          </w:hyperlink>
        </w:p>
        <w:p w14:paraId="57FF0545" w14:textId="32E64066" w:rsidR="00C82DCB" w:rsidRDefault="00C82DCB">
          <w:pPr>
            <w:pStyle w:val="TOC1"/>
            <w:tabs>
              <w:tab w:val="right" w:leader="dot" w:pos="9016"/>
            </w:tabs>
            <w:rPr>
              <w:noProof/>
              <w:kern w:val="2"/>
              <w:sz w:val="24"/>
              <w:szCs w:val="24"/>
              <w:lang w:eastAsia="en-GB"/>
              <w14:ligatures w14:val="standardContextual"/>
            </w:rPr>
          </w:pPr>
          <w:hyperlink w:anchor="_Toc207206918" w:history="1">
            <w:r w:rsidRPr="00781235">
              <w:rPr>
                <w:rStyle w:val="Hyperlink"/>
                <w:noProof/>
                <w:lang w:eastAsia="en-GB"/>
              </w:rPr>
              <w:t>Programme Specification (Undergraduate)</w:t>
            </w:r>
            <w:r>
              <w:rPr>
                <w:noProof/>
                <w:webHidden/>
              </w:rPr>
              <w:tab/>
            </w:r>
            <w:r>
              <w:rPr>
                <w:noProof/>
                <w:webHidden/>
              </w:rPr>
              <w:fldChar w:fldCharType="begin"/>
            </w:r>
            <w:r>
              <w:rPr>
                <w:noProof/>
                <w:webHidden/>
              </w:rPr>
              <w:instrText xml:space="preserve"> PAGEREF _Toc207206918 \h </w:instrText>
            </w:r>
            <w:r>
              <w:rPr>
                <w:noProof/>
                <w:webHidden/>
              </w:rPr>
            </w:r>
            <w:r>
              <w:rPr>
                <w:noProof/>
                <w:webHidden/>
              </w:rPr>
              <w:fldChar w:fldCharType="separate"/>
            </w:r>
            <w:r>
              <w:rPr>
                <w:noProof/>
                <w:webHidden/>
              </w:rPr>
              <w:t>17</w:t>
            </w:r>
            <w:r>
              <w:rPr>
                <w:noProof/>
                <w:webHidden/>
              </w:rPr>
              <w:fldChar w:fldCharType="end"/>
            </w:r>
          </w:hyperlink>
        </w:p>
        <w:p w14:paraId="6D7A0E31" w14:textId="53177869" w:rsidR="00C82DCB" w:rsidRDefault="00C82DCB">
          <w:pPr>
            <w:pStyle w:val="TOC1"/>
            <w:tabs>
              <w:tab w:val="right" w:leader="dot" w:pos="9016"/>
            </w:tabs>
            <w:rPr>
              <w:noProof/>
              <w:kern w:val="2"/>
              <w:sz w:val="24"/>
              <w:szCs w:val="24"/>
              <w:lang w:eastAsia="en-GB"/>
              <w14:ligatures w14:val="standardContextual"/>
            </w:rPr>
          </w:pPr>
          <w:hyperlink w:anchor="_Toc207206919" w:history="1">
            <w:r w:rsidRPr="00781235">
              <w:rPr>
                <w:rStyle w:val="Hyperlink"/>
                <w:noProof/>
                <w:lang w:eastAsia="en-GB"/>
              </w:rPr>
              <w:t>Programme Specification (Postgraduate)</w:t>
            </w:r>
            <w:r>
              <w:rPr>
                <w:noProof/>
                <w:webHidden/>
              </w:rPr>
              <w:tab/>
            </w:r>
            <w:r>
              <w:rPr>
                <w:noProof/>
                <w:webHidden/>
              </w:rPr>
              <w:fldChar w:fldCharType="begin"/>
            </w:r>
            <w:r>
              <w:rPr>
                <w:noProof/>
                <w:webHidden/>
              </w:rPr>
              <w:instrText xml:space="preserve"> PAGEREF _Toc207206919 \h </w:instrText>
            </w:r>
            <w:r>
              <w:rPr>
                <w:noProof/>
                <w:webHidden/>
              </w:rPr>
            </w:r>
            <w:r>
              <w:rPr>
                <w:noProof/>
                <w:webHidden/>
              </w:rPr>
              <w:fldChar w:fldCharType="separate"/>
            </w:r>
            <w:r>
              <w:rPr>
                <w:noProof/>
                <w:webHidden/>
              </w:rPr>
              <w:t>21</w:t>
            </w:r>
            <w:r>
              <w:rPr>
                <w:noProof/>
                <w:webHidden/>
              </w:rPr>
              <w:fldChar w:fldCharType="end"/>
            </w:r>
          </w:hyperlink>
        </w:p>
        <w:p w14:paraId="7E7F5DBD" w14:textId="4AF756E2" w:rsidR="00C82DCB" w:rsidRDefault="00C82DCB">
          <w:pPr>
            <w:pStyle w:val="TOC1"/>
            <w:tabs>
              <w:tab w:val="right" w:leader="dot" w:pos="9016"/>
            </w:tabs>
            <w:rPr>
              <w:noProof/>
              <w:kern w:val="2"/>
              <w:sz w:val="24"/>
              <w:szCs w:val="24"/>
              <w:lang w:eastAsia="en-GB"/>
              <w14:ligatures w14:val="standardContextual"/>
            </w:rPr>
          </w:pPr>
          <w:hyperlink w:anchor="_Toc207206920" w:history="1">
            <w:r w:rsidRPr="00781235">
              <w:rPr>
                <w:rStyle w:val="Hyperlink"/>
                <w:noProof/>
              </w:rPr>
              <w:t xml:space="preserve">Module Specification: </w:t>
            </w:r>
            <w:r w:rsidRPr="00781235">
              <w:rPr>
                <w:rStyle w:val="Hyperlink"/>
                <w:i/>
                <w:iCs/>
                <w:noProof/>
              </w:rPr>
              <w:t>[module title]</w:t>
            </w:r>
            <w:r>
              <w:rPr>
                <w:noProof/>
                <w:webHidden/>
              </w:rPr>
              <w:tab/>
            </w:r>
            <w:r>
              <w:rPr>
                <w:noProof/>
                <w:webHidden/>
              </w:rPr>
              <w:fldChar w:fldCharType="begin"/>
            </w:r>
            <w:r>
              <w:rPr>
                <w:noProof/>
                <w:webHidden/>
              </w:rPr>
              <w:instrText xml:space="preserve"> PAGEREF _Toc207206920 \h </w:instrText>
            </w:r>
            <w:r>
              <w:rPr>
                <w:noProof/>
                <w:webHidden/>
              </w:rPr>
            </w:r>
            <w:r>
              <w:rPr>
                <w:noProof/>
                <w:webHidden/>
              </w:rPr>
              <w:fldChar w:fldCharType="separate"/>
            </w:r>
            <w:r>
              <w:rPr>
                <w:noProof/>
                <w:webHidden/>
              </w:rPr>
              <w:t>25</w:t>
            </w:r>
            <w:r>
              <w:rPr>
                <w:noProof/>
                <w:webHidden/>
              </w:rPr>
              <w:fldChar w:fldCharType="end"/>
            </w:r>
          </w:hyperlink>
        </w:p>
        <w:p w14:paraId="2FDDC8E8" w14:textId="773C2A3F" w:rsidR="00B3668B" w:rsidRDefault="00AB4E51" w:rsidP="00B3668B">
          <w:pPr>
            <w:pStyle w:val="TOC1"/>
            <w:tabs>
              <w:tab w:val="right" w:leader="dot" w:pos="9016"/>
            </w:tabs>
            <w:rPr>
              <w:rFonts w:ascii="Noto Sans" w:hAnsi="Noto Sans" w:cs="Noto Sans"/>
              <w:b/>
              <w:bCs/>
              <w:noProof/>
            </w:rPr>
          </w:pPr>
          <w:r w:rsidRPr="0080417A">
            <w:rPr>
              <w:rFonts w:ascii="Noto Sans" w:hAnsi="Noto Sans" w:cs="Noto Sans"/>
              <w:b/>
              <w:bCs/>
              <w:noProof/>
            </w:rPr>
            <w:fldChar w:fldCharType="end"/>
          </w:r>
        </w:p>
      </w:sdtContent>
    </w:sdt>
    <w:bookmarkStart w:id="0" w:name="_Hlk102746569" w:displacedByCustomXml="prev"/>
    <w:p w14:paraId="0A0784F6" w14:textId="3FFB89AF" w:rsidR="00C9162A" w:rsidRPr="00B3668B" w:rsidRDefault="00356ADA" w:rsidP="00B3668B">
      <w:pPr>
        <w:pStyle w:val="TOC1"/>
        <w:tabs>
          <w:tab w:val="right" w:leader="dot" w:pos="9016"/>
        </w:tabs>
        <w:rPr>
          <w:rFonts w:ascii="Noto Sans" w:hAnsi="Noto Sans" w:cs="Noto Sans"/>
          <w:noProof/>
          <w:sz w:val="22"/>
          <w:szCs w:val="22"/>
          <w:lang w:eastAsia="en-GB"/>
        </w:rPr>
      </w:pPr>
      <w:r w:rsidRPr="0080417A">
        <w:rPr>
          <w:rFonts w:ascii="Noto Sans" w:hAnsi="Noto Sans" w:cs="Noto Sans"/>
          <w:b/>
          <w:bCs/>
          <w:i/>
          <w:iCs/>
          <w:color w:val="FF0000"/>
        </w:rPr>
        <w:t>[GUIDANCE</w:t>
      </w:r>
      <w:r w:rsidR="00C9162A" w:rsidRPr="0080417A">
        <w:rPr>
          <w:rFonts w:ascii="Noto Sans" w:hAnsi="Noto Sans" w:cs="Noto Sans"/>
          <w:b/>
          <w:bCs/>
          <w:i/>
          <w:iCs/>
          <w:color w:val="FF0000"/>
        </w:rPr>
        <w:t xml:space="preserve"> NOTES (to be deleted before submission): </w:t>
      </w:r>
    </w:p>
    <w:p w14:paraId="2A5B133C" w14:textId="353C82CC" w:rsidR="00C9162A" w:rsidRPr="00B3668B" w:rsidRDefault="00DC1841" w:rsidP="00C9162A">
      <w:pPr>
        <w:pStyle w:val="ListParagraph"/>
        <w:numPr>
          <w:ilvl w:val="3"/>
          <w:numId w:val="16"/>
        </w:numPr>
        <w:ind w:left="709" w:hanging="283"/>
        <w:rPr>
          <w:rFonts w:ascii="Noto Sans" w:hAnsi="Noto Sans" w:cs="Noto Sans"/>
          <w:i/>
          <w:iCs/>
          <w:color w:val="FF0000"/>
        </w:rPr>
      </w:pPr>
      <w:r w:rsidRPr="00B3668B">
        <w:rPr>
          <w:rFonts w:ascii="Noto Sans" w:hAnsi="Noto Sans" w:cs="Noto Sans"/>
          <w:i/>
          <w:iCs/>
          <w:color w:val="FF0000"/>
        </w:rPr>
        <w:t xml:space="preserve">The word limits are </w:t>
      </w:r>
      <w:r w:rsidR="004355AA" w:rsidRPr="00B3668B">
        <w:rPr>
          <w:rFonts w:ascii="Noto Sans" w:hAnsi="Noto Sans" w:cs="Noto Sans"/>
          <w:i/>
          <w:iCs/>
          <w:color w:val="FF0000"/>
        </w:rPr>
        <w:t>indicative only</w:t>
      </w:r>
      <w:r w:rsidR="008E7424" w:rsidRPr="00B3668B">
        <w:rPr>
          <w:rFonts w:ascii="Noto Sans" w:hAnsi="Noto Sans" w:cs="Noto Sans"/>
          <w:i/>
          <w:iCs/>
          <w:color w:val="FF0000"/>
        </w:rPr>
        <w:t xml:space="preserve"> and can be exceeded </w:t>
      </w:r>
      <w:r w:rsidR="008220AE" w:rsidRPr="00B3668B">
        <w:rPr>
          <w:rFonts w:ascii="Noto Sans" w:hAnsi="Noto Sans" w:cs="Noto Sans"/>
          <w:i/>
          <w:iCs/>
          <w:color w:val="FF0000"/>
        </w:rPr>
        <w:t>at the Programme Review Group’s discretion.</w:t>
      </w:r>
    </w:p>
    <w:p w14:paraId="04E3576B" w14:textId="77777777" w:rsidR="002942BC" w:rsidRPr="00B3668B" w:rsidRDefault="00E80FAA" w:rsidP="002942BC">
      <w:pPr>
        <w:pStyle w:val="ListParagraph"/>
        <w:numPr>
          <w:ilvl w:val="3"/>
          <w:numId w:val="16"/>
        </w:numPr>
        <w:ind w:left="709" w:hanging="283"/>
        <w:rPr>
          <w:rFonts w:ascii="Noto Sans" w:hAnsi="Noto Sans" w:cs="Noto Sans"/>
          <w:i/>
          <w:iCs/>
          <w:color w:val="FF0000"/>
        </w:rPr>
      </w:pPr>
      <w:r w:rsidRPr="00B3668B">
        <w:rPr>
          <w:rFonts w:ascii="Noto Sans" w:hAnsi="Noto Sans" w:cs="Noto Sans"/>
          <w:i/>
          <w:iCs/>
          <w:color w:val="FF0000"/>
        </w:rPr>
        <w:t>The</w:t>
      </w:r>
      <w:r w:rsidR="00B43A20" w:rsidRPr="00B3668B">
        <w:rPr>
          <w:rFonts w:ascii="Noto Sans" w:hAnsi="Noto Sans" w:cs="Noto Sans"/>
          <w:i/>
          <w:iCs/>
          <w:color w:val="FF0000"/>
        </w:rPr>
        <w:t xml:space="preserve"> periodic</w:t>
      </w:r>
      <w:r w:rsidRPr="00B3668B">
        <w:rPr>
          <w:rFonts w:ascii="Noto Sans" w:hAnsi="Noto Sans" w:cs="Noto Sans"/>
          <w:i/>
          <w:iCs/>
          <w:color w:val="FF0000"/>
        </w:rPr>
        <w:t xml:space="preserve"> </w:t>
      </w:r>
      <w:r w:rsidR="00B43A20" w:rsidRPr="00B3668B">
        <w:rPr>
          <w:rFonts w:ascii="Noto Sans" w:hAnsi="Noto Sans" w:cs="Noto Sans"/>
          <w:i/>
          <w:iCs/>
          <w:color w:val="FF0000"/>
        </w:rPr>
        <w:t>r</w:t>
      </w:r>
      <w:r w:rsidR="00475E58" w:rsidRPr="00B3668B">
        <w:rPr>
          <w:rFonts w:ascii="Noto Sans" w:hAnsi="Noto Sans" w:cs="Noto Sans"/>
          <w:i/>
          <w:iCs/>
          <w:color w:val="FF0000"/>
        </w:rPr>
        <w:t xml:space="preserve">evalidation process is </w:t>
      </w:r>
      <w:r w:rsidR="00CF520D" w:rsidRPr="00B3668B">
        <w:rPr>
          <w:rFonts w:ascii="Noto Sans" w:hAnsi="Noto Sans" w:cs="Noto Sans"/>
          <w:i/>
          <w:iCs/>
          <w:color w:val="FF0000"/>
        </w:rPr>
        <w:t xml:space="preserve">the culmination of </w:t>
      </w:r>
      <w:r w:rsidR="00BC45CE" w:rsidRPr="00B3668B">
        <w:rPr>
          <w:rFonts w:ascii="Noto Sans" w:hAnsi="Noto Sans" w:cs="Noto Sans"/>
          <w:i/>
          <w:iCs/>
          <w:color w:val="FF0000"/>
        </w:rPr>
        <w:t>the Institution’s</w:t>
      </w:r>
      <w:r w:rsidR="00CF520D" w:rsidRPr="00B3668B">
        <w:rPr>
          <w:rFonts w:ascii="Noto Sans" w:hAnsi="Noto Sans" w:cs="Noto Sans"/>
          <w:i/>
          <w:iCs/>
          <w:color w:val="FF0000"/>
        </w:rPr>
        <w:t xml:space="preserve"> </w:t>
      </w:r>
      <w:r w:rsidR="00331B4C" w:rsidRPr="00B3668B">
        <w:rPr>
          <w:rFonts w:ascii="Noto Sans" w:hAnsi="Noto Sans" w:cs="Noto Sans"/>
          <w:i/>
          <w:iCs/>
          <w:color w:val="FF0000"/>
        </w:rPr>
        <w:t>quality</w:t>
      </w:r>
      <w:r w:rsidR="00CC49B5" w:rsidRPr="00B3668B">
        <w:rPr>
          <w:rFonts w:ascii="Noto Sans" w:hAnsi="Noto Sans" w:cs="Noto Sans"/>
          <w:i/>
          <w:iCs/>
          <w:color w:val="FF0000"/>
        </w:rPr>
        <w:t xml:space="preserve"> </w:t>
      </w:r>
      <w:r w:rsidR="00304CAA" w:rsidRPr="00B3668B">
        <w:rPr>
          <w:rFonts w:ascii="Noto Sans" w:hAnsi="Noto Sans" w:cs="Noto Sans"/>
          <w:i/>
          <w:iCs/>
          <w:color w:val="FF0000"/>
        </w:rPr>
        <w:t>evaluation</w:t>
      </w:r>
      <w:r w:rsidR="00CF520D" w:rsidRPr="00B3668B">
        <w:rPr>
          <w:rFonts w:ascii="Noto Sans" w:hAnsi="Noto Sans" w:cs="Noto Sans"/>
          <w:i/>
          <w:iCs/>
          <w:color w:val="FF0000"/>
        </w:rPr>
        <w:t xml:space="preserve"> </w:t>
      </w:r>
      <w:r w:rsidR="00AD25CD" w:rsidRPr="00B3668B">
        <w:rPr>
          <w:rFonts w:ascii="Noto Sans" w:hAnsi="Noto Sans" w:cs="Noto Sans"/>
          <w:i/>
          <w:iCs/>
          <w:color w:val="FF0000"/>
        </w:rPr>
        <w:t>cycle</w:t>
      </w:r>
      <w:r w:rsidR="00CF520D" w:rsidRPr="00B3668B">
        <w:rPr>
          <w:rFonts w:ascii="Noto Sans" w:hAnsi="Noto Sans" w:cs="Noto Sans"/>
          <w:i/>
          <w:iCs/>
          <w:color w:val="FF0000"/>
        </w:rPr>
        <w:t xml:space="preserve"> </w:t>
      </w:r>
      <w:r w:rsidR="00CC49B5" w:rsidRPr="00B3668B">
        <w:rPr>
          <w:rFonts w:ascii="Noto Sans" w:hAnsi="Noto Sans" w:cs="Noto Sans"/>
          <w:i/>
          <w:iCs/>
          <w:color w:val="FF0000"/>
        </w:rPr>
        <w:t xml:space="preserve">that </w:t>
      </w:r>
      <w:r w:rsidR="00E904A3" w:rsidRPr="00B3668B">
        <w:rPr>
          <w:rFonts w:ascii="Noto Sans" w:hAnsi="Noto Sans" w:cs="Noto Sans"/>
          <w:i/>
          <w:iCs/>
          <w:color w:val="FF0000"/>
        </w:rPr>
        <w:t xml:space="preserve">also </w:t>
      </w:r>
      <w:r w:rsidR="00CC49B5" w:rsidRPr="00B3668B">
        <w:rPr>
          <w:rFonts w:ascii="Noto Sans" w:hAnsi="Noto Sans" w:cs="Noto Sans"/>
          <w:i/>
          <w:iCs/>
          <w:color w:val="FF0000"/>
        </w:rPr>
        <w:t>includes the Annual Programme Evaluation</w:t>
      </w:r>
      <w:r w:rsidR="000E18E4" w:rsidRPr="00B3668B">
        <w:rPr>
          <w:rFonts w:ascii="Noto Sans" w:hAnsi="Noto Sans" w:cs="Noto Sans"/>
          <w:i/>
          <w:iCs/>
          <w:color w:val="FF0000"/>
        </w:rPr>
        <w:t xml:space="preserve"> (APE)</w:t>
      </w:r>
      <w:r w:rsidR="00B43575" w:rsidRPr="00B3668B">
        <w:rPr>
          <w:rFonts w:ascii="Noto Sans" w:hAnsi="Noto Sans" w:cs="Noto Sans"/>
          <w:i/>
          <w:iCs/>
          <w:color w:val="FF0000"/>
        </w:rPr>
        <w:t xml:space="preserve"> and all the quality monitoring mechanisms that feed into the </w:t>
      </w:r>
      <w:r w:rsidR="000E18E4" w:rsidRPr="00B3668B">
        <w:rPr>
          <w:rFonts w:ascii="Noto Sans" w:hAnsi="Noto Sans" w:cs="Noto Sans"/>
          <w:i/>
          <w:iCs/>
          <w:color w:val="FF0000"/>
        </w:rPr>
        <w:t>APE</w:t>
      </w:r>
      <w:r w:rsidR="00CC49B5" w:rsidRPr="00B3668B">
        <w:rPr>
          <w:rFonts w:ascii="Noto Sans" w:hAnsi="Noto Sans" w:cs="Noto Sans"/>
          <w:i/>
          <w:iCs/>
          <w:color w:val="FF0000"/>
        </w:rPr>
        <w:t xml:space="preserve">.  </w:t>
      </w:r>
      <w:r w:rsidR="00417AFA" w:rsidRPr="00B3668B">
        <w:rPr>
          <w:rFonts w:ascii="Noto Sans" w:hAnsi="Noto Sans" w:cs="Noto Sans"/>
          <w:i/>
          <w:iCs/>
          <w:color w:val="FF0000"/>
        </w:rPr>
        <w:t xml:space="preserve">The </w:t>
      </w:r>
      <w:r w:rsidR="000E18E4" w:rsidRPr="00B3668B">
        <w:rPr>
          <w:rFonts w:ascii="Noto Sans" w:hAnsi="Noto Sans" w:cs="Noto Sans"/>
          <w:i/>
          <w:iCs/>
          <w:color w:val="FF0000"/>
        </w:rPr>
        <w:t>APE (including the APE action plan)</w:t>
      </w:r>
      <w:r w:rsidR="00417AFA" w:rsidRPr="00B3668B">
        <w:rPr>
          <w:rFonts w:ascii="Noto Sans" w:hAnsi="Noto Sans" w:cs="Noto Sans"/>
          <w:i/>
          <w:iCs/>
          <w:color w:val="FF0000"/>
        </w:rPr>
        <w:t xml:space="preserve"> should </w:t>
      </w:r>
      <w:r w:rsidR="00FA70D2" w:rsidRPr="00B3668B">
        <w:rPr>
          <w:rFonts w:ascii="Noto Sans" w:hAnsi="Noto Sans" w:cs="Noto Sans"/>
          <w:i/>
          <w:iCs/>
          <w:color w:val="FF0000"/>
        </w:rPr>
        <w:t>feed into</w:t>
      </w:r>
      <w:r w:rsidR="00F81DD1" w:rsidRPr="00B3668B">
        <w:rPr>
          <w:rFonts w:ascii="Noto Sans" w:hAnsi="Noto Sans" w:cs="Noto Sans"/>
          <w:i/>
          <w:iCs/>
          <w:color w:val="FF0000"/>
        </w:rPr>
        <w:t xml:space="preserve"> </w:t>
      </w:r>
      <w:r w:rsidR="00BD5831" w:rsidRPr="00B3668B">
        <w:rPr>
          <w:rFonts w:ascii="Noto Sans" w:hAnsi="Noto Sans" w:cs="Noto Sans"/>
          <w:i/>
          <w:iCs/>
          <w:color w:val="FF0000"/>
        </w:rPr>
        <w:t>this</w:t>
      </w:r>
      <w:r w:rsidR="00F81DD1" w:rsidRPr="00B3668B">
        <w:rPr>
          <w:rFonts w:ascii="Noto Sans" w:hAnsi="Noto Sans" w:cs="Noto Sans"/>
          <w:i/>
          <w:iCs/>
          <w:color w:val="FF0000"/>
        </w:rPr>
        <w:t xml:space="preserve"> self-evaluation</w:t>
      </w:r>
      <w:r w:rsidR="009507B0" w:rsidRPr="00B3668B">
        <w:rPr>
          <w:rFonts w:ascii="Noto Sans" w:hAnsi="Noto Sans" w:cs="Noto Sans"/>
          <w:i/>
          <w:iCs/>
          <w:color w:val="FF0000"/>
        </w:rPr>
        <w:t xml:space="preserve"> undertaken</w:t>
      </w:r>
      <w:r w:rsidR="00F81DD1" w:rsidRPr="00B3668B">
        <w:rPr>
          <w:rFonts w:ascii="Noto Sans" w:hAnsi="Noto Sans" w:cs="Noto Sans"/>
          <w:i/>
          <w:iCs/>
          <w:color w:val="FF0000"/>
        </w:rPr>
        <w:t xml:space="preserve"> </w:t>
      </w:r>
      <w:r w:rsidR="009507B0" w:rsidRPr="00B3668B">
        <w:rPr>
          <w:rFonts w:ascii="Noto Sans" w:hAnsi="Noto Sans" w:cs="Noto Sans"/>
          <w:i/>
          <w:iCs/>
          <w:color w:val="FF0000"/>
        </w:rPr>
        <w:t>for</w:t>
      </w:r>
      <w:r w:rsidR="00F81DD1" w:rsidRPr="00B3668B">
        <w:rPr>
          <w:rFonts w:ascii="Noto Sans" w:hAnsi="Noto Sans" w:cs="Noto Sans"/>
          <w:i/>
          <w:iCs/>
          <w:color w:val="FF0000"/>
        </w:rPr>
        <w:t xml:space="preserve"> the periodic revalidation. </w:t>
      </w:r>
      <w:r w:rsidR="00FD1ECF" w:rsidRPr="00B3668B">
        <w:rPr>
          <w:rFonts w:ascii="Noto Sans" w:hAnsi="Noto Sans" w:cs="Noto Sans"/>
          <w:i/>
          <w:iCs/>
          <w:color w:val="FF0000"/>
        </w:rPr>
        <w:t xml:space="preserve"> </w:t>
      </w:r>
    </w:p>
    <w:p w14:paraId="601220F8" w14:textId="4E6F5F86" w:rsidR="00315536" w:rsidRDefault="001366E5" w:rsidP="00B3668B">
      <w:pPr>
        <w:pStyle w:val="ListParagraph"/>
        <w:numPr>
          <w:ilvl w:val="3"/>
          <w:numId w:val="16"/>
        </w:numPr>
        <w:ind w:left="709" w:hanging="283"/>
        <w:rPr>
          <w:rFonts w:ascii="Noto Sans" w:hAnsi="Noto Sans" w:cs="Noto Sans"/>
          <w:i/>
          <w:iCs/>
          <w:color w:val="FF0000"/>
        </w:rPr>
      </w:pPr>
      <w:r w:rsidRPr="00B3668B">
        <w:rPr>
          <w:rFonts w:ascii="Noto Sans" w:hAnsi="Noto Sans" w:cs="Noto Sans"/>
          <w:i/>
          <w:iCs/>
          <w:color w:val="FF0000"/>
        </w:rPr>
        <w:t xml:space="preserve">The revalidation submission should include a critical self-evaluation of the </w:t>
      </w:r>
      <w:r w:rsidR="00E6225E" w:rsidRPr="00B3668B">
        <w:rPr>
          <w:rFonts w:ascii="Noto Sans" w:hAnsi="Noto Sans" w:cs="Noto Sans"/>
          <w:i/>
          <w:iCs/>
          <w:color w:val="FF0000"/>
        </w:rPr>
        <w:t>different aspects of the programme</w:t>
      </w:r>
      <w:r w:rsidR="009B020A" w:rsidRPr="00B3668B">
        <w:rPr>
          <w:rFonts w:ascii="Noto Sans" w:hAnsi="Noto Sans" w:cs="Noto Sans"/>
          <w:i/>
          <w:iCs/>
          <w:color w:val="FF0000"/>
        </w:rPr>
        <w:t>, including evaluation of any issues and how those have been or will be addressed</w:t>
      </w:r>
      <w:r w:rsidR="003674CE" w:rsidRPr="00B3668B">
        <w:rPr>
          <w:rFonts w:ascii="Noto Sans" w:hAnsi="Noto Sans" w:cs="Noto Sans"/>
          <w:i/>
          <w:iCs/>
          <w:color w:val="FF0000"/>
        </w:rPr>
        <w:t xml:space="preserve"> as well as good practice.</w:t>
      </w:r>
      <w:r w:rsidR="00B50BC1" w:rsidRPr="00B3668B">
        <w:rPr>
          <w:rFonts w:ascii="Noto Sans" w:hAnsi="Noto Sans" w:cs="Noto Sans"/>
          <w:i/>
          <w:iCs/>
          <w:color w:val="FF0000"/>
        </w:rPr>
        <w:t>]</w:t>
      </w:r>
      <w:bookmarkEnd w:id="0"/>
    </w:p>
    <w:p w14:paraId="5E271986" w14:textId="77777777" w:rsidR="00680A16" w:rsidRPr="004A2152" w:rsidRDefault="00680A16" w:rsidP="004A2152">
      <w:pPr>
        <w:rPr>
          <w:rFonts w:ascii="Noto Sans" w:hAnsi="Noto Sans" w:cs="Noto Sans"/>
          <w:i/>
          <w:iCs/>
          <w:color w:val="FF0000"/>
        </w:rPr>
      </w:pPr>
    </w:p>
    <w:p w14:paraId="6275DB5D" w14:textId="76A5982D" w:rsidR="00F31342" w:rsidRPr="00936597" w:rsidRDefault="0002546D" w:rsidP="00E45658">
      <w:pPr>
        <w:pStyle w:val="Heading1"/>
        <w:rPr>
          <w:rFonts w:hint="eastAsia"/>
        </w:rPr>
      </w:pPr>
      <w:bookmarkStart w:id="1" w:name="_Toc207206897"/>
      <w:r w:rsidRPr="00936597">
        <w:t>Overview</w:t>
      </w:r>
      <w:bookmarkEnd w:id="1"/>
    </w:p>
    <w:p w14:paraId="5E6D6057" w14:textId="3C90DFBF" w:rsidR="0002546D" w:rsidRPr="00904C16" w:rsidRDefault="005955F5" w:rsidP="00B2553C">
      <w:pPr>
        <w:pStyle w:val="Heading2"/>
      </w:pPr>
      <w:bookmarkStart w:id="2" w:name="_Toc207206898"/>
      <w:r w:rsidRPr="002942BC">
        <w:t>Programme</w:t>
      </w:r>
      <w:r w:rsidRPr="00904C16">
        <w:t xml:space="preserve"> c</w:t>
      </w:r>
      <w:r w:rsidR="0002546D" w:rsidRPr="00904C16">
        <w:t>ontext</w:t>
      </w:r>
      <w:bookmarkEnd w:id="2"/>
    </w:p>
    <w:p w14:paraId="45BA3CA4" w14:textId="77777777" w:rsidR="00803990" w:rsidRDefault="00803990" w:rsidP="00803990">
      <w:pPr>
        <w:pStyle w:val="BodyTextIndent2"/>
        <w:spacing w:after="60"/>
        <w:ind w:left="720"/>
        <w:rPr>
          <w:rFonts w:ascii="Noto Sans" w:hAnsi="Noto Sans" w:cs="Noto Sans"/>
          <w:sz w:val="18"/>
          <w:szCs w:val="18"/>
        </w:rPr>
      </w:pPr>
    </w:p>
    <w:tbl>
      <w:tblPr>
        <w:tblStyle w:val="TableGrid"/>
        <w:tblW w:w="0" w:type="auto"/>
        <w:tblInd w:w="-5" w:type="dxa"/>
        <w:tblLook w:val="04A0" w:firstRow="1" w:lastRow="0" w:firstColumn="1" w:lastColumn="0" w:noHBand="0" w:noVBand="1"/>
      </w:tblPr>
      <w:tblGrid>
        <w:gridCol w:w="2127"/>
        <w:gridCol w:w="6894"/>
      </w:tblGrid>
      <w:tr w:rsidR="00833D3F" w14:paraId="78AC54FB" w14:textId="77777777" w:rsidTr="00803990">
        <w:tc>
          <w:tcPr>
            <w:tcW w:w="2127" w:type="dxa"/>
          </w:tcPr>
          <w:p w14:paraId="65404D8F" w14:textId="2689B898" w:rsidR="003B0A95" w:rsidRDefault="003B0A95" w:rsidP="00803990">
            <w:pPr>
              <w:pStyle w:val="BodyTextIndent2"/>
              <w:spacing w:after="60"/>
              <w:rPr>
                <w:rFonts w:ascii="Noto Sans" w:hAnsi="Noto Sans" w:cs="Noto Sans"/>
                <w:sz w:val="18"/>
                <w:szCs w:val="18"/>
              </w:rPr>
            </w:pPr>
            <w:r w:rsidRPr="003B0A95">
              <w:rPr>
                <w:rFonts w:ascii="Noto Sans" w:hAnsi="Noto Sans" w:cs="Noto Sans"/>
                <w:sz w:val="18"/>
                <w:szCs w:val="18"/>
              </w:rPr>
              <w:t>A brief overview of the programme (max. 50 words)</w:t>
            </w:r>
          </w:p>
        </w:tc>
        <w:tc>
          <w:tcPr>
            <w:tcW w:w="6894" w:type="dxa"/>
          </w:tcPr>
          <w:p w14:paraId="6EEC41FC" w14:textId="77777777" w:rsidR="003B0A95" w:rsidRDefault="003B0A95" w:rsidP="00803990">
            <w:pPr>
              <w:pStyle w:val="BodyTextIndent2"/>
              <w:spacing w:after="60"/>
              <w:rPr>
                <w:rFonts w:ascii="Noto Sans" w:hAnsi="Noto Sans" w:cs="Noto Sans"/>
                <w:sz w:val="18"/>
                <w:szCs w:val="18"/>
              </w:rPr>
            </w:pPr>
          </w:p>
        </w:tc>
      </w:tr>
      <w:tr w:rsidR="00833D3F" w14:paraId="3CAABB63" w14:textId="77777777" w:rsidTr="00803990">
        <w:tc>
          <w:tcPr>
            <w:tcW w:w="2127" w:type="dxa"/>
          </w:tcPr>
          <w:p w14:paraId="4679335B" w14:textId="7DD238AB" w:rsidR="00803990" w:rsidRDefault="003B0A95" w:rsidP="00803990">
            <w:pPr>
              <w:pStyle w:val="BodyTextIndent2"/>
              <w:spacing w:after="60"/>
              <w:rPr>
                <w:rFonts w:ascii="Noto Sans" w:hAnsi="Noto Sans" w:cs="Noto Sans"/>
                <w:sz w:val="18"/>
                <w:szCs w:val="18"/>
              </w:rPr>
            </w:pPr>
            <w:r>
              <w:rPr>
                <w:rFonts w:ascii="Noto Sans" w:hAnsi="Noto Sans" w:cs="Noto Sans"/>
                <w:sz w:val="18"/>
                <w:szCs w:val="18"/>
              </w:rPr>
              <w:t>When was the programme first established and last revalidated?</w:t>
            </w:r>
          </w:p>
        </w:tc>
        <w:tc>
          <w:tcPr>
            <w:tcW w:w="6894" w:type="dxa"/>
          </w:tcPr>
          <w:p w14:paraId="32B3F42A" w14:textId="77777777" w:rsidR="00803990" w:rsidRDefault="00803990" w:rsidP="00803990">
            <w:pPr>
              <w:pStyle w:val="BodyTextIndent2"/>
              <w:spacing w:after="60"/>
              <w:rPr>
                <w:rFonts w:ascii="Noto Sans" w:hAnsi="Noto Sans" w:cs="Noto Sans"/>
                <w:sz w:val="18"/>
                <w:szCs w:val="18"/>
              </w:rPr>
            </w:pPr>
          </w:p>
        </w:tc>
      </w:tr>
      <w:tr w:rsidR="00833D3F" w14:paraId="02AC5C23" w14:textId="77777777" w:rsidTr="00803990">
        <w:tc>
          <w:tcPr>
            <w:tcW w:w="2127" w:type="dxa"/>
          </w:tcPr>
          <w:p w14:paraId="7CE38D6B" w14:textId="5FB90DA7" w:rsidR="00803990" w:rsidRDefault="003B0A95" w:rsidP="00803990">
            <w:pPr>
              <w:pStyle w:val="BodyTextIndent2"/>
              <w:spacing w:after="60"/>
              <w:rPr>
                <w:rFonts w:ascii="Noto Sans" w:hAnsi="Noto Sans" w:cs="Noto Sans"/>
                <w:sz w:val="18"/>
                <w:szCs w:val="18"/>
              </w:rPr>
            </w:pPr>
            <w:r>
              <w:rPr>
                <w:rFonts w:ascii="Noto Sans" w:hAnsi="Noto Sans" w:cs="Noto Sans"/>
                <w:sz w:val="18"/>
                <w:szCs w:val="18"/>
              </w:rPr>
              <w:t xml:space="preserve">How does the programme fit within the </w:t>
            </w:r>
            <w:hyperlink r:id="rId9" w:history="1">
              <w:r w:rsidRPr="0080417A">
                <w:rPr>
                  <w:rStyle w:val="Hyperlink"/>
                  <w:rFonts w:ascii="Noto Sans" w:hAnsi="Noto Sans" w:cs="Noto Sans"/>
                  <w:sz w:val="18"/>
                  <w:szCs w:val="18"/>
                </w:rPr>
                <w:t>Framework for Higher Education Qualifications (FHEQ)</w:t>
              </w:r>
            </w:hyperlink>
            <w:r w:rsidRPr="0080417A">
              <w:rPr>
                <w:rFonts w:ascii="Noto Sans" w:hAnsi="Noto Sans" w:cs="Noto Sans"/>
                <w:sz w:val="18"/>
                <w:szCs w:val="18"/>
              </w:rPr>
              <w:t xml:space="preserve"> and the </w:t>
            </w:r>
            <w:hyperlink r:id="rId10" w:history="1">
              <w:proofErr w:type="spellStart"/>
              <w:r w:rsidRPr="0080417A">
                <w:rPr>
                  <w:rStyle w:val="Hyperlink"/>
                  <w:rFonts w:ascii="Noto Sans" w:hAnsi="Noto Sans" w:cs="Noto Sans"/>
                  <w:sz w:val="18"/>
                  <w:szCs w:val="18"/>
                </w:rPr>
                <w:t>OfS</w:t>
              </w:r>
              <w:proofErr w:type="spellEnd"/>
              <w:r w:rsidRPr="0080417A">
                <w:rPr>
                  <w:rStyle w:val="Hyperlink"/>
                  <w:rFonts w:ascii="Noto Sans" w:hAnsi="Noto Sans" w:cs="Noto Sans"/>
                  <w:sz w:val="18"/>
                  <w:szCs w:val="18"/>
                </w:rPr>
                <w:t xml:space="preserve"> Sector-Recognised Standards</w:t>
              </w:r>
            </w:hyperlink>
            <w:r w:rsidRPr="003B0A95">
              <w:rPr>
                <w:rFonts w:ascii="Noto Sans" w:hAnsi="Noto Sans" w:cs="Noto Sans"/>
                <w:sz w:val="18"/>
                <w:szCs w:val="18"/>
              </w:rPr>
              <w:t xml:space="preserve">? </w:t>
            </w:r>
          </w:p>
        </w:tc>
        <w:tc>
          <w:tcPr>
            <w:tcW w:w="6894" w:type="dxa"/>
          </w:tcPr>
          <w:p w14:paraId="40B53483" w14:textId="77777777" w:rsidR="00803990" w:rsidRDefault="00803990" w:rsidP="00803990">
            <w:pPr>
              <w:pStyle w:val="BodyTextIndent2"/>
              <w:spacing w:after="60"/>
              <w:rPr>
                <w:rFonts w:ascii="Noto Sans" w:hAnsi="Noto Sans" w:cs="Noto Sans"/>
                <w:sz w:val="18"/>
                <w:szCs w:val="18"/>
              </w:rPr>
            </w:pPr>
          </w:p>
        </w:tc>
      </w:tr>
      <w:tr w:rsidR="00833D3F" w14:paraId="4CA556D4" w14:textId="77777777" w:rsidTr="00803990">
        <w:tc>
          <w:tcPr>
            <w:tcW w:w="2127" w:type="dxa"/>
          </w:tcPr>
          <w:p w14:paraId="29575653" w14:textId="08A06B8E" w:rsidR="00803990" w:rsidRDefault="003B0A95" w:rsidP="00803990">
            <w:pPr>
              <w:pStyle w:val="BodyTextIndent2"/>
              <w:spacing w:after="60"/>
              <w:rPr>
                <w:rFonts w:ascii="Noto Sans" w:hAnsi="Noto Sans" w:cs="Noto Sans"/>
                <w:sz w:val="18"/>
                <w:szCs w:val="18"/>
              </w:rPr>
            </w:pPr>
            <w:r>
              <w:rPr>
                <w:rFonts w:ascii="Noto Sans" w:hAnsi="Noto Sans" w:cs="Noto Sans"/>
                <w:sz w:val="18"/>
                <w:szCs w:val="18"/>
              </w:rPr>
              <w:t>What is the market for the programme?</w:t>
            </w:r>
          </w:p>
        </w:tc>
        <w:tc>
          <w:tcPr>
            <w:tcW w:w="6894" w:type="dxa"/>
          </w:tcPr>
          <w:p w14:paraId="16977D0F" w14:textId="77777777" w:rsidR="00803990" w:rsidRDefault="00803990" w:rsidP="00803990">
            <w:pPr>
              <w:pStyle w:val="BodyTextIndent2"/>
              <w:spacing w:after="60"/>
              <w:rPr>
                <w:rFonts w:ascii="Noto Sans" w:hAnsi="Noto Sans" w:cs="Noto Sans"/>
                <w:sz w:val="18"/>
                <w:szCs w:val="18"/>
              </w:rPr>
            </w:pPr>
          </w:p>
        </w:tc>
      </w:tr>
      <w:tr w:rsidR="00833D3F" w14:paraId="054AE185" w14:textId="77777777" w:rsidTr="00803990">
        <w:tc>
          <w:tcPr>
            <w:tcW w:w="2127" w:type="dxa"/>
          </w:tcPr>
          <w:p w14:paraId="7E00ED8F" w14:textId="0D4AD917" w:rsidR="00803990" w:rsidRDefault="003B0A95" w:rsidP="00803990">
            <w:pPr>
              <w:pStyle w:val="BodyTextIndent2"/>
              <w:spacing w:after="60"/>
              <w:rPr>
                <w:rFonts w:ascii="Noto Sans" w:hAnsi="Noto Sans" w:cs="Noto Sans"/>
                <w:sz w:val="18"/>
                <w:szCs w:val="18"/>
              </w:rPr>
            </w:pPr>
            <w:r>
              <w:rPr>
                <w:rFonts w:ascii="Noto Sans" w:hAnsi="Noto Sans" w:cs="Noto Sans"/>
                <w:sz w:val="18"/>
                <w:szCs w:val="18"/>
              </w:rPr>
              <w:t xml:space="preserve">What </w:t>
            </w:r>
            <w:r w:rsidRPr="0080417A">
              <w:rPr>
                <w:rFonts w:ascii="Noto Sans" w:hAnsi="Noto Sans" w:cs="Noto Sans"/>
                <w:sz w:val="18"/>
                <w:szCs w:val="18"/>
              </w:rPr>
              <w:t>overall developments have occurred since the last validation/revalidation (e.g. module</w:t>
            </w:r>
            <w:r>
              <w:rPr>
                <w:rFonts w:ascii="Noto Sans" w:hAnsi="Noto Sans" w:cs="Noto Sans"/>
                <w:sz w:val="18"/>
                <w:szCs w:val="18"/>
              </w:rPr>
              <w:t xml:space="preserve"> </w:t>
            </w:r>
            <w:r w:rsidRPr="0080417A">
              <w:rPr>
                <w:rFonts w:ascii="Noto Sans" w:hAnsi="Noto Sans" w:cs="Noto Sans"/>
                <w:sz w:val="18"/>
                <w:szCs w:val="18"/>
              </w:rPr>
              <w:t>amendments, changes to cohort sizes, delivery models etc.)</w:t>
            </w:r>
            <w:r>
              <w:rPr>
                <w:rFonts w:ascii="Noto Sans" w:hAnsi="Noto Sans" w:cs="Noto Sans"/>
                <w:sz w:val="18"/>
                <w:szCs w:val="18"/>
              </w:rPr>
              <w:t>?</w:t>
            </w:r>
          </w:p>
        </w:tc>
        <w:tc>
          <w:tcPr>
            <w:tcW w:w="6894" w:type="dxa"/>
          </w:tcPr>
          <w:p w14:paraId="04A69265" w14:textId="77777777" w:rsidR="00803990" w:rsidRDefault="00803990" w:rsidP="00803990">
            <w:pPr>
              <w:pStyle w:val="BodyTextIndent2"/>
              <w:spacing w:after="60"/>
              <w:rPr>
                <w:rFonts w:ascii="Noto Sans" w:hAnsi="Noto Sans" w:cs="Noto Sans"/>
                <w:sz w:val="18"/>
                <w:szCs w:val="18"/>
              </w:rPr>
            </w:pPr>
          </w:p>
        </w:tc>
      </w:tr>
      <w:tr w:rsidR="00FB2593" w14:paraId="73AA904F" w14:textId="77777777" w:rsidTr="00803990">
        <w:tc>
          <w:tcPr>
            <w:tcW w:w="2127" w:type="dxa"/>
          </w:tcPr>
          <w:p w14:paraId="5CCE99B5" w14:textId="57E77345" w:rsidR="00FB2593" w:rsidRDefault="00FB2593" w:rsidP="00803990">
            <w:pPr>
              <w:pStyle w:val="BodyTextIndent2"/>
              <w:spacing w:after="60"/>
              <w:rPr>
                <w:rFonts w:ascii="Noto Sans" w:hAnsi="Noto Sans" w:cs="Noto Sans"/>
                <w:sz w:val="18"/>
                <w:szCs w:val="18"/>
              </w:rPr>
            </w:pPr>
            <w:r>
              <w:rPr>
                <w:rFonts w:ascii="Noto Sans" w:hAnsi="Noto Sans" w:cs="Noto Sans"/>
                <w:sz w:val="18"/>
                <w:szCs w:val="18"/>
              </w:rPr>
              <w:t>What are the employer requirements for this programme and how does the programme meet them?</w:t>
            </w:r>
          </w:p>
        </w:tc>
        <w:tc>
          <w:tcPr>
            <w:tcW w:w="6894" w:type="dxa"/>
          </w:tcPr>
          <w:p w14:paraId="7CEB8DC4" w14:textId="77777777" w:rsidR="00FB2593" w:rsidRDefault="00FB2593" w:rsidP="00803990">
            <w:pPr>
              <w:pStyle w:val="BodyTextIndent2"/>
              <w:spacing w:after="60"/>
              <w:rPr>
                <w:rFonts w:ascii="Noto Sans" w:hAnsi="Noto Sans" w:cs="Noto Sans"/>
                <w:sz w:val="18"/>
                <w:szCs w:val="18"/>
              </w:rPr>
            </w:pPr>
          </w:p>
        </w:tc>
      </w:tr>
      <w:tr w:rsidR="00900030" w14:paraId="3E944DB1" w14:textId="77777777" w:rsidTr="00803990">
        <w:tc>
          <w:tcPr>
            <w:tcW w:w="2127" w:type="dxa"/>
          </w:tcPr>
          <w:p w14:paraId="49002580" w14:textId="0C2B1302" w:rsidR="00900030" w:rsidRDefault="00900030" w:rsidP="00803990">
            <w:pPr>
              <w:pStyle w:val="BodyTextIndent2"/>
              <w:spacing w:after="60"/>
              <w:rPr>
                <w:rFonts w:ascii="Noto Sans" w:hAnsi="Noto Sans" w:cs="Noto Sans"/>
                <w:sz w:val="18"/>
                <w:szCs w:val="18"/>
              </w:rPr>
            </w:pPr>
            <w:r>
              <w:rPr>
                <w:rFonts w:ascii="Noto Sans" w:hAnsi="Noto Sans" w:cs="Noto Sans"/>
                <w:sz w:val="18"/>
                <w:szCs w:val="18"/>
              </w:rPr>
              <w:t xml:space="preserve">What is the programme’s impact on the sector and </w:t>
            </w:r>
            <w:r w:rsidR="00024AC5">
              <w:rPr>
                <w:rFonts w:ascii="Noto Sans" w:hAnsi="Noto Sans" w:cs="Noto Sans"/>
                <w:sz w:val="18"/>
                <w:szCs w:val="18"/>
              </w:rPr>
              <w:t xml:space="preserve">the </w:t>
            </w:r>
            <w:r>
              <w:rPr>
                <w:rFonts w:ascii="Noto Sans" w:hAnsi="Noto Sans" w:cs="Noto Sans"/>
                <w:sz w:val="18"/>
                <w:szCs w:val="18"/>
              </w:rPr>
              <w:t>artform?</w:t>
            </w:r>
          </w:p>
        </w:tc>
        <w:tc>
          <w:tcPr>
            <w:tcW w:w="6894" w:type="dxa"/>
          </w:tcPr>
          <w:p w14:paraId="25AB7AD7" w14:textId="77777777" w:rsidR="00900030" w:rsidRDefault="00900030" w:rsidP="00803990">
            <w:pPr>
              <w:pStyle w:val="BodyTextIndent2"/>
              <w:spacing w:after="60"/>
              <w:rPr>
                <w:rFonts w:ascii="Noto Sans" w:hAnsi="Noto Sans" w:cs="Noto Sans"/>
                <w:sz w:val="18"/>
                <w:szCs w:val="18"/>
              </w:rPr>
            </w:pPr>
          </w:p>
        </w:tc>
      </w:tr>
    </w:tbl>
    <w:p w14:paraId="332D317F" w14:textId="77777777" w:rsidR="003B0A95" w:rsidRDefault="003B0A95" w:rsidP="003B0A95">
      <w:pPr>
        <w:pStyle w:val="BodyTextIndent"/>
        <w:suppressAutoHyphens/>
        <w:spacing w:before="240"/>
        <w:ind w:left="0"/>
        <w:rPr>
          <w:rFonts w:ascii="Noto Sans" w:hAnsi="Noto Sans" w:cs="Noto Sans"/>
          <w:sz w:val="18"/>
          <w:szCs w:val="18"/>
        </w:rPr>
      </w:pPr>
    </w:p>
    <w:p w14:paraId="791EE1A2" w14:textId="77777777" w:rsidR="00CB1BC4" w:rsidRDefault="00CB1BC4" w:rsidP="003B0A95">
      <w:pPr>
        <w:pStyle w:val="BodyTextIndent"/>
        <w:suppressAutoHyphens/>
        <w:spacing w:before="240"/>
        <w:ind w:left="0"/>
        <w:rPr>
          <w:rFonts w:ascii="Noto Sans" w:hAnsi="Noto Sans" w:cs="Noto Sans"/>
          <w:sz w:val="18"/>
          <w:szCs w:val="18"/>
        </w:rPr>
      </w:pPr>
    </w:p>
    <w:p w14:paraId="46230BF3" w14:textId="77777777" w:rsidR="00CB1BC4" w:rsidRPr="0080417A" w:rsidRDefault="00CB1BC4" w:rsidP="003B0A95">
      <w:pPr>
        <w:pStyle w:val="BodyTextIndent"/>
        <w:suppressAutoHyphens/>
        <w:spacing w:before="240"/>
        <w:ind w:left="0"/>
        <w:rPr>
          <w:rFonts w:ascii="Noto Sans" w:hAnsi="Noto Sans" w:cs="Noto Sans"/>
          <w:sz w:val="18"/>
          <w:szCs w:val="18"/>
        </w:rPr>
      </w:pPr>
    </w:p>
    <w:p w14:paraId="31486714" w14:textId="3BC7A26E" w:rsidR="00EC1E67" w:rsidRPr="001907EF" w:rsidRDefault="005955F5" w:rsidP="00B2553C">
      <w:pPr>
        <w:pStyle w:val="Heading2"/>
      </w:pPr>
      <w:bookmarkStart w:id="3" w:name="_Toc207206899"/>
      <w:r w:rsidRPr="00904C16">
        <w:t>Programme management and oversight</w:t>
      </w:r>
      <w:bookmarkEnd w:id="3"/>
    </w:p>
    <w:tbl>
      <w:tblPr>
        <w:tblStyle w:val="TableGrid"/>
        <w:tblW w:w="0" w:type="auto"/>
        <w:tblLook w:val="04A0" w:firstRow="1" w:lastRow="0" w:firstColumn="1" w:lastColumn="0" w:noHBand="0" w:noVBand="1"/>
      </w:tblPr>
      <w:tblGrid>
        <w:gridCol w:w="2122"/>
        <w:gridCol w:w="6894"/>
      </w:tblGrid>
      <w:tr w:rsidR="00D11505" w14:paraId="50CCDA4B" w14:textId="77777777" w:rsidTr="00D11505">
        <w:tc>
          <w:tcPr>
            <w:tcW w:w="2122" w:type="dxa"/>
          </w:tcPr>
          <w:p w14:paraId="02284C69" w14:textId="11F451E8" w:rsidR="00D11505" w:rsidRPr="00D11505" w:rsidRDefault="00D11505" w:rsidP="00287E19">
            <w:pPr>
              <w:rPr>
                <w:rFonts w:ascii="Noto Sans" w:hAnsi="Noto Sans" w:cs="Noto Sans"/>
                <w:sz w:val="18"/>
                <w:szCs w:val="18"/>
              </w:rPr>
            </w:pPr>
            <w:r>
              <w:rPr>
                <w:rFonts w:ascii="Noto Sans" w:hAnsi="Noto Sans" w:cs="Noto Sans"/>
                <w:sz w:val="18"/>
                <w:szCs w:val="18"/>
              </w:rPr>
              <w:t xml:space="preserve">What are the programme leadership arrangements for the </w:t>
            </w:r>
            <w:proofErr w:type="gramStart"/>
            <w:r>
              <w:rPr>
                <w:rFonts w:ascii="Noto Sans" w:hAnsi="Noto Sans" w:cs="Noto Sans"/>
                <w:sz w:val="18"/>
                <w:szCs w:val="18"/>
              </w:rPr>
              <w:t>programme</w:t>
            </w:r>
            <w:proofErr w:type="gramEnd"/>
            <w:r>
              <w:rPr>
                <w:rFonts w:ascii="Noto Sans" w:hAnsi="Noto Sans" w:cs="Noto Sans"/>
                <w:sz w:val="18"/>
                <w:szCs w:val="18"/>
              </w:rPr>
              <w:t xml:space="preserve"> and have they worked well over the past 5 years?</w:t>
            </w:r>
          </w:p>
        </w:tc>
        <w:tc>
          <w:tcPr>
            <w:tcW w:w="6894" w:type="dxa"/>
          </w:tcPr>
          <w:p w14:paraId="5F07FEF5" w14:textId="77777777" w:rsidR="00D11505" w:rsidRDefault="00D11505" w:rsidP="00287E19">
            <w:pPr>
              <w:rPr>
                <w:rFonts w:ascii="kalice" w:hAnsi="kalice" w:cs="Noto Sans"/>
                <w:sz w:val="34"/>
                <w:szCs w:val="44"/>
              </w:rPr>
            </w:pPr>
          </w:p>
        </w:tc>
      </w:tr>
      <w:tr w:rsidR="00D11505" w14:paraId="7C359394" w14:textId="77777777" w:rsidTr="00D11505">
        <w:tc>
          <w:tcPr>
            <w:tcW w:w="2122" w:type="dxa"/>
          </w:tcPr>
          <w:p w14:paraId="5DDF3F31" w14:textId="457673C5" w:rsidR="00D11505" w:rsidRPr="00D11505" w:rsidRDefault="00D11505" w:rsidP="00287E19">
            <w:pPr>
              <w:rPr>
                <w:rFonts w:ascii="Noto Sans" w:hAnsi="Noto Sans" w:cs="Noto Sans"/>
                <w:sz w:val="18"/>
                <w:szCs w:val="18"/>
              </w:rPr>
            </w:pPr>
            <w:r>
              <w:rPr>
                <w:rFonts w:ascii="Noto Sans" w:hAnsi="Noto Sans" w:cs="Noto Sans"/>
                <w:sz w:val="18"/>
                <w:szCs w:val="18"/>
              </w:rPr>
              <w:t xml:space="preserve">What are the programme administration </w:t>
            </w:r>
            <w:proofErr w:type="gramStart"/>
            <w:r>
              <w:rPr>
                <w:rFonts w:ascii="Noto Sans" w:hAnsi="Noto Sans" w:cs="Noto Sans"/>
                <w:sz w:val="18"/>
                <w:szCs w:val="18"/>
              </w:rPr>
              <w:t>arrangements</w:t>
            </w:r>
            <w:proofErr w:type="gramEnd"/>
            <w:r>
              <w:rPr>
                <w:rFonts w:ascii="Noto Sans" w:hAnsi="Noto Sans" w:cs="Noto Sans"/>
                <w:sz w:val="18"/>
                <w:szCs w:val="18"/>
              </w:rPr>
              <w:t xml:space="preserve"> and have they worked well over the past 5 years?</w:t>
            </w:r>
          </w:p>
        </w:tc>
        <w:tc>
          <w:tcPr>
            <w:tcW w:w="6894" w:type="dxa"/>
          </w:tcPr>
          <w:p w14:paraId="588833BC" w14:textId="77777777" w:rsidR="00D11505" w:rsidRDefault="00D11505" w:rsidP="00287E19">
            <w:pPr>
              <w:rPr>
                <w:rFonts w:ascii="kalice" w:hAnsi="kalice" w:cs="Noto Sans"/>
                <w:sz w:val="34"/>
                <w:szCs w:val="44"/>
              </w:rPr>
            </w:pPr>
          </w:p>
        </w:tc>
      </w:tr>
      <w:tr w:rsidR="00D11505" w14:paraId="2CF846B9" w14:textId="77777777" w:rsidTr="00D11505">
        <w:tc>
          <w:tcPr>
            <w:tcW w:w="2122" w:type="dxa"/>
          </w:tcPr>
          <w:p w14:paraId="2E6B7E44" w14:textId="219E106F" w:rsidR="00D11505" w:rsidRPr="00156BBB" w:rsidRDefault="00FB1C55" w:rsidP="00287E19">
            <w:pPr>
              <w:rPr>
                <w:rFonts w:ascii="Noto Sans" w:hAnsi="Noto Sans" w:cs="Noto Sans"/>
                <w:sz w:val="18"/>
                <w:szCs w:val="18"/>
              </w:rPr>
            </w:pPr>
            <w:r>
              <w:rPr>
                <w:rFonts w:ascii="Noto Sans" w:hAnsi="Noto Sans" w:cs="Noto Sans"/>
                <w:sz w:val="18"/>
                <w:szCs w:val="18"/>
              </w:rPr>
              <w:t>Have there been any issues with programme leadership and support over the past 5 years and how were those overcome?</w:t>
            </w:r>
          </w:p>
        </w:tc>
        <w:tc>
          <w:tcPr>
            <w:tcW w:w="6894" w:type="dxa"/>
          </w:tcPr>
          <w:p w14:paraId="6CD7C6F3" w14:textId="77777777" w:rsidR="00D11505" w:rsidRDefault="00D11505" w:rsidP="00287E19">
            <w:pPr>
              <w:rPr>
                <w:rFonts w:ascii="kalice" w:hAnsi="kalice" w:cs="Noto Sans"/>
                <w:sz w:val="34"/>
                <w:szCs w:val="44"/>
              </w:rPr>
            </w:pPr>
          </w:p>
        </w:tc>
      </w:tr>
    </w:tbl>
    <w:p w14:paraId="3DCE0B44" w14:textId="77777777" w:rsidR="00287E19" w:rsidRDefault="00287E19" w:rsidP="00287E19">
      <w:pPr>
        <w:rPr>
          <w:rFonts w:ascii="kalice" w:hAnsi="kalice" w:cs="Noto Sans" w:hint="eastAsia"/>
          <w:sz w:val="34"/>
          <w:szCs w:val="44"/>
        </w:rPr>
      </w:pPr>
    </w:p>
    <w:p w14:paraId="469E6970" w14:textId="3FE810B8" w:rsidR="000D62B2" w:rsidRPr="00A2409C" w:rsidRDefault="00EC1E67" w:rsidP="00E45658">
      <w:pPr>
        <w:pStyle w:val="Heading1"/>
        <w:rPr>
          <w:rFonts w:hint="eastAsia"/>
        </w:rPr>
      </w:pPr>
      <w:bookmarkStart w:id="4" w:name="_Toc207206900"/>
      <w:r w:rsidRPr="00904C16">
        <w:t xml:space="preserve">Recruitment and </w:t>
      </w:r>
      <w:r w:rsidR="00A2409C">
        <w:t>a</w:t>
      </w:r>
      <w:r w:rsidRPr="00904C16">
        <w:t>dmissions</w:t>
      </w:r>
      <w:bookmarkEnd w:id="4"/>
    </w:p>
    <w:p w14:paraId="46D5E989" w14:textId="4A1602B3" w:rsidR="00EC1E67" w:rsidRPr="00904C16" w:rsidRDefault="00EC1E67" w:rsidP="00B2553C">
      <w:pPr>
        <w:pStyle w:val="Heading2"/>
      </w:pPr>
      <w:bookmarkStart w:id="5" w:name="_Toc207206901"/>
      <w:r w:rsidRPr="00904C16">
        <w:t>Projected applicant and student numbers</w:t>
      </w:r>
      <w:bookmarkEnd w:id="5"/>
    </w:p>
    <w:tbl>
      <w:tblPr>
        <w:tblStyle w:val="TableGrid"/>
        <w:tblW w:w="0" w:type="auto"/>
        <w:tblLayout w:type="fixed"/>
        <w:tblLook w:val="04A0" w:firstRow="1" w:lastRow="0" w:firstColumn="1" w:lastColumn="0" w:noHBand="0" w:noVBand="1"/>
      </w:tblPr>
      <w:tblGrid>
        <w:gridCol w:w="1129"/>
        <w:gridCol w:w="1276"/>
        <w:gridCol w:w="1321"/>
        <w:gridCol w:w="1219"/>
        <w:gridCol w:w="1502"/>
        <w:gridCol w:w="1415"/>
        <w:gridCol w:w="1154"/>
      </w:tblGrid>
      <w:tr w:rsidR="00EC1E67" w:rsidRPr="00301163" w14:paraId="06473968" w14:textId="77777777" w:rsidTr="00E55498">
        <w:trPr>
          <w:trHeight w:hRule="exact" w:val="570"/>
        </w:trPr>
        <w:tc>
          <w:tcPr>
            <w:tcW w:w="1129" w:type="dxa"/>
            <w:vMerge w:val="restart"/>
            <w:tcBorders>
              <w:top w:val="single" w:sz="4" w:space="0" w:color="auto"/>
            </w:tcBorders>
            <w:shd w:val="clear" w:color="auto" w:fill="F2F2F2" w:themeFill="background1" w:themeFillShade="F2"/>
          </w:tcPr>
          <w:p w14:paraId="176D056A" w14:textId="77777777" w:rsidR="00EC1E67" w:rsidRPr="00301163" w:rsidRDefault="00EC1E67" w:rsidP="00F31342">
            <w:pPr>
              <w:widowControl w:val="0"/>
              <w:rPr>
                <w:rFonts w:ascii="Noto Sans" w:hAnsi="Noto Sans" w:cs="Noto Sans"/>
                <w:b/>
                <w:sz w:val="18"/>
                <w:szCs w:val="18"/>
              </w:rPr>
            </w:pPr>
            <w:r w:rsidRPr="00301163">
              <w:rPr>
                <w:rFonts w:ascii="Noto Sans" w:hAnsi="Noto Sans" w:cs="Noto Sans"/>
                <w:b/>
                <w:sz w:val="18"/>
                <w:szCs w:val="18"/>
              </w:rPr>
              <w:t>Year</w:t>
            </w:r>
          </w:p>
        </w:tc>
        <w:tc>
          <w:tcPr>
            <w:tcW w:w="3816" w:type="dxa"/>
            <w:gridSpan w:val="3"/>
            <w:tcBorders>
              <w:top w:val="single" w:sz="4" w:space="0" w:color="auto"/>
            </w:tcBorders>
            <w:shd w:val="clear" w:color="auto" w:fill="F2F2F2" w:themeFill="background1" w:themeFillShade="F2"/>
          </w:tcPr>
          <w:p w14:paraId="4C75626A" w14:textId="77777777" w:rsidR="00EC1E67" w:rsidRPr="00301163" w:rsidRDefault="00EC1E67" w:rsidP="00F31342">
            <w:pPr>
              <w:widowControl w:val="0"/>
              <w:rPr>
                <w:rFonts w:ascii="Noto Sans" w:hAnsi="Noto Sans" w:cs="Noto Sans"/>
                <w:b/>
                <w:sz w:val="18"/>
                <w:szCs w:val="18"/>
              </w:rPr>
            </w:pPr>
            <w:r w:rsidRPr="00301163">
              <w:rPr>
                <w:rFonts w:ascii="Noto Sans" w:hAnsi="Noto Sans" w:cs="Noto Sans"/>
                <w:b/>
                <w:sz w:val="18"/>
                <w:szCs w:val="18"/>
              </w:rPr>
              <w:t>Expected applications</w:t>
            </w:r>
          </w:p>
        </w:tc>
        <w:tc>
          <w:tcPr>
            <w:tcW w:w="4071" w:type="dxa"/>
            <w:gridSpan w:val="3"/>
            <w:tcBorders>
              <w:top w:val="single" w:sz="4" w:space="0" w:color="auto"/>
            </w:tcBorders>
            <w:shd w:val="clear" w:color="auto" w:fill="F2F2F2" w:themeFill="background1" w:themeFillShade="F2"/>
          </w:tcPr>
          <w:p w14:paraId="4E4D4B1B" w14:textId="77777777" w:rsidR="00EC1E67" w:rsidRPr="00301163" w:rsidRDefault="00EC1E67" w:rsidP="00F31342">
            <w:pPr>
              <w:widowControl w:val="0"/>
              <w:rPr>
                <w:rFonts w:ascii="Noto Sans" w:hAnsi="Noto Sans" w:cs="Noto Sans"/>
                <w:b/>
                <w:sz w:val="18"/>
                <w:szCs w:val="18"/>
              </w:rPr>
            </w:pPr>
            <w:r w:rsidRPr="00301163">
              <w:rPr>
                <w:rFonts w:ascii="Noto Sans" w:hAnsi="Noto Sans" w:cs="Noto Sans"/>
                <w:b/>
                <w:sz w:val="18"/>
                <w:szCs w:val="18"/>
              </w:rPr>
              <w:t>Expected enrolments</w:t>
            </w:r>
          </w:p>
        </w:tc>
      </w:tr>
      <w:tr w:rsidR="00EC1E67" w:rsidRPr="00301163" w14:paraId="2CBC0CA3" w14:textId="77777777" w:rsidTr="00E55498">
        <w:tc>
          <w:tcPr>
            <w:tcW w:w="1129" w:type="dxa"/>
            <w:vMerge/>
            <w:tcBorders>
              <w:bottom w:val="single" w:sz="4" w:space="0" w:color="auto"/>
            </w:tcBorders>
            <w:shd w:val="clear" w:color="auto" w:fill="F2F2F2" w:themeFill="background1" w:themeFillShade="F2"/>
          </w:tcPr>
          <w:p w14:paraId="75720226" w14:textId="77777777" w:rsidR="00EC1E67" w:rsidRPr="00301163" w:rsidRDefault="00EC1E67" w:rsidP="00F31342">
            <w:pPr>
              <w:widowControl w:val="0"/>
              <w:rPr>
                <w:rFonts w:ascii="Noto Sans" w:hAnsi="Noto Sans" w:cs="Noto Sans"/>
                <w:sz w:val="18"/>
                <w:szCs w:val="18"/>
              </w:rPr>
            </w:pPr>
          </w:p>
        </w:tc>
        <w:tc>
          <w:tcPr>
            <w:tcW w:w="1276" w:type="dxa"/>
            <w:shd w:val="clear" w:color="auto" w:fill="F2F2F2" w:themeFill="background1" w:themeFillShade="F2"/>
          </w:tcPr>
          <w:p w14:paraId="31C974ED" w14:textId="7D9E70A5"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Home</w:t>
            </w:r>
          </w:p>
        </w:tc>
        <w:tc>
          <w:tcPr>
            <w:tcW w:w="1321" w:type="dxa"/>
            <w:shd w:val="clear" w:color="auto" w:fill="F2F2F2" w:themeFill="background1" w:themeFillShade="F2"/>
          </w:tcPr>
          <w:p w14:paraId="18976B29" w14:textId="1B0F4B02"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Overseas</w:t>
            </w:r>
            <w:r w:rsidR="00317C02" w:rsidRPr="00301163">
              <w:rPr>
                <w:rFonts w:ascii="Noto Sans" w:hAnsi="Noto Sans" w:cs="Noto Sans"/>
                <w:sz w:val="18"/>
                <w:szCs w:val="18"/>
              </w:rPr>
              <w:t>/EU</w:t>
            </w:r>
          </w:p>
        </w:tc>
        <w:tc>
          <w:tcPr>
            <w:tcW w:w="1219" w:type="dxa"/>
            <w:shd w:val="clear" w:color="auto" w:fill="F2F2F2" w:themeFill="background1" w:themeFillShade="F2"/>
          </w:tcPr>
          <w:p w14:paraId="03F6CD2E"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Total</w:t>
            </w:r>
          </w:p>
        </w:tc>
        <w:tc>
          <w:tcPr>
            <w:tcW w:w="1502" w:type="dxa"/>
            <w:shd w:val="clear" w:color="auto" w:fill="F2F2F2" w:themeFill="background1" w:themeFillShade="F2"/>
          </w:tcPr>
          <w:p w14:paraId="2E2A038D" w14:textId="45926353"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Home (state FT/PT)</w:t>
            </w:r>
          </w:p>
        </w:tc>
        <w:tc>
          <w:tcPr>
            <w:tcW w:w="1415" w:type="dxa"/>
            <w:shd w:val="clear" w:color="auto" w:fill="F2F2F2" w:themeFill="background1" w:themeFillShade="F2"/>
          </w:tcPr>
          <w:p w14:paraId="1CD707A6" w14:textId="2125E210"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Overseas</w:t>
            </w:r>
            <w:r w:rsidR="00317C02" w:rsidRPr="00301163">
              <w:rPr>
                <w:rFonts w:ascii="Noto Sans" w:hAnsi="Noto Sans" w:cs="Noto Sans"/>
                <w:sz w:val="18"/>
                <w:szCs w:val="18"/>
              </w:rPr>
              <w:t>/EU</w:t>
            </w:r>
          </w:p>
        </w:tc>
        <w:tc>
          <w:tcPr>
            <w:tcW w:w="1154" w:type="dxa"/>
            <w:shd w:val="clear" w:color="auto" w:fill="F2F2F2" w:themeFill="background1" w:themeFillShade="F2"/>
          </w:tcPr>
          <w:p w14:paraId="004D3377"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Total</w:t>
            </w:r>
          </w:p>
        </w:tc>
      </w:tr>
      <w:tr w:rsidR="00EC1E67" w:rsidRPr="00301163" w14:paraId="072DAD48" w14:textId="77777777" w:rsidTr="00E55498">
        <w:trPr>
          <w:trHeight w:val="20"/>
        </w:trPr>
        <w:tc>
          <w:tcPr>
            <w:tcW w:w="1129" w:type="dxa"/>
            <w:shd w:val="clear" w:color="auto" w:fill="F2F2F2" w:themeFill="background1" w:themeFillShade="F2"/>
          </w:tcPr>
          <w:p w14:paraId="453D89BB"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20XX/XX</w:t>
            </w:r>
          </w:p>
        </w:tc>
        <w:tc>
          <w:tcPr>
            <w:tcW w:w="1276" w:type="dxa"/>
          </w:tcPr>
          <w:p w14:paraId="64D99BDB" w14:textId="77777777" w:rsidR="00EC1E67" w:rsidRPr="00301163" w:rsidRDefault="00EC1E67" w:rsidP="00F31342">
            <w:pPr>
              <w:widowControl w:val="0"/>
              <w:spacing w:before="60" w:after="60"/>
              <w:rPr>
                <w:rFonts w:ascii="Noto Sans" w:hAnsi="Noto Sans" w:cs="Noto Sans"/>
                <w:sz w:val="18"/>
                <w:szCs w:val="18"/>
              </w:rPr>
            </w:pPr>
          </w:p>
        </w:tc>
        <w:tc>
          <w:tcPr>
            <w:tcW w:w="1321" w:type="dxa"/>
          </w:tcPr>
          <w:p w14:paraId="0B3D00FF" w14:textId="77777777" w:rsidR="00EC1E67" w:rsidRPr="00301163" w:rsidRDefault="00EC1E67" w:rsidP="00F31342">
            <w:pPr>
              <w:widowControl w:val="0"/>
              <w:spacing w:before="60" w:after="60"/>
              <w:rPr>
                <w:rFonts w:ascii="Noto Sans" w:hAnsi="Noto Sans" w:cs="Noto Sans"/>
                <w:sz w:val="18"/>
                <w:szCs w:val="18"/>
              </w:rPr>
            </w:pPr>
          </w:p>
        </w:tc>
        <w:tc>
          <w:tcPr>
            <w:tcW w:w="1219" w:type="dxa"/>
          </w:tcPr>
          <w:p w14:paraId="3E5BE159" w14:textId="77777777" w:rsidR="00EC1E67" w:rsidRPr="00301163" w:rsidRDefault="00EC1E67" w:rsidP="00F31342">
            <w:pPr>
              <w:widowControl w:val="0"/>
              <w:spacing w:before="60" w:after="60"/>
              <w:rPr>
                <w:rFonts w:ascii="Noto Sans" w:hAnsi="Noto Sans" w:cs="Noto Sans"/>
                <w:sz w:val="18"/>
                <w:szCs w:val="18"/>
              </w:rPr>
            </w:pPr>
          </w:p>
        </w:tc>
        <w:tc>
          <w:tcPr>
            <w:tcW w:w="1502" w:type="dxa"/>
          </w:tcPr>
          <w:p w14:paraId="65E0DB56" w14:textId="77777777" w:rsidR="00EC1E67" w:rsidRPr="00301163" w:rsidRDefault="00EC1E67" w:rsidP="00F31342">
            <w:pPr>
              <w:widowControl w:val="0"/>
              <w:spacing w:before="60" w:after="60"/>
              <w:rPr>
                <w:rFonts w:ascii="Noto Sans" w:hAnsi="Noto Sans" w:cs="Noto Sans"/>
                <w:sz w:val="18"/>
                <w:szCs w:val="18"/>
              </w:rPr>
            </w:pPr>
          </w:p>
        </w:tc>
        <w:tc>
          <w:tcPr>
            <w:tcW w:w="1415" w:type="dxa"/>
          </w:tcPr>
          <w:p w14:paraId="7E4B616F" w14:textId="77777777" w:rsidR="00EC1E67" w:rsidRPr="00301163" w:rsidRDefault="00EC1E67" w:rsidP="00F31342">
            <w:pPr>
              <w:widowControl w:val="0"/>
              <w:spacing w:before="60" w:after="60"/>
              <w:rPr>
                <w:rFonts w:ascii="Noto Sans" w:hAnsi="Noto Sans" w:cs="Noto Sans"/>
                <w:sz w:val="18"/>
                <w:szCs w:val="18"/>
              </w:rPr>
            </w:pPr>
          </w:p>
        </w:tc>
        <w:tc>
          <w:tcPr>
            <w:tcW w:w="1154" w:type="dxa"/>
          </w:tcPr>
          <w:p w14:paraId="2CE5CE72" w14:textId="77777777" w:rsidR="00EC1E67" w:rsidRPr="00301163" w:rsidRDefault="00EC1E67" w:rsidP="00F31342">
            <w:pPr>
              <w:widowControl w:val="0"/>
              <w:spacing w:before="60" w:after="60"/>
              <w:rPr>
                <w:rFonts w:ascii="Noto Sans" w:hAnsi="Noto Sans" w:cs="Noto Sans"/>
                <w:sz w:val="18"/>
                <w:szCs w:val="18"/>
              </w:rPr>
            </w:pPr>
          </w:p>
        </w:tc>
      </w:tr>
      <w:tr w:rsidR="00EC1E67" w:rsidRPr="00301163" w14:paraId="456917F2" w14:textId="77777777" w:rsidTr="00E55498">
        <w:trPr>
          <w:trHeight w:val="20"/>
        </w:trPr>
        <w:tc>
          <w:tcPr>
            <w:tcW w:w="1129" w:type="dxa"/>
            <w:shd w:val="clear" w:color="auto" w:fill="F2F2F2" w:themeFill="background1" w:themeFillShade="F2"/>
          </w:tcPr>
          <w:p w14:paraId="7E5D49AA"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20XX/XX</w:t>
            </w:r>
          </w:p>
        </w:tc>
        <w:tc>
          <w:tcPr>
            <w:tcW w:w="1276" w:type="dxa"/>
          </w:tcPr>
          <w:p w14:paraId="5BE00CE5" w14:textId="77777777" w:rsidR="00EC1E67" w:rsidRPr="00301163" w:rsidRDefault="00EC1E67" w:rsidP="00F31342">
            <w:pPr>
              <w:widowControl w:val="0"/>
              <w:spacing w:before="60" w:after="60"/>
              <w:rPr>
                <w:rFonts w:ascii="Noto Sans" w:hAnsi="Noto Sans" w:cs="Noto Sans"/>
                <w:sz w:val="18"/>
                <w:szCs w:val="18"/>
              </w:rPr>
            </w:pPr>
          </w:p>
        </w:tc>
        <w:tc>
          <w:tcPr>
            <w:tcW w:w="1321" w:type="dxa"/>
          </w:tcPr>
          <w:p w14:paraId="3D5B9D0F" w14:textId="77777777" w:rsidR="00EC1E67" w:rsidRPr="00301163" w:rsidRDefault="00EC1E67" w:rsidP="00F31342">
            <w:pPr>
              <w:widowControl w:val="0"/>
              <w:spacing w:before="60" w:after="60"/>
              <w:rPr>
                <w:rFonts w:ascii="Noto Sans" w:hAnsi="Noto Sans" w:cs="Noto Sans"/>
                <w:sz w:val="18"/>
                <w:szCs w:val="18"/>
              </w:rPr>
            </w:pPr>
          </w:p>
        </w:tc>
        <w:tc>
          <w:tcPr>
            <w:tcW w:w="1219" w:type="dxa"/>
          </w:tcPr>
          <w:p w14:paraId="7EA5298E" w14:textId="77777777" w:rsidR="00EC1E67" w:rsidRPr="00301163" w:rsidRDefault="00EC1E67" w:rsidP="00F31342">
            <w:pPr>
              <w:widowControl w:val="0"/>
              <w:spacing w:before="60" w:after="60"/>
              <w:rPr>
                <w:rFonts w:ascii="Noto Sans" w:hAnsi="Noto Sans" w:cs="Noto Sans"/>
                <w:sz w:val="18"/>
                <w:szCs w:val="18"/>
              </w:rPr>
            </w:pPr>
          </w:p>
        </w:tc>
        <w:tc>
          <w:tcPr>
            <w:tcW w:w="1502" w:type="dxa"/>
          </w:tcPr>
          <w:p w14:paraId="21381603" w14:textId="77777777" w:rsidR="00EC1E67" w:rsidRPr="00301163" w:rsidRDefault="00EC1E67" w:rsidP="00F31342">
            <w:pPr>
              <w:widowControl w:val="0"/>
              <w:spacing w:before="60" w:after="60"/>
              <w:rPr>
                <w:rFonts w:ascii="Noto Sans" w:hAnsi="Noto Sans" w:cs="Noto Sans"/>
                <w:sz w:val="18"/>
                <w:szCs w:val="18"/>
              </w:rPr>
            </w:pPr>
          </w:p>
        </w:tc>
        <w:tc>
          <w:tcPr>
            <w:tcW w:w="1415" w:type="dxa"/>
          </w:tcPr>
          <w:p w14:paraId="7FB13A71" w14:textId="77777777" w:rsidR="00EC1E67" w:rsidRPr="00301163" w:rsidRDefault="00EC1E67" w:rsidP="00F31342">
            <w:pPr>
              <w:widowControl w:val="0"/>
              <w:spacing w:before="60" w:after="60"/>
              <w:rPr>
                <w:rFonts w:ascii="Noto Sans" w:hAnsi="Noto Sans" w:cs="Noto Sans"/>
                <w:sz w:val="18"/>
                <w:szCs w:val="18"/>
              </w:rPr>
            </w:pPr>
          </w:p>
        </w:tc>
        <w:tc>
          <w:tcPr>
            <w:tcW w:w="1154" w:type="dxa"/>
          </w:tcPr>
          <w:p w14:paraId="4D1BFA96" w14:textId="77777777" w:rsidR="00EC1E67" w:rsidRPr="00301163" w:rsidRDefault="00EC1E67" w:rsidP="00F31342">
            <w:pPr>
              <w:widowControl w:val="0"/>
              <w:spacing w:before="60" w:after="60"/>
              <w:rPr>
                <w:rFonts w:ascii="Noto Sans" w:hAnsi="Noto Sans" w:cs="Noto Sans"/>
                <w:sz w:val="18"/>
                <w:szCs w:val="18"/>
              </w:rPr>
            </w:pPr>
          </w:p>
        </w:tc>
      </w:tr>
      <w:tr w:rsidR="00EC1E67" w:rsidRPr="00301163" w14:paraId="6ECA819A" w14:textId="77777777" w:rsidTr="00E55498">
        <w:trPr>
          <w:trHeight w:val="20"/>
        </w:trPr>
        <w:tc>
          <w:tcPr>
            <w:tcW w:w="1129" w:type="dxa"/>
            <w:shd w:val="clear" w:color="auto" w:fill="F2F2F2" w:themeFill="background1" w:themeFillShade="F2"/>
          </w:tcPr>
          <w:p w14:paraId="6BC87561"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20XX/XX</w:t>
            </w:r>
          </w:p>
        </w:tc>
        <w:tc>
          <w:tcPr>
            <w:tcW w:w="1276" w:type="dxa"/>
          </w:tcPr>
          <w:p w14:paraId="044BFB9C" w14:textId="77777777" w:rsidR="00EC1E67" w:rsidRPr="00301163" w:rsidRDefault="00EC1E67" w:rsidP="00F31342">
            <w:pPr>
              <w:widowControl w:val="0"/>
              <w:spacing w:before="60" w:after="60"/>
              <w:rPr>
                <w:rFonts w:ascii="Noto Sans" w:hAnsi="Noto Sans" w:cs="Noto Sans"/>
                <w:sz w:val="18"/>
                <w:szCs w:val="18"/>
              </w:rPr>
            </w:pPr>
          </w:p>
        </w:tc>
        <w:tc>
          <w:tcPr>
            <w:tcW w:w="1321" w:type="dxa"/>
          </w:tcPr>
          <w:p w14:paraId="72003C67" w14:textId="77777777" w:rsidR="00EC1E67" w:rsidRPr="00301163" w:rsidRDefault="00EC1E67" w:rsidP="00F31342">
            <w:pPr>
              <w:widowControl w:val="0"/>
              <w:spacing w:before="60" w:after="60"/>
              <w:rPr>
                <w:rFonts w:ascii="Noto Sans" w:hAnsi="Noto Sans" w:cs="Noto Sans"/>
                <w:sz w:val="18"/>
                <w:szCs w:val="18"/>
              </w:rPr>
            </w:pPr>
          </w:p>
        </w:tc>
        <w:tc>
          <w:tcPr>
            <w:tcW w:w="1219" w:type="dxa"/>
          </w:tcPr>
          <w:p w14:paraId="0E1A261F" w14:textId="77777777" w:rsidR="00EC1E67" w:rsidRPr="00301163" w:rsidRDefault="00EC1E67" w:rsidP="00F31342">
            <w:pPr>
              <w:widowControl w:val="0"/>
              <w:spacing w:before="60" w:after="60"/>
              <w:rPr>
                <w:rFonts w:ascii="Noto Sans" w:hAnsi="Noto Sans" w:cs="Noto Sans"/>
                <w:sz w:val="18"/>
                <w:szCs w:val="18"/>
              </w:rPr>
            </w:pPr>
          </w:p>
        </w:tc>
        <w:tc>
          <w:tcPr>
            <w:tcW w:w="1502" w:type="dxa"/>
          </w:tcPr>
          <w:p w14:paraId="1C35198D" w14:textId="77777777" w:rsidR="00EC1E67" w:rsidRPr="00301163" w:rsidRDefault="00EC1E67" w:rsidP="00F31342">
            <w:pPr>
              <w:widowControl w:val="0"/>
              <w:spacing w:before="60" w:after="60"/>
              <w:rPr>
                <w:rFonts w:ascii="Noto Sans" w:hAnsi="Noto Sans" w:cs="Noto Sans"/>
                <w:sz w:val="18"/>
                <w:szCs w:val="18"/>
              </w:rPr>
            </w:pPr>
          </w:p>
        </w:tc>
        <w:tc>
          <w:tcPr>
            <w:tcW w:w="1415" w:type="dxa"/>
          </w:tcPr>
          <w:p w14:paraId="3C220918" w14:textId="77777777" w:rsidR="00EC1E67" w:rsidRPr="00301163" w:rsidRDefault="00EC1E67" w:rsidP="00F31342">
            <w:pPr>
              <w:widowControl w:val="0"/>
              <w:spacing w:before="60" w:after="60"/>
              <w:rPr>
                <w:rFonts w:ascii="Noto Sans" w:hAnsi="Noto Sans" w:cs="Noto Sans"/>
                <w:sz w:val="18"/>
                <w:szCs w:val="18"/>
              </w:rPr>
            </w:pPr>
          </w:p>
        </w:tc>
        <w:tc>
          <w:tcPr>
            <w:tcW w:w="1154" w:type="dxa"/>
          </w:tcPr>
          <w:p w14:paraId="00C3B384" w14:textId="77777777" w:rsidR="00EC1E67" w:rsidRPr="00301163" w:rsidRDefault="00EC1E67" w:rsidP="00F31342">
            <w:pPr>
              <w:widowControl w:val="0"/>
              <w:spacing w:before="60" w:after="60"/>
              <w:rPr>
                <w:rFonts w:ascii="Noto Sans" w:hAnsi="Noto Sans" w:cs="Noto Sans"/>
                <w:sz w:val="18"/>
                <w:szCs w:val="18"/>
              </w:rPr>
            </w:pPr>
          </w:p>
        </w:tc>
      </w:tr>
      <w:tr w:rsidR="00EC1E67" w:rsidRPr="00301163" w14:paraId="1D4413C5" w14:textId="77777777" w:rsidTr="00E55498">
        <w:trPr>
          <w:trHeight w:val="20"/>
        </w:trPr>
        <w:tc>
          <w:tcPr>
            <w:tcW w:w="1129" w:type="dxa"/>
            <w:shd w:val="clear" w:color="auto" w:fill="F2F2F2" w:themeFill="background1" w:themeFillShade="F2"/>
          </w:tcPr>
          <w:p w14:paraId="69DAE90E"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20XX/XX</w:t>
            </w:r>
          </w:p>
        </w:tc>
        <w:tc>
          <w:tcPr>
            <w:tcW w:w="1276" w:type="dxa"/>
          </w:tcPr>
          <w:p w14:paraId="0E2BAA10" w14:textId="77777777" w:rsidR="00EC1E67" w:rsidRPr="00301163" w:rsidRDefault="00EC1E67" w:rsidP="00F31342">
            <w:pPr>
              <w:widowControl w:val="0"/>
              <w:spacing w:before="60" w:after="60"/>
              <w:rPr>
                <w:rFonts w:ascii="Noto Sans" w:hAnsi="Noto Sans" w:cs="Noto Sans"/>
                <w:sz w:val="18"/>
                <w:szCs w:val="18"/>
              </w:rPr>
            </w:pPr>
          </w:p>
        </w:tc>
        <w:tc>
          <w:tcPr>
            <w:tcW w:w="1321" w:type="dxa"/>
          </w:tcPr>
          <w:p w14:paraId="3C27D179" w14:textId="77777777" w:rsidR="00EC1E67" w:rsidRPr="00301163" w:rsidRDefault="00EC1E67" w:rsidP="00F31342">
            <w:pPr>
              <w:widowControl w:val="0"/>
              <w:spacing w:before="60" w:after="60"/>
              <w:rPr>
                <w:rFonts w:ascii="Noto Sans" w:hAnsi="Noto Sans" w:cs="Noto Sans"/>
                <w:sz w:val="18"/>
                <w:szCs w:val="18"/>
              </w:rPr>
            </w:pPr>
          </w:p>
        </w:tc>
        <w:tc>
          <w:tcPr>
            <w:tcW w:w="1219" w:type="dxa"/>
          </w:tcPr>
          <w:p w14:paraId="5E9BE87F" w14:textId="77777777" w:rsidR="00EC1E67" w:rsidRPr="00301163" w:rsidRDefault="00EC1E67" w:rsidP="00F31342">
            <w:pPr>
              <w:widowControl w:val="0"/>
              <w:spacing w:before="60" w:after="60"/>
              <w:rPr>
                <w:rFonts w:ascii="Noto Sans" w:hAnsi="Noto Sans" w:cs="Noto Sans"/>
                <w:sz w:val="18"/>
                <w:szCs w:val="18"/>
              </w:rPr>
            </w:pPr>
          </w:p>
        </w:tc>
        <w:tc>
          <w:tcPr>
            <w:tcW w:w="1502" w:type="dxa"/>
          </w:tcPr>
          <w:p w14:paraId="1E332C4D" w14:textId="77777777" w:rsidR="00EC1E67" w:rsidRPr="00301163" w:rsidRDefault="00EC1E67" w:rsidP="00F31342">
            <w:pPr>
              <w:widowControl w:val="0"/>
              <w:spacing w:before="60" w:after="60"/>
              <w:rPr>
                <w:rFonts w:ascii="Noto Sans" w:hAnsi="Noto Sans" w:cs="Noto Sans"/>
                <w:sz w:val="18"/>
                <w:szCs w:val="18"/>
              </w:rPr>
            </w:pPr>
          </w:p>
        </w:tc>
        <w:tc>
          <w:tcPr>
            <w:tcW w:w="1415" w:type="dxa"/>
          </w:tcPr>
          <w:p w14:paraId="2C37497C" w14:textId="77777777" w:rsidR="00EC1E67" w:rsidRPr="00301163" w:rsidRDefault="00EC1E67" w:rsidP="00F31342">
            <w:pPr>
              <w:widowControl w:val="0"/>
              <w:spacing w:before="60" w:after="60"/>
              <w:rPr>
                <w:rFonts w:ascii="Noto Sans" w:hAnsi="Noto Sans" w:cs="Noto Sans"/>
                <w:sz w:val="18"/>
                <w:szCs w:val="18"/>
              </w:rPr>
            </w:pPr>
          </w:p>
        </w:tc>
        <w:tc>
          <w:tcPr>
            <w:tcW w:w="1154" w:type="dxa"/>
          </w:tcPr>
          <w:p w14:paraId="600AE6C6" w14:textId="77777777" w:rsidR="00EC1E67" w:rsidRPr="00301163" w:rsidRDefault="00EC1E67" w:rsidP="00F31342">
            <w:pPr>
              <w:widowControl w:val="0"/>
              <w:spacing w:before="60" w:after="60"/>
              <w:rPr>
                <w:rFonts w:ascii="Noto Sans" w:hAnsi="Noto Sans" w:cs="Noto Sans"/>
                <w:sz w:val="18"/>
                <w:szCs w:val="18"/>
              </w:rPr>
            </w:pPr>
          </w:p>
        </w:tc>
      </w:tr>
      <w:tr w:rsidR="00EC1E67" w:rsidRPr="00301163" w14:paraId="01066B53" w14:textId="77777777" w:rsidTr="00E55498">
        <w:trPr>
          <w:trHeight w:val="20"/>
        </w:trPr>
        <w:tc>
          <w:tcPr>
            <w:tcW w:w="1129" w:type="dxa"/>
            <w:tcBorders>
              <w:bottom w:val="single" w:sz="12" w:space="0" w:color="auto"/>
            </w:tcBorders>
            <w:shd w:val="clear" w:color="auto" w:fill="F2F2F2" w:themeFill="background1" w:themeFillShade="F2"/>
          </w:tcPr>
          <w:p w14:paraId="57B73E3D" w14:textId="77777777" w:rsidR="00EC1E67" w:rsidRPr="00301163" w:rsidRDefault="00EC1E67" w:rsidP="00F31342">
            <w:pPr>
              <w:widowControl w:val="0"/>
              <w:rPr>
                <w:rFonts w:ascii="Noto Sans" w:hAnsi="Noto Sans" w:cs="Noto Sans"/>
                <w:sz w:val="18"/>
                <w:szCs w:val="18"/>
              </w:rPr>
            </w:pPr>
            <w:r w:rsidRPr="00301163">
              <w:rPr>
                <w:rFonts w:ascii="Noto Sans" w:hAnsi="Noto Sans" w:cs="Noto Sans"/>
                <w:sz w:val="18"/>
                <w:szCs w:val="18"/>
              </w:rPr>
              <w:t>20XX/XX</w:t>
            </w:r>
          </w:p>
        </w:tc>
        <w:tc>
          <w:tcPr>
            <w:tcW w:w="1276" w:type="dxa"/>
            <w:tcBorders>
              <w:bottom w:val="single" w:sz="12" w:space="0" w:color="auto"/>
            </w:tcBorders>
          </w:tcPr>
          <w:p w14:paraId="2BDB838D" w14:textId="77777777" w:rsidR="00EC1E67" w:rsidRPr="00301163" w:rsidRDefault="00EC1E67" w:rsidP="00F31342">
            <w:pPr>
              <w:widowControl w:val="0"/>
              <w:spacing w:before="60" w:after="60"/>
              <w:rPr>
                <w:rFonts w:ascii="Noto Sans" w:hAnsi="Noto Sans" w:cs="Noto Sans"/>
                <w:sz w:val="18"/>
                <w:szCs w:val="18"/>
              </w:rPr>
            </w:pPr>
          </w:p>
        </w:tc>
        <w:tc>
          <w:tcPr>
            <w:tcW w:w="1321" w:type="dxa"/>
            <w:tcBorders>
              <w:bottom w:val="single" w:sz="12" w:space="0" w:color="auto"/>
            </w:tcBorders>
          </w:tcPr>
          <w:p w14:paraId="1F528673" w14:textId="77777777" w:rsidR="00EC1E67" w:rsidRPr="00301163" w:rsidRDefault="00EC1E67" w:rsidP="00F31342">
            <w:pPr>
              <w:widowControl w:val="0"/>
              <w:spacing w:before="60" w:after="60"/>
              <w:rPr>
                <w:rFonts w:ascii="Noto Sans" w:hAnsi="Noto Sans" w:cs="Noto Sans"/>
                <w:sz w:val="18"/>
                <w:szCs w:val="18"/>
              </w:rPr>
            </w:pPr>
          </w:p>
        </w:tc>
        <w:tc>
          <w:tcPr>
            <w:tcW w:w="1219" w:type="dxa"/>
            <w:tcBorders>
              <w:bottom w:val="single" w:sz="12" w:space="0" w:color="auto"/>
            </w:tcBorders>
          </w:tcPr>
          <w:p w14:paraId="3BFCB588" w14:textId="77777777" w:rsidR="00EC1E67" w:rsidRPr="00301163" w:rsidRDefault="00EC1E67" w:rsidP="00F31342">
            <w:pPr>
              <w:widowControl w:val="0"/>
              <w:spacing w:before="60" w:after="60"/>
              <w:rPr>
                <w:rFonts w:ascii="Noto Sans" w:hAnsi="Noto Sans" w:cs="Noto Sans"/>
                <w:sz w:val="18"/>
                <w:szCs w:val="18"/>
              </w:rPr>
            </w:pPr>
          </w:p>
        </w:tc>
        <w:tc>
          <w:tcPr>
            <w:tcW w:w="1502" w:type="dxa"/>
            <w:tcBorders>
              <w:bottom w:val="single" w:sz="12" w:space="0" w:color="auto"/>
            </w:tcBorders>
          </w:tcPr>
          <w:p w14:paraId="68CCEE62" w14:textId="77777777" w:rsidR="00EC1E67" w:rsidRPr="00301163" w:rsidRDefault="00EC1E67" w:rsidP="00F31342">
            <w:pPr>
              <w:widowControl w:val="0"/>
              <w:spacing w:before="60" w:after="60"/>
              <w:rPr>
                <w:rFonts w:ascii="Noto Sans" w:hAnsi="Noto Sans" w:cs="Noto Sans"/>
                <w:sz w:val="18"/>
                <w:szCs w:val="18"/>
              </w:rPr>
            </w:pPr>
          </w:p>
        </w:tc>
        <w:tc>
          <w:tcPr>
            <w:tcW w:w="1415" w:type="dxa"/>
            <w:tcBorders>
              <w:bottom w:val="single" w:sz="12" w:space="0" w:color="auto"/>
            </w:tcBorders>
          </w:tcPr>
          <w:p w14:paraId="18E2067D" w14:textId="77777777" w:rsidR="00EC1E67" w:rsidRPr="00301163" w:rsidRDefault="00EC1E67" w:rsidP="00F31342">
            <w:pPr>
              <w:widowControl w:val="0"/>
              <w:spacing w:before="60" w:after="60"/>
              <w:rPr>
                <w:rFonts w:ascii="Noto Sans" w:hAnsi="Noto Sans" w:cs="Noto Sans"/>
                <w:sz w:val="18"/>
                <w:szCs w:val="18"/>
              </w:rPr>
            </w:pPr>
          </w:p>
        </w:tc>
        <w:tc>
          <w:tcPr>
            <w:tcW w:w="1154" w:type="dxa"/>
            <w:tcBorders>
              <w:bottom w:val="single" w:sz="12" w:space="0" w:color="auto"/>
            </w:tcBorders>
          </w:tcPr>
          <w:p w14:paraId="321F9791" w14:textId="77777777" w:rsidR="00EC1E67" w:rsidRPr="00301163" w:rsidRDefault="00EC1E67" w:rsidP="00F31342">
            <w:pPr>
              <w:widowControl w:val="0"/>
              <w:spacing w:before="60" w:after="60"/>
              <w:rPr>
                <w:rFonts w:ascii="Noto Sans" w:hAnsi="Noto Sans" w:cs="Noto Sans"/>
                <w:sz w:val="18"/>
                <w:szCs w:val="18"/>
              </w:rPr>
            </w:pPr>
          </w:p>
        </w:tc>
      </w:tr>
    </w:tbl>
    <w:p w14:paraId="67D24EB2" w14:textId="77777777" w:rsidR="009D08A8" w:rsidRDefault="009D08A8" w:rsidP="009D08A8">
      <w:pPr>
        <w:pStyle w:val="ListParagraph"/>
        <w:ind w:left="1080"/>
        <w:rPr>
          <w:rFonts w:ascii="Noto Sans" w:hAnsi="Noto Sans" w:cs="Noto Sans"/>
          <w:sz w:val="28"/>
          <w:szCs w:val="28"/>
        </w:rPr>
      </w:pPr>
    </w:p>
    <w:p w14:paraId="324DB2EB" w14:textId="598823E0" w:rsidR="00EC1E67" w:rsidRPr="00380B0E" w:rsidRDefault="00EC1E67" w:rsidP="00B2553C">
      <w:pPr>
        <w:pStyle w:val="Heading2"/>
      </w:pPr>
      <w:bookmarkStart w:id="6" w:name="_Toc207206902"/>
      <w:r w:rsidRPr="009D08A8">
        <w:t>Market for the programme</w:t>
      </w:r>
      <w:bookmarkEnd w:id="6"/>
    </w:p>
    <w:tbl>
      <w:tblPr>
        <w:tblStyle w:val="TableGrid"/>
        <w:tblW w:w="0" w:type="auto"/>
        <w:tblInd w:w="-5" w:type="dxa"/>
        <w:tblLook w:val="04A0" w:firstRow="1" w:lastRow="0" w:firstColumn="1" w:lastColumn="0" w:noHBand="0" w:noVBand="1"/>
      </w:tblPr>
      <w:tblGrid>
        <w:gridCol w:w="1985"/>
        <w:gridCol w:w="7036"/>
      </w:tblGrid>
      <w:tr w:rsidR="00D62C0E" w14:paraId="459AB917" w14:textId="77777777" w:rsidTr="00CD3460">
        <w:tc>
          <w:tcPr>
            <w:tcW w:w="1985" w:type="dxa"/>
          </w:tcPr>
          <w:p w14:paraId="3B109BE6" w14:textId="640EA379" w:rsidR="00CD3460" w:rsidRDefault="00FD5196" w:rsidP="004A1075">
            <w:pPr>
              <w:pStyle w:val="BodyTextIndent"/>
              <w:suppressAutoHyphens/>
              <w:spacing w:before="240"/>
              <w:ind w:left="0"/>
              <w:rPr>
                <w:rFonts w:ascii="Noto Sans" w:hAnsi="Noto Sans" w:cs="Noto Sans"/>
                <w:sz w:val="18"/>
                <w:szCs w:val="18"/>
              </w:rPr>
            </w:pPr>
            <w:r>
              <w:rPr>
                <w:rFonts w:ascii="Noto Sans" w:hAnsi="Noto Sans" w:cs="Noto Sans"/>
                <w:sz w:val="18"/>
                <w:szCs w:val="18"/>
              </w:rPr>
              <w:t>Based</w:t>
            </w:r>
            <w:r w:rsidR="004D0548">
              <w:rPr>
                <w:rFonts w:ascii="Noto Sans" w:hAnsi="Noto Sans" w:cs="Noto Sans"/>
                <w:sz w:val="18"/>
                <w:szCs w:val="18"/>
              </w:rPr>
              <w:t xml:space="preserve"> on the admissions statistics of the programme over the past 5 years – is there continued evidence for student demand for the programme?</w:t>
            </w:r>
          </w:p>
        </w:tc>
        <w:tc>
          <w:tcPr>
            <w:tcW w:w="7036" w:type="dxa"/>
          </w:tcPr>
          <w:p w14:paraId="07398B1E" w14:textId="77777777" w:rsidR="00CD3460" w:rsidRDefault="00CD3460" w:rsidP="004A1075">
            <w:pPr>
              <w:pStyle w:val="BodyTextIndent"/>
              <w:suppressAutoHyphens/>
              <w:spacing w:before="240"/>
              <w:ind w:left="0"/>
              <w:rPr>
                <w:rFonts w:ascii="Noto Sans" w:hAnsi="Noto Sans" w:cs="Noto Sans"/>
                <w:sz w:val="18"/>
                <w:szCs w:val="18"/>
              </w:rPr>
            </w:pPr>
          </w:p>
        </w:tc>
      </w:tr>
      <w:tr w:rsidR="00D62C0E" w14:paraId="1299F75D" w14:textId="77777777" w:rsidTr="00CD3460">
        <w:tc>
          <w:tcPr>
            <w:tcW w:w="1985" w:type="dxa"/>
          </w:tcPr>
          <w:p w14:paraId="5BBB943A" w14:textId="36AF3BA0" w:rsidR="00CD3460" w:rsidRDefault="00FD5196" w:rsidP="004A1075">
            <w:pPr>
              <w:pStyle w:val="BodyTextIndent"/>
              <w:suppressAutoHyphens/>
              <w:spacing w:before="240"/>
              <w:ind w:left="0"/>
              <w:rPr>
                <w:rFonts w:ascii="Noto Sans" w:hAnsi="Noto Sans" w:cs="Noto Sans"/>
                <w:sz w:val="18"/>
                <w:szCs w:val="18"/>
              </w:rPr>
            </w:pPr>
            <w:r>
              <w:rPr>
                <w:rFonts w:ascii="Noto Sans" w:hAnsi="Noto Sans" w:cs="Noto Sans"/>
                <w:sz w:val="18"/>
                <w:szCs w:val="18"/>
              </w:rPr>
              <w:t>How diverse is the student body based on data?</w:t>
            </w:r>
          </w:p>
        </w:tc>
        <w:tc>
          <w:tcPr>
            <w:tcW w:w="7036" w:type="dxa"/>
          </w:tcPr>
          <w:p w14:paraId="46324BFD" w14:textId="77777777" w:rsidR="00CD3460" w:rsidRDefault="00CD3460" w:rsidP="004A1075">
            <w:pPr>
              <w:pStyle w:val="BodyTextIndent"/>
              <w:suppressAutoHyphens/>
              <w:spacing w:before="240"/>
              <w:ind w:left="0"/>
              <w:rPr>
                <w:rFonts w:ascii="Noto Sans" w:hAnsi="Noto Sans" w:cs="Noto Sans"/>
                <w:sz w:val="18"/>
                <w:szCs w:val="18"/>
              </w:rPr>
            </w:pPr>
          </w:p>
        </w:tc>
      </w:tr>
      <w:tr w:rsidR="00D62C0E" w14:paraId="5445AA87" w14:textId="77777777" w:rsidTr="00CD3460">
        <w:tc>
          <w:tcPr>
            <w:tcW w:w="1985" w:type="dxa"/>
          </w:tcPr>
          <w:p w14:paraId="37B36515" w14:textId="46728D6D" w:rsidR="00CD3460" w:rsidRDefault="00FD5196" w:rsidP="004A1075">
            <w:pPr>
              <w:pStyle w:val="BodyTextIndent"/>
              <w:suppressAutoHyphens/>
              <w:spacing w:before="240"/>
              <w:ind w:left="0"/>
              <w:rPr>
                <w:rFonts w:ascii="Noto Sans" w:hAnsi="Noto Sans" w:cs="Noto Sans"/>
                <w:sz w:val="18"/>
                <w:szCs w:val="18"/>
              </w:rPr>
            </w:pPr>
            <w:r>
              <w:rPr>
                <w:rFonts w:ascii="Noto Sans" w:hAnsi="Noto Sans" w:cs="Noto Sans"/>
                <w:sz w:val="18"/>
                <w:szCs w:val="18"/>
              </w:rPr>
              <w:t xml:space="preserve">What are the employment outcomes </w:t>
            </w:r>
            <w:r w:rsidR="00837DCA">
              <w:rPr>
                <w:rFonts w:ascii="Noto Sans" w:hAnsi="Noto Sans" w:cs="Noto Sans"/>
                <w:sz w:val="18"/>
                <w:szCs w:val="18"/>
              </w:rPr>
              <w:t>for graduates from the programme</w:t>
            </w:r>
            <w:r w:rsidR="008F4045">
              <w:rPr>
                <w:rFonts w:ascii="Noto Sans" w:hAnsi="Noto Sans" w:cs="Noto Sans"/>
                <w:sz w:val="18"/>
                <w:szCs w:val="18"/>
              </w:rPr>
              <w:t xml:space="preserve"> (</w:t>
            </w:r>
            <w:r w:rsidR="001A519A">
              <w:rPr>
                <w:rFonts w:ascii="Noto Sans" w:hAnsi="Noto Sans" w:cs="Noto Sans"/>
                <w:sz w:val="18"/>
                <w:szCs w:val="18"/>
              </w:rPr>
              <w:t>with examples of graduate destinations</w:t>
            </w:r>
            <w:r w:rsidR="008F4045">
              <w:rPr>
                <w:rFonts w:ascii="Noto Sans" w:hAnsi="Noto Sans" w:cs="Noto Sans"/>
                <w:sz w:val="18"/>
                <w:szCs w:val="18"/>
              </w:rPr>
              <w:t>)</w:t>
            </w:r>
            <w:r w:rsidR="001A519A">
              <w:rPr>
                <w:rFonts w:ascii="Noto Sans" w:hAnsi="Noto Sans" w:cs="Noto Sans"/>
                <w:sz w:val="18"/>
                <w:szCs w:val="18"/>
              </w:rPr>
              <w:t>?</w:t>
            </w:r>
          </w:p>
        </w:tc>
        <w:tc>
          <w:tcPr>
            <w:tcW w:w="7036" w:type="dxa"/>
          </w:tcPr>
          <w:p w14:paraId="7839963D" w14:textId="77777777" w:rsidR="00CD3460" w:rsidRDefault="00CD3460" w:rsidP="004A1075">
            <w:pPr>
              <w:pStyle w:val="BodyTextIndent"/>
              <w:suppressAutoHyphens/>
              <w:spacing w:before="240"/>
              <w:ind w:left="0"/>
              <w:rPr>
                <w:rFonts w:ascii="Noto Sans" w:hAnsi="Noto Sans" w:cs="Noto Sans"/>
                <w:sz w:val="18"/>
                <w:szCs w:val="18"/>
              </w:rPr>
            </w:pPr>
          </w:p>
        </w:tc>
      </w:tr>
      <w:tr w:rsidR="00D62C0E" w14:paraId="78873584" w14:textId="77777777" w:rsidTr="00CD3460">
        <w:tc>
          <w:tcPr>
            <w:tcW w:w="1985" w:type="dxa"/>
          </w:tcPr>
          <w:p w14:paraId="0FABED5D" w14:textId="0EF65D86" w:rsidR="00CD3460" w:rsidRDefault="00380B0E" w:rsidP="004A1075">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List</w:t>
            </w:r>
            <w:r w:rsidRPr="00A32D20">
              <w:rPr>
                <w:rFonts w:ascii="Noto Sans" w:hAnsi="Noto Sans" w:cs="Noto Sans"/>
                <w:sz w:val="18"/>
                <w:szCs w:val="18"/>
              </w:rPr>
              <w:t xml:space="preserve"> </w:t>
            </w:r>
            <w:r>
              <w:rPr>
                <w:rFonts w:ascii="Noto Sans" w:hAnsi="Noto Sans" w:cs="Noto Sans"/>
                <w:sz w:val="18"/>
                <w:szCs w:val="18"/>
              </w:rPr>
              <w:t>the</w:t>
            </w:r>
            <w:r w:rsidRPr="00A32D20">
              <w:rPr>
                <w:rFonts w:ascii="Noto Sans" w:hAnsi="Noto Sans" w:cs="Noto Sans"/>
                <w:sz w:val="18"/>
                <w:szCs w:val="18"/>
              </w:rPr>
              <w:t xml:space="preserve"> main competitor programmes and USPs of the </w:t>
            </w:r>
            <w:r>
              <w:rPr>
                <w:rFonts w:ascii="Noto Sans" w:hAnsi="Noto Sans" w:cs="Noto Sans"/>
                <w:sz w:val="18"/>
                <w:szCs w:val="18"/>
              </w:rPr>
              <w:t xml:space="preserve">new </w:t>
            </w:r>
            <w:r w:rsidRPr="00A32D20">
              <w:rPr>
                <w:rFonts w:ascii="Noto Sans" w:hAnsi="Noto Sans" w:cs="Noto Sans"/>
                <w:sz w:val="18"/>
                <w:szCs w:val="18"/>
              </w:rPr>
              <w:t>T</w:t>
            </w:r>
            <w:r>
              <w:rPr>
                <w:rFonts w:ascii="Noto Sans" w:hAnsi="Noto Sans" w:cs="Noto Sans"/>
                <w:sz w:val="18"/>
                <w:szCs w:val="18"/>
              </w:rPr>
              <w:t xml:space="preserve">rinity </w:t>
            </w:r>
            <w:r w:rsidRPr="00A32D20">
              <w:rPr>
                <w:rFonts w:ascii="Noto Sans" w:hAnsi="Noto Sans" w:cs="Noto Sans"/>
                <w:sz w:val="18"/>
                <w:szCs w:val="18"/>
              </w:rPr>
              <w:t>L</w:t>
            </w:r>
            <w:r>
              <w:rPr>
                <w:rFonts w:ascii="Noto Sans" w:hAnsi="Noto Sans" w:cs="Noto Sans"/>
                <w:sz w:val="18"/>
                <w:szCs w:val="18"/>
              </w:rPr>
              <w:t>aban</w:t>
            </w:r>
            <w:r w:rsidRPr="00A32D20">
              <w:rPr>
                <w:rFonts w:ascii="Noto Sans" w:hAnsi="Noto Sans" w:cs="Noto Sans"/>
                <w:sz w:val="18"/>
                <w:szCs w:val="18"/>
              </w:rPr>
              <w:t xml:space="preserve"> programme in relation to these</w:t>
            </w:r>
            <w:r>
              <w:rPr>
                <w:rFonts w:ascii="Noto Sans" w:hAnsi="Noto Sans" w:cs="Noto Sans"/>
                <w:sz w:val="18"/>
                <w:szCs w:val="18"/>
              </w:rPr>
              <w:t>.</w:t>
            </w:r>
          </w:p>
        </w:tc>
        <w:tc>
          <w:tcPr>
            <w:tcW w:w="7036" w:type="dxa"/>
          </w:tcPr>
          <w:p w14:paraId="51BDC6FA" w14:textId="77777777" w:rsidR="00CD3460" w:rsidRDefault="00CD3460" w:rsidP="004A1075">
            <w:pPr>
              <w:pStyle w:val="BodyTextIndent"/>
              <w:suppressAutoHyphens/>
              <w:spacing w:before="240"/>
              <w:ind w:left="0"/>
              <w:rPr>
                <w:rFonts w:ascii="Noto Sans" w:hAnsi="Noto Sans" w:cs="Noto Sans"/>
                <w:sz w:val="18"/>
                <w:szCs w:val="18"/>
              </w:rPr>
            </w:pPr>
          </w:p>
        </w:tc>
      </w:tr>
    </w:tbl>
    <w:p w14:paraId="1FCB7A94" w14:textId="77777777" w:rsidR="004A1075" w:rsidRPr="0080417A" w:rsidRDefault="004A1075" w:rsidP="004A1075">
      <w:pPr>
        <w:pStyle w:val="BodyTextIndent"/>
        <w:suppressAutoHyphens/>
        <w:spacing w:before="240"/>
        <w:rPr>
          <w:rFonts w:ascii="Noto Sans" w:hAnsi="Noto Sans" w:cs="Noto Sans"/>
          <w:sz w:val="18"/>
          <w:szCs w:val="18"/>
        </w:rPr>
      </w:pPr>
    </w:p>
    <w:p w14:paraId="0015C26D" w14:textId="223168CC" w:rsidR="002533CD" w:rsidRPr="00C05BE5" w:rsidRDefault="00BB6690" w:rsidP="004A2152">
      <w:pPr>
        <w:pStyle w:val="Style1"/>
      </w:pPr>
      <w:r w:rsidRPr="00D80298">
        <w:t>Recruitment and marketing</w:t>
      </w:r>
    </w:p>
    <w:p w14:paraId="3DC18624" w14:textId="3210B6B7" w:rsidR="002533CD" w:rsidRPr="00CE186B" w:rsidRDefault="002533CD" w:rsidP="002533CD">
      <w:pPr>
        <w:pStyle w:val="BodyTextIndent"/>
        <w:suppressAutoHyphens/>
        <w:spacing w:before="240"/>
        <w:ind w:left="0"/>
        <w:contextualSpacing/>
        <w:rPr>
          <w:rFonts w:ascii="Noto Sans" w:hAnsi="Noto Sans" w:cs="Noto Sans"/>
          <w:color w:val="EE0000"/>
        </w:rPr>
      </w:pPr>
      <w:r w:rsidRPr="00CE186B">
        <w:rPr>
          <w:rFonts w:ascii="Noto Sans" w:hAnsi="Noto Sans" w:cs="Noto Sans"/>
          <w:color w:val="EE0000"/>
        </w:rPr>
        <w:t>[</w:t>
      </w:r>
      <w:r>
        <w:rPr>
          <w:rFonts w:ascii="Noto Sans" w:hAnsi="Noto Sans" w:cs="Noto Sans"/>
          <w:color w:val="EE0000"/>
        </w:rPr>
        <w:t xml:space="preserve">GUIDANCE NOTE: </w:t>
      </w:r>
      <w:r w:rsidRPr="00CE186B">
        <w:rPr>
          <w:rFonts w:ascii="Noto Sans" w:hAnsi="Noto Sans" w:cs="Noto Sans"/>
          <w:color w:val="EE0000"/>
        </w:rPr>
        <w:t xml:space="preserve">The </w:t>
      </w:r>
      <w:r w:rsidR="00713FEC">
        <w:rPr>
          <w:rFonts w:ascii="Noto Sans" w:hAnsi="Noto Sans" w:cs="Noto Sans"/>
          <w:color w:val="EE0000"/>
        </w:rPr>
        <w:t>Programme</w:t>
      </w:r>
      <w:r w:rsidRPr="00CE186B">
        <w:rPr>
          <w:rFonts w:ascii="Noto Sans" w:hAnsi="Noto Sans" w:cs="Noto Sans"/>
          <w:color w:val="EE0000"/>
        </w:rPr>
        <w:t xml:space="preserve"> </w:t>
      </w:r>
      <w:r w:rsidR="00713FEC">
        <w:rPr>
          <w:rFonts w:ascii="Noto Sans" w:hAnsi="Noto Sans" w:cs="Noto Sans"/>
          <w:color w:val="EE0000"/>
        </w:rPr>
        <w:t>Leader</w:t>
      </w:r>
      <w:r w:rsidRPr="00CE186B">
        <w:rPr>
          <w:rFonts w:ascii="Noto Sans" w:hAnsi="Noto Sans" w:cs="Noto Sans"/>
          <w:color w:val="EE0000"/>
        </w:rPr>
        <w:t xml:space="preserve"> must liaise with the Student Recruitment and International Relations team to complete this section.]</w:t>
      </w:r>
    </w:p>
    <w:p w14:paraId="4AD63873" w14:textId="77777777" w:rsidR="002533CD" w:rsidRDefault="002533CD" w:rsidP="008A475A">
      <w:pPr>
        <w:pStyle w:val="BodyTextIndent"/>
        <w:suppressAutoHyphens/>
        <w:spacing w:before="240"/>
        <w:contextualSpacing/>
        <w:rPr>
          <w:rFonts w:ascii="Noto Sans" w:hAnsi="Noto Sans" w:cs="Noto Sans"/>
          <w:sz w:val="18"/>
          <w:szCs w:val="18"/>
        </w:rPr>
      </w:pPr>
    </w:p>
    <w:tbl>
      <w:tblPr>
        <w:tblStyle w:val="TableGrid"/>
        <w:tblW w:w="0" w:type="auto"/>
        <w:tblInd w:w="-147" w:type="dxa"/>
        <w:tblLook w:val="04A0" w:firstRow="1" w:lastRow="0" w:firstColumn="1" w:lastColumn="0" w:noHBand="0" w:noVBand="1"/>
      </w:tblPr>
      <w:tblGrid>
        <w:gridCol w:w="2269"/>
        <w:gridCol w:w="6894"/>
      </w:tblGrid>
      <w:tr w:rsidR="00D62C0E" w14:paraId="554E7832" w14:textId="77777777" w:rsidTr="008A475A">
        <w:tc>
          <w:tcPr>
            <w:tcW w:w="2269" w:type="dxa"/>
          </w:tcPr>
          <w:p w14:paraId="42AFCDE7" w14:textId="23B84AFE" w:rsidR="008A475A" w:rsidRPr="008A475A" w:rsidRDefault="008A475A" w:rsidP="008A475A">
            <w:pPr>
              <w:pStyle w:val="BodyTextIndent"/>
              <w:suppressAutoHyphens/>
              <w:spacing w:before="240"/>
              <w:ind w:left="0"/>
              <w:contextualSpacing/>
              <w:rPr>
                <w:rFonts w:ascii="Noto Sans" w:hAnsi="Noto Sans" w:cs="Noto Sans"/>
                <w:sz w:val="18"/>
                <w:szCs w:val="18"/>
              </w:rPr>
            </w:pPr>
            <w:r w:rsidRPr="008A475A">
              <w:rPr>
                <w:rFonts w:ascii="Noto Sans" w:hAnsi="Noto Sans" w:cs="Noto Sans"/>
                <w:sz w:val="18"/>
                <w:szCs w:val="18"/>
              </w:rPr>
              <w:t>What are the specific target markets for recruitment (including underrepresented groups)</w:t>
            </w:r>
            <w:r>
              <w:rPr>
                <w:rFonts w:ascii="Noto Sans" w:hAnsi="Noto Sans" w:cs="Noto Sans"/>
                <w:sz w:val="18"/>
                <w:szCs w:val="18"/>
              </w:rPr>
              <w:t xml:space="preserve"> and has the programme reached those markets over the past 5 years?</w:t>
            </w:r>
          </w:p>
          <w:p w14:paraId="2F4E2B72" w14:textId="1CD18076" w:rsidR="008A475A" w:rsidRDefault="008A475A" w:rsidP="008A475A">
            <w:pPr>
              <w:pStyle w:val="BodyTextIndent"/>
              <w:suppressAutoHyphens/>
              <w:spacing w:before="240"/>
              <w:ind w:left="0"/>
              <w:contextualSpacing/>
              <w:rPr>
                <w:rFonts w:ascii="Noto Sans" w:hAnsi="Noto Sans" w:cs="Noto Sans"/>
                <w:sz w:val="18"/>
                <w:szCs w:val="18"/>
              </w:rPr>
            </w:pPr>
          </w:p>
        </w:tc>
        <w:tc>
          <w:tcPr>
            <w:tcW w:w="6894" w:type="dxa"/>
          </w:tcPr>
          <w:p w14:paraId="64E58C91" w14:textId="77777777" w:rsidR="008A475A" w:rsidRDefault="008A475A" w:rsidP="008A475A">
            <w:pPr>
              <w:pStyle w:val="BodyTextIndent"/>
              <w:suppressAutoHyphens/>
              <w:spacing w:before="240"/>
              <w:ind w:left="0"/>
              <w:contextualSpacing/>
              <w:rPr>
                <w:rFonts w:ascii="Noto Sans" w:hAnsi="Noto Sans" w:cs="Noto Sans"/>
                <w:sz w:val="18"/>
                <w:szCs w:val="18"/>
              </w:rPr>
            </w:pPr>
          </w:p>
        </w:tc>
      </w:tr>
      <w:tr w:rsidR="00D62C0E" w14:paraId="10537605" w14:textId="77777777" w:rsidTr="008A475A">
        <w:tc>
          <w:tcPr>
            <w:tcW w:w="2269" w:type="dxa"/>
          </w:tcPr>
          <w:p w14:paraId="3E65EC55" w14:textId="46712764" w:rsidR="008A475A" w:rsidRDefault="001B2BC8" w:rsidP="008A475A">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Have the home and overseas recruitment activities been effective </w:t>
            </w:r>
            <w:r w:rsidR="00B57D1A">
              <w:rPr>
                <w:rFonts w:ascii="Noto Sans" w:hAnsi="Noto Sans" w:cs="Noto Sans"/>
                <w:sz w:val="18"/>
                <w:szCs w:val="18"/>
              </w:rPr>
              <w:t>for</w:t>
            </w:r>
            <w:r>
              <w:rPr>
                <w:rFonts w:ascii="Noto Sans" w:hAnsi="Noto Sans" w:cs="Noto Sans"/>
                <w:sz w:val="18"/>
                <w:szCs w:val="18"/>
              </w:rPr>
              <w:t xml:space="preserve"> the programme over the past 5 years?</w:t>
            </w:r>
          </w:p>
        </w:tc>
        <w:tc>
          <w:tcPr>
            <w:tcW w:w="6894" w:type="dxa"/>
          </w:tcPr>
          <w:p w14:paraId="67284E5F" w14:textId="77777777" w:rsidR="008A475A" w:rsidRDefault="008A475A" w:rsidP="008A475A">
            <w:pPr>
              <w:pStyle w:val="BodyTextIndent"/>
              <w:suppressAutoHyphens/>
              <w:spacing w:before="240"/>
              <w:ind w:left="0"/>
              <w:contextualSpacing/>
              <w:rPr>
                <w:rFonts w:ascii="Noto Sans" w:hAnsi="Noto Sans" w:cs="Noto Sans"/>
                <w:sz w:val="18"/>
                <w:szCs w:val="18"/>
              </w:rPr>
            </w:pPr>
          </w:p>
        </w:tc>
      </w:tr>
      <w:tr w:rsidR="00D62C0E" w14:paraId="041713AB" w14:textId="77777777" w:rsidTr="008A475A">
        <w:tc>
          <w:tcPr>
            <w:tcW w:w="2269" w:type="dxa"/>
          </w:tcPr>
          <w:p w14:paraId="6CE359AF" w14:textId="64F76A1F" w:rsidR="008A475A" w:rsidRDefault="00B57D1A" w:rsidP="008A475A">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Have the online marketing strategies been effective for the programme over the past 5 years?</w:t>
            </w:r>
          </w:p>
        </w:tc>
        <w:tc>
          <w:tcPr>
            <w:tcW w:w="6894" w:type="dxa"/>
          </w:tcPr>
          <w:p w14:paraId="68F46D6E" w14:textId="77777777" w:rsidR="008A475A" w:rsidRDefault="008A475A" w:rsidP="008A475A">
            <w:pPr>
              <w:pStyle w:val="BodyTextIndent"/>
              <w:suppressAutoHyphens/>
              <w:spacing w:before="240"/>
              <w:ind w:left="0"/>
              <w:contextualSpacing/>
              <w:rPr>
                <w:rFonts w:ascii="Noto Sans" w:hAnsi="Noto Sans" w:cs="Noto Sans"/>
                <w:sz w:val="18"/>
                <w:szCs w:val="18"/>
              </w:rPr>
            </w:pPr>
          </w:p>
        </w:tc>
      </w:tr>
      <w:tr w:rsidR="00D62C0E" w14:paraId="1AD1315E" w14:textId="77777777" w:rsidTr="008A475A">
        <w:tc>
          <w:tcPr>
            <w:tcW w:w="2269" w:type="dxa"/>
          </w:tcPr>
          <w:p w14:paraId="045A4085" w14:textId="4AE4337A" w:rsidR="008A475A" w:rsidRDefault="00FA0311" w:rsidP="008A475A">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Based on admissions data, h</w:t>
            </w:r>
            <w:r w:rsidR="00933863">
              <w:rPr>
                <w:rFonts w:ascii="Noto Sans" w:hAnsi="Noto Sans" w:cs="Noto Sans"/>
                <w:sz w:val="18"/>
                <w:szCs w:val="18"/>
              </w:rPr>
              <w:t xml:space="preserve">ave the strategies for widening participation been effective for the programme </w:t>
            </w:r>
            <w:r>
              <w:rPr>
                <w:rFonts w:ascii="Noto Sans" w:hAnsi="Noto Sans" w:cs="Noto Sans"/>
                <w:sz w:val="18"/>
                <w:szCs w:val="18"/>
              </w:rPr>
              <w:t>over</w:t>
            </w:r>
            <w:r w:rsidR="00933863">
              <w:rPr>
                <w:rFonts w:ascii="Noto Sans" w:hAnsi="Noto Sans" w:cs="Noto Sans"/>
                <w:sz w:val="18"/>
                <w:szCs w:val="18"/>
              </w:rPr>
              <w:t xml:space="preserve"> the past 5 years? </w:t>
            </w:r>
          </w:p>
        </w:tc>
        <w:tc>
          <w:tcPr>
            <w:tcW w:w="6894" w:type="dxa"/>
          </w:tcPr>
          <w:p w14:paraId="1569E70A" w14:textId="77777777" w:rsidR="008A475A" w:rsidRDefault="008A475A" w:rsidP="008A475A">
            <w:pPr>
              <w:pStyle w:val="BodyTextIndent"/>
              <w:suppressAutoHyphens/>
              <w:spacing w:before="240"/>
              <w:ind w:left="0"/>
              <w:contextualSpacing/>
              <w:rPr>
                <w:rFonts w:ascii="Noto Sans" w:hAnsi="Noto Sans" w:cs="Noto Sans"/>
                <w:sz w:val="18"/>
                <w:szCs w:val="18"/>
              </w:rPr>
            </w:pPr>
          </w:p>
        </w:tc>
      </w:tr>
      <w:tr w:rsidR="00D62C0E" w14:paraId="2C793642" w14:textId="77777777" w:rsidTr="008A475A">
        <w:tc>
          <w:tcPr>
            <w:tcW w:w="2269" w:type="dxa"/>
          </w:tcPr>
          <w:p w14:paraId="665FA89B" w14:textId="159C6302" w:rsidR="008A475A" w:rsidRDefault="006D0D04" w:rsidP="008A475A">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Are there any enhancements </w:t>
            </w:r>
            <w:r w:rsidR="00B47064">
              <w:rPr>
                <w:rFonts w:ascii="Noto Sans" w:hAnsi="Noto Sans" w:cs="Noto Sans"/>
                <w:sz w:val="18"/>
                <w:szCs w:val="18"/>
              </w:rPr>
              <w:t xml:space="preserve">planned </w:t>
            </w:r>
            <w:r>
              <w:rPr>
                <w:rFonts w:ascii="Noto Sans" w:hAnsi="Noto Sans" w:cs="Noto Sans"/>
                <w:sz w:val="18"/>
                <w:szCs w:val="18"/>
              </w:rPr>
              <w:t xml:space="preserve">to </w:t>
            </w:r>
            <w:proofErr w:type="gramStart"/>
            <w:r>
              <w:rPr>
                <w:rFonts w:ascii="Noto Sans" w:hAnsi="Noto Sans" w:cs="Noto Sans"/>
                <w:sz w:val="18"/>
                <w:szCs w:val="18"/>
              </w:rPr>
              <w:t>marketing</w:t>
            </w:r>
            <w:proofErr w:type="gramEnd"/>
            <w:r>
              <w:rPr>
                <w:rFonts w:ascii="Noto Sans" w:hAnsi="Noto Sans" w:cs="Noto Sans"/>
                <w:sz w:val="18"/>
                <w:szCs w:val="18"/>
              </w:rPr>
              <w:t xml:space="preserve"> and recruitment strategies on the programme?</w:t>
            </w:r>
          </w:p>
        </w:tc>
        <w:tc>
          <w:tcPr>
            <w:tcW w:w="6894" w:type="dxa"/>
          </w:tcPr>
          <w:p w14:paraId="7ED42AC1" w14:textId="77777777" w:rsidR="008A475A" w:rsidRDefault="008A475A" w:rsidP="008A475A">
            <w:pPr>
              <w:pStyle w:val="BodyTextIndent"/>
              <w:suppressAutoHyphens/>
              <w:spacing w:before="240"/>
              <w:ind w:left="0"/>
              <w:contextualSpacing/>
              <w:rPr>
                <w:rFonts w:ascii="Noto Sans" w:hAnsi="Noto Sans" w:cs="Noto Sans"/>
                <w:sz w:val="18"/>
                <w:szCs w:val="18"/>
              </w:rPr>
            </w:pPr>
          </w:p>
        </w:tc>
      </w:tr>
    </w:tbl>
    <w:p w14:paraId="16F53E06" w14:textId="77777777" w:rsidR="008A475A" w:rsidRDefault="008A475A" w:rsidP="008A475A">
      <w:pPr>
        <w:pStyle w:val="BodyTextIndent"/>
        <w:suppressAutoHyphens/>
        <w:spacing w:before="240"/>
        <w:contextualSpacing/>
        <w:rPr>
          <w:rFonts w:ascii="Noto Sans" w:hAnsi="Noto Sans" w:cs="Noto Sans"/>
          <w:sz w:val="18"/>
          <w:szCs w:val="18"/>
        </w:rPr>
      </w:pPr>
    </w:p>
    <w:p w14:paraId="0D6C88FC" w14:textId="2CD86E6E" w:rsidR="00BB6690" w:rsidRPr="00FF65B9" w:rsidRDefault="00BB6690" w:rsidP="00B2553C">
      <w:pPr>
        <w:pStyle w:val="Heading2"/>
        <w:rPr>
          <w:sz w:val="24"/>
          <w:szCs w:val="24"/>
        </w:rPr>
      </w:pPr>
      <w:bookmarkStart w:id="7" w:name="_Toc207206903"/>
      <w:r w:rsidRPr="00FF65B9">
        <w:t>Admissions</w:t>
      </w:r>
      <w:bookmarkEnd w:id="7"/>
    </w:p>
    <w:p w14:paraId="27407B94" w14:textId="77777777" w:rsidR="00380336" w:rsidRDefault="00380336" w:rsidP="00206E1E">
      <w:pPr>
        <w:pStyle w:val="BodyTextIndent"/>
        <w:suppressAutoHyphens/>
        <w:spacing w:before="240"/>
        <w:ind w:left="0"/>
        <w:contextualSpacing/>
        <w:rPr>
          <w:rFonts w:ascii="Noto Sans" w:hAnsi="Noto Sans" w:cs="Noto Sans"/>
          <w:sz w:val="18"/>
          <w:szCs w:val="18"/>
        </w:rPr>
      </w:pPr>
    </w:p>
    <w:tbl>
      <w:tblPr>
        <w:tblStyle w:val="TableGrid"/>
        <w:tblW w:w="0" w:type="auto"/>
        <w:tblInd w:w="-147" w:type="dxa"/>
        <w:tblLook w:val="04A0" w:firstRow="1" w:lastRow="0" w:firstColumn="1" w:lastColumn="0" w:noHBand="0" w:noVBand="1"/>
      </w:tblPr>
      <w:tblGrid>
        <w:gridCol w:w="2269"/>
        <w:gridCol w:w="6894"/>
      </w:tblGrid>
      <w:tr w:rsidR="00D62C0E" w14:paraId="2524D0F6" w14:textId="77777777" w:rsidTr="003E1739">
        <w:tc>
          <w:tcPr>
            <w:tcW w:w="2269" w:type="dxa"/>
          </w:tcPr>
          <w:p w14:paraId="0454A81A" w14:textId="2B781506" w:rsidR="003654CC" w:rsidRDefault="003654CC" w:rsidP="0038033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w:t>
            </w:r>
            <w:r w:rsidR="008E1679">
              <w:rPr>
                <w:rFonts w:ascii="Noto Sans" w:hAnsi="Noto Sans" w:cs="Noto Sans"/>
                <w:sz w:val="18"/>
                <w:szCs w:val="18"/>
              </w:rPr>
              <w:t>ve</w:t>
            </w:r>
            <w:r>
              <w:rPr>
                <w:rFonts w:ascii="Noto Sans" w:hAnsi="Noto Sans" w:cs="Noto Sans"/>
                <w:sz w:val="18"/>
                <w:szCs w:val="18"/>
              </w:rPr>
              <w:t xml:space="preserve"> the application</w:t>
            </w:r>
            <w:r w:rsidR="008E1679">
              <w:rPr>
                <w:rFonts w:ascii="Noto Sans" w:hAnsi="Noto Sans" w:cs="Noto Sans"/>
                <w:sz w:val="18"/>
                <w:szCs w:val="18"/>
              </w:rPr>
              <w:t xml:space="preserve"> and audition</w:t>
            </w:r>
            <w:r>
              <w:rPr>
                <w:rFonts w:ascii="Noto Sans" w:hAnsi="Noto Sans" w:cs="Noto Sans"/>
                <w:sz w:val="18"/>
                <w:szCs w:val="18"/>
              </w:rPr>
              <w:t xml:space="preserve"> process</w:t>
            </w:r>
            <w:r w:rsidR="008E1679">
              <w:rPr>
                <w:rFonts w:ascii="Noto Sans" w:hAnsi="Noto Sans" w:cs="Noto Sans"/>
                <w:sz w:val="18"/>
                <w:szCs w:val="18"/>
              </w:rPr>
              <w:t>es</w:t>
            </w:r>
            <w:r>
              <w:rPr>
                <w:rFonts w:ascii="Noto Sans" w:hAnsi="Noto Sans" w:cs="Noto Sans"/>
                <w:sz w:val="18"/>
                <w:szCs w:val="18"/>
              </w:rPr>
              <w:t xml:space="preserve"> for the programme been appropriate and worked well over the past 5 years?</w:t>
            </w:r>
          </w:p>
        </w:tc>
        <w:tc>
          <w:tcPr>
            <w:tcW w:w="6894" w:type="dxa"/>
          </w:tcPr>
          <w:p w14:paraId="3EC1A006" w14:textId="77777777" w:rsidR="003654CC" w:rsidRDefault="003654CC" w:rsidP="00380336">
            <w:pPr>
              <w:pStyle w:val="BodyTextIndent"/>
              <w:suppressAutoHyphens/>
              <w:spacing w:before="240"/>
              <w:ind w:left="0"/>
              <w:contextualSpacing/>
              <w:rPr>
                <w:rFonts w:ascii="Noto Sans" w:hAnsi="Noto Sans" w:cs="Noto Sans"/>
                <w:sz w:val="18"/>
                <w:szCs w:val="18"/>
              </w:rPr>
            </w:pPr>
          </w:p>
        </w:tc>
      </w:tr>
      <w:tr w:rsidR="00D62C0E" w14:paraId="7DBF19AF" w14:textId="77777777" w:rsidTr="003E1739">
        <w:tc>
          <w:tcPr>
            <w:tcW w:w="2269" w:type="dxa"/>
          </w:tcPr>
          <w:p w14:paraId="10681C9D" w14:textId="50B3A8EC" w:rsidR="003654CC" w:rsidRDefault="003654CC" w:rsidP="0038033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Have the academic entry requirements proven to be appropriate for the programme</w:t>
            </w:r>
            <w:r w:rsidR="00D91CA5">
              <w:rPr>
                <w:rFonts w:ascii="Noto Sans" w:hAnsi="Noto Sans" w:cs="Noto Sans"/>
                <w:sz w:val="18"/>
                <w:szCs w:val="18"/>
              </w:rPr>
              <w:t xml:space="preserve"> (including English language requirements)</w:t>
            </w:r>
            <w:r>
              <w:rPr>
                <w:rFonts w:ascii="Noto Sans" w:hAnsi="Noto Sans" w:cs="Noto Sans"/>
                <w:sz w:val="18"/>
                <w:szCs w:val="18"/>
              </w:rPr>
              <w:t>?</w:t>
            </w:r>
          </w:p>
        </w:tc>
        <w:tc>
          <w:tcPr>
            <w:tcW w:w="6894" w:type="dxa"/>
          </w:tcPr>
          <w:p w14:paraId="051E7D71" w14:textId="77777777" w:rsidR="003654CC" w:rsidRDefault="003654CC" w:rsidP="00380336">
            <w:pPr>
              <w:pStyle w:val="BodyTextIndent"/>
              <w:suppressAutoHyphens/>
              <w:spacing w:before="240"/>
              <w:ind w:left="0"/>
              <w:contextualSpacing/>
              <w:rPr>
                <w:rFonts w:ascii="Noto Sans" w:hAnsi="Noto Sans" w:cs="Noto Sans"/>
                <w:sz w:val="18"/>
                <w:szCs w:val="18"/>
              </w:rPr>
            </w:pPr>
          </w:p>
        </w:tc>
      </w:tr>
      <w:tr w:rsidR="00D62C0E" w14:paraId="4F89036E" w14:textId="77777777" w:rsidTr="003E1739">
        <w:tc>
          <w:tcPr>
            <w:tcW w:w="2269" w:type="dxa"/>
          </w:tcPr>
          <w:p w14:paraId="27495346" w14:textId="7A08D9A8" w:rsidR="003654CC" w:rsidRDefault="003654CC" w:rsidP="0038033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How have non-standard and direct entry arrangement worked</w:t>
            </w:r>
            <w:r w:rsidR="00AC2D9C">
              <w:rPr>
                <w:rFonts w:ascii="Noto Sans" w:hAnsi="Noto Sans" w:cs="Noto Sans"/>
                <w:sz w:val="18"/>
                <w:szCs w:val="18"/>
              </w:rPr>
              <w:t xml:space="preserve"> </w:t>
            </w:r>
            <w:r>
              <w:rPr>
                <w:rFonts w:ascii="Noto Sans" w:hAnsi="Noto Sans" w:cs="Noto Sans"/>
                <w:sz w:val="18"/>
                <w:szCs w:val="18"/>
              </w:rPr>
              <w:t>for the programme over the past 5 years</w:t>
            </w:r>
            <w:r w:rsidR="00DE7025">
              <w:rPr>
                <w:rFonts w:ascii="Noto Sans" w:hAnsi="Noto Sans" w:cs="Noto Sans"/>
                <w:sz w:val="18"/>
                <w:szCs w:val="18"/>
              </w:rPr>
              <w:t xml:space="preserve"> (</w:t>
            </w:r>
            <w:r w:rsidR="00770BE2">
              <w:rPr>
                <w:rFonts w:ascii="Noto Sans" w:hAnsi="Noto Sans" w:cs="Noto Sans"/>
                <w:sz w:val="18"/>
                <w:szCs w:val="18"/>
              </w:rPr>
              <w:t>if</w:t>
            </w:r>
            <w:r w:rsidR="00DE7025">
              <w:rPr>
                <w:rFonts w:ascii="Noto Sans" w:hAnsi="Noto Sans" w:cs="Noto Sans"/>
                <w:sz w:val="18"/>
                <w:szCs w:val="18"/>
              </w:rPr>
              <w:t xml:space="preserve"> </w:t>
            </w:r>
            <w:r w:rsidR="00770BE2">
              <w:rPr>
                <w:rFonts w:ascii="Noto Sans" w:hAnsi="Noto Sans" w:cs="Noto Sans"/>
                <w:sz w:val="18"/>
                <w:szCs w:val="18"/>
              </w:rPr>
              <w:t>relevant</w:t>
            </w:r>
            <w:r w:rsidR="00DE7025">
              <w:rPr>
                <w:rFonts w:ascii="Noto Sans" w:hAnsi="Noto Sans" w:cs="Noto Sans"/>
                <w:sz w:val="18"/>
                <w:szCs w:val="18"/>
              </w:rPr>
              <w:t>)?</w:t>
            </w:r>
          </w:p>
        </w:tc>
        <w:tc>
          <w:tcPr>
            <w:tcW w:w="6894" w:type="dxa"/>
          </w:tcPr>
          <w:p w14:paraId="430C7248" w14:textId="77777777" w:rsidR="003654CC" w:rsidRDefault="003654CC" w:rsidP="00380336">
            <w:pPr>
              <w:pStyle w:val="BodyTextIndent"/>
              <w:suppressAutoHyphens/>
              <w:spacing w:before="240"/>
              <w:ind w:left="0"/>
              <w:contextualSpacing/>
              <w:rPr>
                <w:rFonts w:ascii="Noto Sans" w:hAnsi="Noto Sans" w:cs="Noto Sans"/>
                <w:sz w:val="18"/>
                <w:szCs w:val="18"/>
              </w:rPr>
            </w:pPr>
          </w:p>
        </w:tc>
      </w:tr>
      <w:tr w:rsidR="00D62C0E" w14:paraId="22EE8CFE" w14:textId="77777777" w:rsidTr="003E1739">
        <w:tc>
          <w:tcPr>
            <w:tcW w:w="2269" w:type="dxa"/>
          </w:tcPr>
          <w:p w14:paraId="5655738B" w14:textId="31B9F092" w:rsidR="003654CC" w:rsidRDefault="003654CC" w:rsidP="0038033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Have arrangements for progression onto other Trinity Laban programmes worked well over the past 5 years (</w:t>
            </w:r>
            <w:r w:rsidR="00770BE2">
              <w:rPr>
                <w:rFonts w:ascii="Noto Sans" w:hAnsi="Noto Sans" w:cs="Noto Sans"/>
                <w:sz w:val="18"/>
                <w:szCs w:val="18"/>
              </w:rPr>
              <w:t>if</w:t>
            </w:r>
            <w:r>
              <w:rPr>
                <w:rFonts w:ascii="Noto Sans" w:hAnsi="Noto Sans" w:cs="Noto Sans"/>
                <w:sz w:val="18"/>
                <w:szCs w:val="18"/>
              </w:rPr>
              <w:t xml:space="preserve"> </w:t>
            </w:r>
            <w:r w:rsidR="00770BE2">
              <w:rPr>
                <w:rFonts w:ascii="Noto Sans" w:hAnsi="Noto Sans" w:cs="Noto Sans"/>
                <w:sz w:val="18"/>
                <w:szCs w:val="18"/>
              </w:rPr>
              <w:t>relevant</w:t>
            </w:r>
            <w:r>
              <w:rPr>
                <w:rFonts w:ascii="Noto Sans" w:hAnsi="Noto Sans" w:cs="Noto Sans"/>
                <w:sz w:val="18"/>
                <w:szCs w:val="18"/>
              </w:rPr>
              <w:t>)?</w:t>
            </w:r>
          </w:p>
        </w:tc>
        <w:tc>
          <w:tcPr>
            <w:tcW w:w="6894" w:type="dxa"/>
          </w:tcPr>
          <w:p w14:paraId="273E7A82" w14:textId="77777777" w:rsidR="003654CC" w:rsidRDefault="003654CC" w:rsidP="00380336">
            <w:pPr>
              <w:pStyle w:val="BodyTextIndent"/>
              <w:suppressAutoHyphens/>
              <w:spacing w:before="240"/>
              <w:ind w:left="0"/>
              <w:contextualSpacing/>
              <w:rPr>
                <w:rFonts w:ascii="Noto Sans" w:hAnsi="Noto Sans" w:cs="Noto Sans"/>
                <w:sz w:val="18"/>
                <w:szCs w:val="18"/>
              </w:rPr>
            </w:pPr>
          </w:p>
        </w:tc>
      </w:tr>
      <w:tr w:rsidR="00D62C0E" w14:paraId="7AA1C05E" w14:textId="77777777" w:rsidTr="003E1739">
        <w:tc>
          <w:tcPr>
            <w:tcW w:w="2269" w:type="dxa"/>
          </w:tcPr>
          <w:p w14:paraId="34A3B5DB" w14:textId="68AA96CA" w:rsidR="003654CC" w:rsidRDefault="00E15B00" w:rsidP="0038033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Are there any enhancements planned </w:t>
            </w:r>
            <w:r w:rsidR="00760ECC">
              <w:rPr>
                <w:rFonts w:ascii="Noto Sans" w:hAnsi="Noto Sans" w:cs="Noto Sans"/>
                <w:sz w:val="18"/>
                <w:szCs w:val="18"/>
              </w:rPr>
              <w:t>to</w:t>
            </w:r>
            <w:r>
              <w:rPr>
                <w:rFonts w:ascii="Noto Sans" w:hAnsi="Noto Sans" w:cs="Noto Sans"/>
                <w:sz w:val="18"/>
                <w:szCs w:val="18"/>
              </w:rPr>
              <w:t xml:space="preserve"> the admissions process?</w:t>
            </w:r>
          </w:p>
        </w:tc>
        <w:tc>
          <w:tcPr>
            <w:tcW w:w="6894" w:type="dxa"/>
          </w:tcPr>
          <w:p w14:paraId="07845446" w14:textId="77777777" w:rsidR="003654CC" w:rsidRDefault="003654CC" w:rsidP="00380336">
            <w:pPr>
              <w:pStyle w:val="BodyTextIndent"/>
              <w:suppressAutoHyphens/>
              <w:spacing w:before="240"/>
              <w:ind w:left="0"/>
              <w:contextualSpacing/>
              <w:rPr>
                <w:rFonts w:ascii="Noto Sans" w:hAnsi="Noto Sans" w:cs="Noto Sans"/>
                <w:sz w:val="18"/>
                <w:szCs w:val="18"/>
              </w:rPr>
            </w:pPr>
          </w:p>
        </w:tc>
      </w:tr>
    </w:tbl>
    <w:p w14:paraId="5B3A58FC" w14:textId="77777777" w:rsidR="00380336" w:rsidRPr="0080417A" w:rsidRDefault="00380336" w:rsidP="00380336">
      <w:pPr>
        <w:pStyle w:val="BodyTextIndent"/>
        <w:suppressAutoHyphens/>
        <w:spacing w:before="240"/>
        <w:contextualSpacing/>
        <w:rPr>
          <w:rFonts w:ascii="Noto Sans" w:hAnsi="Noto Sans" w:cs="Noto Sans"/>
          <w:sz w:val="18"/>
          <w:szCs w:val="18"/>
        </w:rPr>
      </w:pPr>
    </w:p>
    <w:p w14:paraId="5900DC59" w14:textId="77777777" w:rsidR="00C83FC4" w:rsidRPr="006C350F" w:rsidRDefault="00C83FC4" w:rsidP="00C83FC4">
      <w:pPr>
        <w:rPr>
          <w:sz w:val="22"/>
          <w:szCs w:val="22"/>
        </w:rPr>
      </w:pPr>
    </w:p>
    <w:p w14:paraId="444759E7" w14:textId="27D6646A" w:rsidR="00C83FC4" w:rsidRPr="006C350F" w:rsidRDefault="00BB6690" w:rsidP="00E45658">
      <w:pPr>
        <w:pStyle w:val="Heading1"/>
        <w:rPr>
          <w:rFonts w:hint="eastAsia"/>
        </w:rPr>
      </w:pPr>
      <w:bookmarkStart w:id="8" w:name="_Toc207206904"/>
      <w:r w:rsidRPr="006C350F">
        <w:t xml:space="preserve">Content and </w:t>
      </w:r>
      <w:r w:rsidR="00C83FC4" w:rsidRPr="006C350F">
        <w:t>d</w:t>
      </w:r>
      <w:r w:rsidRPr="006C350F">
        <w:t>elivery</w:t>
      </w:r>
      <w:bookmarkEnd w:id="8"/>
    </w:p>
    <w:p w14:paraId="3358398E" w14:textId="1688DBAA" w:rsidR="00DF0BEE" w:rsidRPr="00995AD1" w:rsidRDefault="00C83FC4" w:rsidP="00B2553C">
      <w:pPr>
        <w:pStyle w:val="Heading2"/>
      </w:pPr>
      <w:bookmarkStart w:id="9" w:name="_Toc207206905"/>
      <w:r w:rsidRPr="00C83FC4">
        <w:t>Learning and teaching</w:t>
      </w:r>
      <w:bookmarkEnd w:id="9"/>
    </w:p>
    <w:tbl>
      <w:tblPr>
        <w:tblStyle w:val="TableGrid"/>
        <w:tblW w:w="0" w:type="auto"/>
        <w:tblInd w:w="-147" w:type="dxa"/>
        <w:tblLook w:val="04A0" w:firstRow="1" w:lastRow="0" w:firstColumn="1" w:lastColumn="0" w:noHBand="0" w:noVBand="1"/>
      </w:tblPr>
      <w:tblGrid>
        <w:gridCol w:w="2269"/>
        <w:gridCol w:w="6894"/>
      </w:tblGrid>
      <w:tr w:rsidR="00D62C0E" w14:paraId="106E5CA1" w14:textId="77777777" w:rsidTr="0481E03E">
        <w:tc>
          <w:tcPr>
            <w:tcW w:w="2269" w:type="dxa"/>
          </w:tcPr>
          <w:p w14:paraId="0AFE5D2A" w14:textId="5B10EF81" w:rsidR="00897D56" w:rsidRPr="00897D56" w:rsidRDefault="00AC123B"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 xml:space="preserve">How </w:t>
            </w:r>
            <w:r w:rsidR="00465E1B" w:rsidRPr="0481E03E">
              <w:rPr>
                <w:rFonts w:ascii="Noto Sans" w:hAnsi="Noto Sans" w:cs="Noto Sans"/>
                <w:sz w:val="18"/>
                <w:szCs w:val="18"/>
              </w:rPr>
              <w:t>h</w:t>
            </w:r>
            <w:r w:rsidRPr="0481E03E">
              <w:rPr>
                <w:rFonts w:ascii="Noto Sans" w:hAnsi="Noto Sans" w:cs="Noto Sans"/>
                <w:sz w:val="18"/>
                <w:szCs w:val="18"/>
              </w:rPr>
              <w:t>ave developments in pedagogy</w:t>
            </w:r>
            <w:r w:rsidR="006B5C26" w:rsidRPr="0481E03E">
              <w:rPr>
                <w:rFonts w:ascii="Noto Sans" w:hAnsi="Noto Sans" w:cs="Noto Sans"/>
                <w:sz w:val="18"/>
                <w:szCs w:val="18"/>
              </w:rPr>
              <w:t>,</w:t>
            </w:r>
            <w:r w:rsidRPr="0481E03E">
              <w:rPr>
                <w:rFonts w:ascii="Noto Sans" w:hAnsi="Noto Sans" w:cs="Noto Sans"/>
                <w:sz w:val="18"/>
                <w:szCs w:val="18"/>
              </w:rPr>
              <w:t xml:space="preserve"> within the subject area and otherwise, been incorporated in the programme over the past 5 years? </w:t>
            </w:r>
          </w:p>
        </w:tc>
        <w:tc>
          <w:tcPr>
            <w:tcW w:w="6894" w:type="dxa"/>
          </w:tcPr>
          <w:p w14:paraId="5B48BC58" w14:textId="77777777" w:rsidR="00897D56" w:rsidRDefault="00897D56" w:rsidP="0481E03E">
            <w:pPr>
              <w:pStyle w:val="BodyTextIndent"/>
              <w:suppressAutoHyphens/>
              <w:spacing w:before="240"/>
              <w:ind w:left="0"/>
              <w:contextualSpacing/>
              <w:rPr>
                <w:rFonts w:ascii="Noto Sans" w:hAnsi="Noto Sans" w:cs="Noto Sans"/>
                <w:sz w:val="18"/>
                <w:szCs w:val="18"/>
              </w:rPr>
            </w:pPr>
          </w:p>
        </w:tc>
      </w:tr>
      <w:tr w:rsidR="00D62C0E" w14:paraId="751C2318" w14:textId="77777777" w:rsidTr="0481E03E">
        <w:tc>
          <w:tcPr>
            <w:tcW w:w="2269" w:type="dxa"/>
          </w:tcPr>
          <w:p w14:paraId="74E44C19" w14:textId="6E4364BC" w:rsidR="00897D56" w:rsidRDefault="00934D3C"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How is</w:t>
            </w:r>
            <w:r w:rsidR="00AB251C" w:rsidRPr="0481E03E">
              <w:rPr>
                <w:rFonts w:ascii="Noto Sans" w:hAnsi="Noto Sans" w:cs="Noto Sans"/>
                <w:sz w:val="18"/>
                <w:szCs w:val="18"/>
              </w:rPr>
              <w:t xml:space="preserve"> the programme-specific student induction </w:t>
            </w:r>
            <w:r w:rsidRPr="0481E03E">
              <w:rPr>
                <w:rFonts w:ascii="Noto Sans" w:hAnsi="Noto Sans" w:cs="Noto Sans"/>
                <w:sz w:val="18"/>
                <w:szCs w:val="18"/>
              </w:rPr>
              <w:t>organised on the programme and how has it developed</w:t>
            </w:r>
            <w:r w:rsidR="00AB251C" w:rsidRPr="0481E03E">
              <w:rPr>
                <w:rFonts w:ascii="Noto Sans" w:hAnsi="Noto Sans" w:cs="Noto Sans"/>
                <w:sz w:val="18"/>
                <w:szCs w:val="18"/>
              </w:rPr>
              <w:t xml:space="preserve"> over the past 5 years?</w:t>
            </w:r>
          </w:p>
        </w:tc>
        <w:tc>
          <w:tcPr>
            <w:tcW w:w="6894" w:type="dxa"/>
          </w:tcPr>
          <w:p w14:paraId="75486373" w14:textId="77777777" w:rsidR="00897D56" w:rsidRDefault="00897D56" w:rsidP="0481E03E">
            <w:pPr>
              <w:pStyle w:val="BodyTextIndent"/>
              <w:suppressAutoHyphens/>
              <w:spacing w:before="240"/>
              <w:ind w:left="0"/>
              <w:contextualSpacing/>
              <w:rPr>
                <w:rFonts w:ascii="Noto Sans" w:hAnsi="Noto Sans" w:cs="Noto Sans"/>
                <w:sz w:val="18"/>
                <w:szCs w:val="18"/>
              </w:rPr>
            </w:pPr>
          </w:p>
        </w:tc>
      </w:tr>
      <w:tr w:rsidR="00D62C0E" w14:paraId="23863148" w14:textId="77777777" w:rsidTr="0481E03E">
        <w:tc>
          <w:tcPr>
            <w:tcW w:w="2269" w:type="dxa"/>
          </w:tcPr>
          <w:p w14:paraId="537B3459" w14:textId="2ED50CF1" w:rsidR="00897D56" w:rsidRDefault="00F219B5"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How has accessibility of learning and teaching methods been ensured on the programme over the past 5 years?</w:t>
            </w:r>
          </w:p>
        </w:tc>
        <w:tc>
          <w:tcPr>
            <w:tcW w:w="6894" w:type="dxa"/>
          </w:tcPr>
          <w:p w14:paraId="38941213" w14:textId="77777777" w:rsidR="00897D56" w:rsidRDefault="00897D56" w:rsidP="0481E03E">
            <w:pPr>
              <w:pStyle w:val="BodyTextIndent"/>
              <w:suppressAutoHyphens/>
              <w:spacing w:before="240"/>
              <w:ind w:left="0"/>
              <w:contextualSpacing/>
              <w:rPr>
                <w:rFonts w:ascii="Noto Sans" w:hAnsi="Noto Sans" w:cs="Noto Sans"/>
                <w:sz w:val="18"/>
                <w:szCs w:val="18"/>
              </w:rPr>
            </w:pPr>
          </w:p>
        </w:tc>
      </w:tr>
      <w:tr w:rsidR="00D62C0E" w14:paraId="673EEC49" w14:textId="77777777" w:rsidTr="0481E03E">
        <w:tc>
          <w:tcPr>
            <w:tcW w:w="2269" w:type="dxa"/>
          </w:tcPr>
          <w:p w14:paraId="6E1D4A7B" w14:textId="37A770AC" w:rsidR="00897D56" w:rsidRPr="00F219B5" w:rsidRDefault="004930CA"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What is the programme’s impact on environmental sustainability and how has the impact been minimised?</w:t>
            </w:r>
          </w:p>
        </w:tc>
        <w:tc>
          <w:tcPr>
            <w:tcW w:w="6894" w:type="dxa"/>
          </w:tcPr>
          <w:p w14:paraId="74BF3AC7" w14:textId="77777777" w:rsidR="00897D56" w:rsidRDefault="00897D56" w:rsidP="0481E03E">
            <w:pPr>
              <w:pStyle w:val="BodyTextIndent"/>
              <w:suppressAutoHyphens/>
              <w:spacing w:before="240"/>
              <w:ind w:left="0"/>
              <w:contextualSpacing/>
              <w:rPr>
                <w:rFonts w:ascii="Noto Sans" w:hAnsi="Noto Sans" w:cs="Noto Sans"/>
                <w:sz w:val="18"/>
                <w:szCs w:val="18"/>
              </w:rPr>
            </w:pPr>
          </w:p>
        </w:tc>
      </w:tr>
      <w:tr w:rsidR="00D62C0E" w14:paraId="0ADEE936" w14:textId="77777777" w:rsidTr="0481E03E">
        <w:tc>
          <w:tcPr>
            <w:tcW w:w="2269" w:type="dxa"/>
          </w:tcPr>
          <w:p w14:paraId="73FBA06E" w14:textId="34AC0B1B" w:rsidR="00897D56" w:rsidRDefault="00147813"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How is teaching staff development ensured on the programme? Are peer observation arrangements in place?</w:t>
            </w:r>
            <w:r w:rsidR="004D32F3" w:rsidRPr="0481E03E">
              <w:rPr>
                <w:rFonts w:ascii="Noto Sans" w:hAnsi="Noto Sans" w:cs="Noto Sans"/>
                <w:sz w:val="18"/>
                <w:szCs w:val="18"/>
              </w:rPr>
              <w:t xml:space="preserve"> </w:t>
            </w:r>
          </w:p>
        </w:tc>
        <w:tc>
          <w:tcPr>
            <w:tcW w:w="6894" w:type="dxa"/>
          </w:tcPr>
          <w:p w14:paraId="17469C17" w14:textId="77777777" w:rsidR="00897D56" w:rsidRDefault="00897D56" w:rsidP="0481E03E">
            <w:pPr>
              <w:pStyle w:val="BodyTextIndent"/>
              <w:suppressAutoHyphens/>
              <w:spacing w:before="240"/>
              <w:ind w:left="0"/>
              <w:contextualSpacing/>
              <w:rPr>
                <w:rFonts w:ascii="Noto Sans" w:hAnsi="Noto Sans" w:cs="Noto Sans"/>
                <w:sz w:val="18"/>
                <w:szCs w:val="18"/>
              </w:rPr>
            </w:pPr>
          </w:p>
        </w:tc>
      </w:tr>
      <w:tr w:rsidR="00D62C0E" w14:paraId="14067C07" w14:textId="77777777" w:rsidTr="0481E03E">
        <w:tc>
          <w:tcPr>
            <w:tcW w:w="2269" w:type="dxa"/>
          </w:tcPr>
          <w:p w14:paraId="24A581B4" w14:textId="6FF033CA" w:rsidR="00897D56" w:rsidRDefault="00A010FB"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How does</w:t>
            </w:r>
            <w:r w:rsidR="004D32F3" w:rsidRPr="0481E03E">
              <w:rPr>
                <w:rFonts w:ascii="Noto Sans" w:hAnsi="Noto Sans" w:cs="Noto Sans"/>
                <w:sz w:val="18"/>
                <w:szCs w:val="18"/>
              </w:rPr>
              <w:t xml:space="preserve"> tutorial support </w:t>
            </w:r>
            <w:r w:rsidRPr="0481E03E">
              <w:rPr>
                <w:rFonts w:ascii="Noto Sans" w:hAnsi="Noto Sans" w:cs="Noto Sans"/>
                <w:sz w:val="18"/>
                <w:szCs w:val="18"/>
              </w:rPr>
              <w:t>work</w:t>
            </w:r>
            <w:r w:rsidR="004D32F3" w:rsidRPr="0481E03E">
              <w:rPr>
                <w:rFonts w:ascii="Noto Sans" w:hAnsi="Noto Sans" w:cs="Noto Sans"/>
                <w:sz w:val="18"/>
                <w:szCs w:val="18"/>
              </w:rPr>
              <w:t xml:space="preserve"> on the programme </w:t>
            </w:r>
            <w:r w:rsidRPr="0481E03E">
              <w:rPr>
                <w:rFonts w:ascii="Noto Sans" w:hAnsi="Noto Sans" w:cs="Noto Sans"/>
                <w:sz w:val="18"/>
                <w:szCs w:val="18"/>
              </w:rPr>
              <w:t>and how has it been developed over</w:t>
            </w:r>
            <w:r w:rsidR="004D32F3" w:rsidRPr="0481E03E">
              <w:rPr>
                <w:rFonts w:ascii="Noto Sans" w:hAnsi="Noto Sans" w:cs="Noto Sans"/>
                <w:sz w:val="18"/>
                <w:szCs w:val="18"/>
              </w:rPr>
              <w:t xml:space="preserve"> the past 5 years?</w:t>
            </w:r>
          </w:p>
        </w:tc>
        <w:tc>
          <w:tcPr>
            <w:tcW w:w="6894" w:type="dxa"/>
          </w:tcPr>
          <w:p w14:paraId="7C6D9BFF" w14:textId="77777777" w:rsidR="00897D56" w:rsidRDefault="00897D56" w:rsidP="0481E03E">
            <w:pPr>
              <w:pStyle w:val="BodyTextIndent"/>
              <w:suppressAutoHyphens/>
              <w:spacing w:before="240"/>
              <w:ind w:left="0"/>
              <w:contextualSpacing/>
              <w:rPr>
                <w:rFonts w:ascii="Noto Sans" w:hAnsi="Noto Sans" w:cs="Noto Sans"/>
                <w:sz w:val="18"/>
                <w:szCs w:val="18"/>
              </w:rPr>
            </w:pPr>
          </w:p>
        </w:tc>
      </w:tr>
      <w:tr w:rsidR="00D62C0E" w14:paraId="530F62C4" w14:textId="77777777" w:rsidTr="0481E03E">
        <w:tc>
          <w:tcPr>
            <w:tcW w:w="2269" w:type="dxa"/>
          </w:tcPr>
          <w:p w14:paraId="53A43DE1" w14:textId="7D6C5658" w:rsidR="00AE27FB" w:rsidRDefault="00AE27FB" w:rsidP="0481E03E">
            <w:pPr>
              <w:pStyle w:val="BodyTextIndent"/>
              <w:suppressAutoHyphens/>
              <w:spacing w:before="240"/>
              <w:ind w:left="0"/>
              <w:contextualSpacing/>
              <w:rPr>
                <w:rFonts w:ascii="Noto Sans" w:hAnsi="Noto Sans" w:cs="Noto Sans"/>
                <w:sz w:val="18"/>
                <w:szCs w:val="18"/>
              </w:rPr>
            </w:pPr>
            <w:r w:rsidRPr="0481E03E">
              <w:rPr>
                <w:rFonts w:ascii="Noto Sans" w:hAnsi="Noto Sans" w:cs="Noto Sans"/>
                <w:sz w:val="18"/>
                <w:szCs w:val="18"/>
              </w:rPr>
              <w:t>Please give examples of innovation and good practice in learning and teaching on the programme from the past 5 years</w:t>
            </w:r>
            <w:r w:rsidR="008D7C3D">
              <w:rPr>
                <w:rFonts w:ascii="Noto Sans" w:hAnsi="Noto Sans" w:cs="Noto Sans"/>
                <w:sz w:val="18"/>
                <w:szCs w:val="18"/>
              </w:rPr>
              <w:t xml:space="preserve"> if relevant</w:t>
            </w:r>
            <w:r w:rsidRPr="0481E03E">
              <w:rPr>
                <w:rFonts w:ascii="Noto Sans" w:hAnsi="Noto Sans" w:cs="Noto Sans"/>
                <w:sz w:val="18"/>
                <w:szCs w:val="18"/>
              </w:rPr>
              <w:t>.</w:t>
            </w:r>
          </w:p>
        </w:tc>
        <w:tc>
          <w:tcPr>
            <w:tcW w:w="6894" w:type="dxa"/>
          </w:tcPr>
          <w:p w14:paraId="5EE6B089" w14:textId="77777777" w:rsidR="00AE27FB" w:rsidRDefault="00AE27FB" w:rsidP="0481E03E">
            <w:pPr>
              <w:pStyle w:val="BodyTextIndent"/>
              <w:suppressAutoHyphens/>
              <w:spacing w:before="240"/>
              <w:ind w:left="0"/>
              <w:contextualSpacing/>
              <w:rPr>
                <w:rFonts w:ascii="Noto Sans" w:hAnsi="Noto Sans" w:cs="Noto Sans"/>
                <w:sz w:val="18"/>
                <w:szCs w:val="18"/>
              </w:rPr>
            </w:pPr>
          </w:p>
        </w:tc>
      </w:tr>
    </w:tbl>
    <w:p w14:paraId="592C72DC" w14:textId="77777777" w:rsidR="00897D56" w:rsidRPr="0080417A" w:rsidRDefault="00897D56" w:rsidP="00897D56">
      <w:pPr>
        <w:pStyle w:val="BodyTextIndent"/>
        <w:suppressAutoHyphens/>
        <w:spacing w:before="240"/>
        <w:contextualSpacing/>
        <w:rPr>
          <w:rFonts w:ascii="Noto Sans" w:hAnsi="Noto Sans" w:cs="Noto Sans"/>
          <w:sz w:val="22"/>
          <w:szCs w:val="22"/>
        </w:rPr>
      </w:pPr>
    </w:p>
    <w:p w14:paraId="1AA09C9C" w14:textId="07761499" w:rsidR="009D4CE1" w:rsidRPr="00A9729A" w:rsidRDefault="00BC2151" w:rsidP="00B2553C">
      <w:pPr>
        <w:pStyle w:val="Heading2"/>
        <w:rPr>
          <w:rFonts w:ascii="Noto Sans" w:hAnsi="Noto Sans"/>
        </w:rPr>
      </w:pPr>
      <w:bookmarkStart w:id="10" w:name="_Toc207206906"/>
      <w:r w:rsidRPr="00BC2151">
        <w:t>Curriculum design and development</w:t>
      </w:r>
      <w:bookmarkEnd w:id="10"/>
    </w:p>
    <w:tbl>
      <w:tblPr>
        <w:tblStyle w:val="TableGrid"/>
        <w:tblW w:w="0" w:type="auto"/>
        <w:tblLook w:val="04A0" w:firstRow="1" w:lastRow="0" w:firstColumn="1" w:lastColumn="0" w:noHBand="0" w:noVBand="1"/>
      </w:tblPr>
      <w:tblGrid>
        <w:gridCol w:w="2263"/>
        <w:gridCol w:w="6753"/>
      </w:tblGrid>
      <w:tr w:rsidR="008D0510" w14:paraId="3BB628BE" w14:textId="77777777">
        <w:tc>
          <w:tcPr>
            <w:tcW w:w="2263" w:type="dxa"/>
          </w:tcPr>
          <w:p w14:paraId="40C1D4B1" w14:textId="4494A3EA" w:rsidR="008D0510" w:rsidRPr="00236A4E" w:rsidRDefault="008D0510">
            <w:pPr>
              <w:rPr>
                <w:rFonts w:ascii="Noto Sans" w:hAnsi="Noto Sans" w:cs="Noto Sans"/>
                <w:sz w:val="18"/>
                <w:szCs w:val="18"/>
              </w:rPr>
            </w:pPr>
            <w:r>
              <w:rPr>
                <w:rFonts w:ascii="Noto Sans" w:hAnsi="Noto Sans" w:cs="Noto Sans"/>
                <w:sz w:val="18"/>
                <w:szCs w:val="18"/>
              </w:rPr>
              <w:t>How do teaching staff on the programme keep abreast of research or scholarly developments in the subject area and how have those been incorporated into the programme</w:t>
            </w:r>
            <w:r w:rsidR="00491DD1">
              <w:rPr>
                <w:rFonts w:ascii="Noto Sans" w:hAnsi="Noto Sans" w:cs="Noto Sans"/>
                <w:sz w:val="18"/>
                <w:szCs w:val="18"/>
              </w:rPr>
              <w:t xml:space="preserve"> over the past 5 years</w:t>
            </w:r>
            <w:r>
              <w:rPr>
                <w:rFonts w:ascii="Noto Sans" w:hAnsi="Noto Sans" w:cs="Noto Sans"/>
                <w:sz w:val="18"/>
                <w:szCs w:val="18"/>
              </w:rPr>
              <w:t>?</w:t>
            </w:r>
          </w:p>
          <w:p w14:paraId="67095813" w14:textId="77777777" w:rsidR="008D0510" w:rsidRDefault="008D0510">
            <w:pPr>
              <w:rPr>
                <w:rFonts w:ascii="Noto Sans" w:hAnsi="Noto Sans" w:cs="Noto Sans"/>
                <w:sz w:val="18"/>
                <w:szCs w:val="18"/>
              </w:rPr>
            </w:pPr>
          </w:p>
        </w:tc>
        <w:tc>
          <w:tcPr>
            <w:tcW w:w="6753" w:type="dxa"/>
          </w:tcPr>
          <w:p w14:paraId="6C84BF92" w14:textId="77777777" w:rsidR="008D0510" w:rsidRDefault="008D0510">
            <w:pPr>
              <w:rPr>
                <w:rFonts w:ascii="Noto Sans" w:hAnsi="Noto Sans" w:cs="Noto Sans"/>
                <w:sz w:val="18"/>
                <w:szCs w:val="18"/>
              </w:rPr>
            </w:pPr>
          </w:p>
        </w:tc>
      </w:tr>
      <w:tr w:rsidR="008D0510" w14:paraId="499F5F52" w14:textId="77777777">
        <w:tc>
          <w:tcPr>
            <w:tcW w:w="2263" w:type="dxa"/>
          </w:tcPr>
          <w:p w14:paraId="0797B656" w14:textId="790A8E4F" w:rsidR="008D0510" w:rsidRPr="00236A4E" w:rsidRDefault="008D0510" w:rsidP="008D0510">
            <w:pPr>
              <w:rPr>
                <w:rFonts w:ascii="Noto Sans" w:hAnsi="Noto Sans" w:cs="Noto Sans"/>
                <w:sz w:val="18"/>
                <w:szCs w:val="18"/>
              </w:rPr>
            </w:pPr>
            <w:r>
              <w:rPr>
                <w:rFonts w:ascii="Noto Sans" w:hAnsi="Noto Sans" w:cs="Noto Sans"/>
                <w:sz w:val="18"/>
                <w:szCs w:val="18"/>
              </w:rPr>
              <w:t xml:space="preserve">How do teaching staff on the programme keep abreast of </w:t>
            </w:r>
            <w:r w:rsidR="008329D1">
              <w:rPr>
                <w:rFonts w:ascii="Noto Sans" w:hAnsi="Noto Sans" w:cs="Noto Sans"/>
                <w:sz w:val="18"/>
                <w:szCs w:val="18"/>
              </w:rPr>
              <w:t>professional and industry</w:t>
            </w:r>
            <w:r>
              <w:rPr>
                <w:rFonts w:ascii="Noto Sans" w:hAnsi="Noto Sans" w:cs="Noto Sans"/>
                <w:sz w:val="18"/>
                <w:szCs w:val="18"/>
              </w:rPr>
              <w:t xml:space="preserve"> developments in the </w:t>
            </w:r>
            <w:r w:rsidR="008329D1">
              <w:rPr>
                <w:rFonts w:ascii="Noto Sans" w:hAnsi="Noto Sans" w:cs="Noto Sans"/>
                <w:sz w:val="18"/>
                <w:szCs w:val="18"/>
              </w:rPr>
              <w:t xml:space="preserve">artform </w:t>
            </w:r>
            <w:r>
              <w:rPr>
                <w:rFonts w:ascii="Noto Sans" w:hAnsi="Noto Sans" w:cs="Noto Sans"/>
                <w:sz w:val="18"/>
                <w:szCs w:val="18"/>
              </w:rPr>
              <w:t>and how have those been incorporated into the programme</w:t>
            </w:r>
            <w:r w:rsidR="00491DD1">
              <w:rPr>
                <w:rFonts w:ascii="Noto Sans" w:hAnsi="Noto Sans" w:cs="Noto Sans"/>
                <w:sz w:val="18"/>
                <w:szCs w:val="18"/>
              </w:rPr>
              <w:t xml:space="preserve"> over the past 5 years</w:t>
            </w:r>
            <w:r>
              <w:rPr>
                <w:rFonts w:ascii="Noto Sans" w:hAnsi="Noto Sans" w:cs="Noto Sans"/>
                <w:sz w:val="18"/>
                <w:szCs w:val="18"/>
              </w:rPr>
              <w:t>?</w:t>
            </w:r>
          </w:p>
          <w:p w14:paraId="34473593" w14:textId="77777777" w:rsidR="008D0510" w:rsidRDefault="008D0510">
            <w:pPr>
              <w:rPr>
                <w:rFonts w:ascii="Noto Sans" w:hAnsi="Noto Sans" w:cs="Noto Sans"/>
                <w:sz w:val="18"/>
                <w:szCs w:val="18"/>
              </w:rPr>
            </w:pPr>
          </w:p>
        </w:tc>
        <w:tc>
          <w:tcPr>
            <w:tcW w:w="6753" w:type="dxa"/>
          </w:tcPr>
          <w:p w14:paraId="2ADF0A6A" w14:textId="77777777" w:rsidR="008D0510" w:rsidRDefault="008D0510">
            <w:pPr>
              <w:rPr>
                <w:rFonts w:ascii="Noto Sans" w:hAnsi="Noto Sans" w:cs="Noto Sans"/>
                <w:sz w:val="18"/>
                <w:szCs w:val="18"/>
              </w:rPr>
            </w:pPr>
          </w:p>
        </w:tc>
      </w:tr>
      <w:tr w:rsidR="008D0510" w14:paraId="52C00665" w14:textId="77777777">
        <w:tc>
          <w:tcPr>
            <w:tcW w:w="2263" w:type="dxa"/>
          </w:tcPr>
          <w:p w14:paraId="5645DFA8" w14:textId="473C567B" w:rsidR="008D0510" w:rsidRDefault="008D0510">
            <w:pPr>
              <w:rPr>
                <w:rFonts w:ascii="Noto Sans" w:hAnsi="Noto Sans" w:cs="Noto Sans"/>
                <w:sz w:val="18"/>
                <w:szCs w:val="18"/>
              </w:rPr>
            </w:pPr>
            <w:r w:rsidRPr="00236A4E">
              <w:rPr>
                <w:rFonts w:ascii="Noto Sans" w:hAnsi="Noto Sans" w:cs="Noto Sans"/>
                <w:sz w:val="18"/>
                <w:szCs w:val="18"/>
              </w:rPr>
              <w:t>What is the rationale for the programme structure? (e.g. balance in depth and breadth of modules; sequencing of skills development and key concepts; linking of theory and practice; balance of teaching and learning methods</w:t>
            </w:r>
            <w:r>
              <w:rPr>
                <w:rFonts w:ascii="Noto Sans" w:hAnsi="Noto Sans" w:cs="Noto Sans"/>
                <w:sz w:val="18"/>
                <w:szCs w:val="18"/>
              </w:rPr>
              <w:t xml:space="preserve"> etc.)</w:t>
            </w:r>
          </w:p>
        </w:tc>
        <w:tc>
          <w:tcPr>
            <w:tcW w:w="6753" w:type="dxa"/>
          </w:tcPr>
          <w:p w14:paraId="51A219AE" w14:textId="77777777" w:rsidR="008D0510" w:rsidRDefault="008D0510">
            <w:pPr>
              <w:rPr>
                <w:rFonts w:ascii="Noto Sans" w:hAnsi="Noto Sans" w:cs="Noto Sans"/>
                <w:sz w:val="18"/>
                <w:szCs w:val="18"/>
              </w:rPr>
            </w:pPr>
          </w:p>
        </w:tc>
      </w:tr>
      <w:tr w:rsidR="008D0510" w14:paraId="0188999E" w14:textId="77777777">
        <w:tc>
          <w:tcPr>
            <w:tcW w:w="2263" w:type="dxa"/>
          </w:tcPr>
          <w:p w14:paraId="2BC236E5" w14:textId="77777777" w:rsidR="008D0510" w:rsidRDefault="008D0510">
            <w:pPr>
              <w:rPr>
                <w:rFonts w:ascii="Noto Sans" w:hAnsi="Noto Sans" w:cs="Noto Sans"/>
                <w:sz w:val="18"/>
                <w:szCs w:val="18"/>
              </w:rPr>
            </w:pPr>
            <w:r>
              <w:rPr>
                <w:rFonts w:ascii="Noto Sans" w:hAnsi="Noto Sans" w:cs="Noto Sans"/>
                <w:sz w:val="18"/>
                <w:szCs w:val="18"/>
              </w:rPr>
              <w:t>W</w:t>
            </w:r>
            <w:r w:rsidRPr="00236A4E">
              <w:rPr>
                <w:rFonts w:ascii="Noto Sans" w:hAnsi="Noto Sans" w:cs="Noto Sans"/>
                <w:sz w:val="18"/>
                <w:szCs w:val="18"/>
              </w:rPr>
              <w:t xml:space="preserve">hich Subject Benchmark Statement </w:t>
            </w:r>
            <w:r>
              <w:rPr>
                <w:rFonts w:ascii="Noto Sans" w:hAnsi="Noto Sans" w:cs="Noto Sans"/>
                <w:sz w:val="18"/>
                <w:szCs w:val="18"/>
              </w:rPr>
              <w:t>has the programme been mapped to and what was the outcome of the mapping?</w:t>
            </w:r>
          </w:p>
        </w:tc>
        <w:tc>
          <w:tcPr>
            <w:tcW w:w="6753" w:type="dxa"/>
          </w:tcPr>
          <w:p w14:paraId="54C0BFBD" w14:textId="77777777" w:rsidR="008D0510" w:rsidRDefault="008D0510">
            <w:pPr>
              <w:rPr>
                <w:rFonts w:ascii="Noto Sans" w:hAnsi="Noto Sans" w:cs="Noto Sans"/>
                <w:sz w:val="18"/>
                <w:szCs w:val="18"/>
              </w:rPr>
            </w:pPr>
          </w:p>
        </w:tc>
      </w:tr>
      <w:tr w:rsidR="008D0510" w14:paraId="381A9FD4" w14:textId="77777777">
        <w:tc>
          <w:tcPr>
            <w:tcW w:w="2263" w:type="dxa"/>
          </w:tcPr>
          <w:p w14:paraId="031A351A" w14:textId="77777777" w:rsidR="008D0510" w:rsidRDefault="008D0510">
            <w:pPr>
              <w:rPr>
                <w:rFonts w:ascii="Noto Sans" w:hAnsi="Noto Sans" w:cs="Noto Sans"/>
                <w:sz w:val="18"/>
                <w:szCs w:val="18"/>
              </w:rPr>
            </w:pPr>
            <w:r>
              <w:rPr>
                <w:rFonts w:ascii="Noto Sans" w:hAnsi="Noto Sans" w:cs="Noto Sans"/>
                <w:sz w:val="18"/>
                <w:szCs w:val="18"/>
              </w:rPr>
              <w:t>How does the programme develop students’ transferable skills (</w:t>
            </w:r>
            <w:r w:rsidRPr="0080417A">
              <w:rPr>
                <w:rFonts w:ascii="Noto Sans" w:hAnsi="Noto Sans" w:cs="Noto Sans"/>
                <w:sz w:val="18"/>
                <w:szCs w:val="18"/>
              </w:rPr>
              <w:t>including entrepreneurial and digital skills</w:t>
            </w:r>
            <w:r>
              <w:rPr>
                <w:rFonts w:ascii="Noto Sans" w:hAnsi="Noto Sans" w:cs="Noto Sans"/>
                <w:sz w:val="18"/>
                <w:szCs w:val="18"/>
              </w:rPr>
              <w:t>)?</w:t>
            </w:r>
          </w:p>
        </w:tc>
        <w:tc>
          <w:tcPr>
            <w:tcW w:w="6753" w:type="dxa"/>
          </w:tcPr>
          <w:p w14:paraId="1F73CA0A" w14:textId="77777777" w:rsidR="008D0510" w:rsidRDefault="008D0510">
            <w:pPr>
              <w:rPr>
                <w:rFonts w:ascii="Noto Sans" w:hAnsi="Noto Sans" w:cs="Noto Sans"/>
                <w:sz w:val="18"/>
                <w:szCs w:val="18"/>
              </w:rPr>
            </w:pPr>
          </w:p>
        </w:tc>
      </w:tr>
      <w:tr w:rsidR="008D0510" w14:paraId="7F55CEA6" w14:textId="77777777">
        <w:tc>
          <w:tcPr>
            <w:tcW w:w="2263" w:type="dxa"/>
          </w:tcPr>
          <w:p w14:paraId="7072495A" w14:textId="35A6EDEB" w:rsidR="008D0510" w:rsidRPr="00FE5049" w:rsidRDefault="00E47CC9">
            <w:pPr>
              <w:rPr>
                <w:rFonts w:ascii="Noto Sans" w:hAnsi="Noto Sans" w:cs="Noto Sans"/>
                <w:sz w:val="18"/>
                <w:szCs w:val="18"/>
              </w:rPr>
            </w:pPr>
            <w:r w:rsidRPr="00FE5049">
              <w:rPr>
                <w:rFonts w:ascii="Noto Sans" w:hAnsi="Noto Sans" w:cs="Noto Sans"/>
                <w:sz w:val="18"/>
                <w:szCs w:val="18"/>
              </w:rPr>
              <w:t>What are the mechanisms for reviewing reading lists and topics covered in modules on the programme</w:t>
            </w:r>
            <w:r w:rsidR="00A07149" w:rsidRPr="00FE5049">
              <w:rPr>
                <w:rFonts w:ascii="Noto Sans" w:hAnsi="Noto Sans" w:cs="Noto Sans"/>
                <w:sz w:val="18"/>
                <w:szCs w:val="18"/>
              </w:rPr>
              <w:t xml:space="preserve"> and have those worked well over the past 5 years</w:t>
            </w:r>
            <w:r w:rsidR="008D0510" w:rsidRPr="00FE5049">
              <w:rPr>
                <w:rFonts w:ascii="Noto Sans" w:hAnsi="Noto Sans" w:cs="Noto Sans"/>
                <w:sz w:val="18"/>
                <w:szCs w:val="18"/>
              </w:rPr>
              <w:t>?</w:t>
            </w:r>
          </w:p>
        </w:tc>
        <w:tc>
          <w:tcPr>
            <w:tcW w:w="6753" w:type="dxa"/>
          </w:tcPr>
          <w:p w14:paraId="6B74EA85" w14:textId="77777777" w:rsidR="008D0510" w:rsidRDefault="008D0510">
            <w:pPr>
              <w:rPr>
                <w:rFonts w:ascii="Noto Sans" w:hAnsi="Noto Sans" w:cs="Noto Sans"/>
                <w:sz w:val="18"/>
                <w:szCs w:val="18"/>
              </w:rPr>
            </w:pPr>
          </w:p>
        </w:tc>
      </w:tr>
    </w:tbl>
    <w:p w14:paraId="45DFF561" w14:textId="77777777" w:rsidR="004A2152" w:rsidRDefault="004A2152" w:rsidP="003C6392">
      <w:pPr>
        <w:pStyle w:val="Heading2"/>
        <w:numPr>
          <w:ilvl w:val="0"/>
          <w:numId w:val="0"/>
        </w:numPr>
        <w:ind w:left="1080"/>
      </w:pPr>
    </w:p>
    <w:p w14:paraId="16EDE3CE" w14:textId="15308097" w:rsidR="00AE4475" w:rsidRPr="004A2152" w:rsidRDefault="00DF0BEE" w:rsidP="00B2553C">
      <w:pPr>
        <w:pStyle w:val="Heading2"/>
      </w:pPr>
      <w:bookmarkStart w:id="11" w:name="_Toc207206907"/>
      <w:r w:rsidRPr="004A2152">
        <w:t xml:space="preserve">Assessment and </w:t>
      </w:r>
      <w:r w:rsidR="006F2408" w:rsidRPr="004A2152">
        <w:t>f</w:t>
      </w:r>
      <w:r w:rsidRPr="004A2152">
        <w:t>eedback</w:t>
      </w:r>
      <w:bookmarkEnd w:id="11"/>
    </w:p>
    <w:p w14:paraId="6BC8CDFB" w14:textId="04DA6EE2" w:rsidR="006C612A" w:rsidRPr="00EC0F83" w:rsidRDefault="009018A7" w:rsidP="00987E4F">
      <w:pPr>
        <w:pStyle w:val="BodyTextIndent"/>
        <w:numPr>
          <w:ilvl w:val="2"/>
          <w:numId w:val="17"/>
        </w:numPr>
        <w:tabs>
          <w:tab w:val="left" w:pos="990"/>
        </w:tabs>
        <w:suppressAutoHyphens/>
        <w:spacing w:before="0" w:after="0"/>
        <w:contextualSpacing/>
        <w:rPr>
          <w:rFonts w:ascii="Kalice Medium" w:hAnsi="Kalice Medium" w:cs="Noto Sans"/>
          <w:sz w:val="28"/>
          <w:szCs w:val="28"/>
        </w:rPr>
      </w:pPr>
      <w:r w:rsidRPr="00EC0F83">
        <w:rPr>
          <w:rFonts w:ascii="Kalice Medium" w:hAnsi="Kalice Medium" w:cs="Noto Sans"/>
          <w:sz w:val="28"/>
          <w:szCs w:val="28"/>
        </w:rPr>
        <w:t>Assessment table</w:t>
      </w:r>
    </w:p>
    <w:p w14:paraId="515BD678" w14:textId="2929B3F5" w:rsidR="006C612A" w:rsidRPr="00EC0F83" w:rsidRDefault="00987E4F" w:rsidP="00FE34DF">
      <w:pPr>
        <w:pStyle w:val="Style1"/>
        <w:numPr>
          <w:ilvl w:val="0"/>
          <w:numId w:val="0"/>
        </w:numPr>
        <w:rPr>
          <w:rFonts w:ascii="Noto Sans" w:hAnsi="Noto Sans"/>
          <w:color w:val="EE0000"/>
          <w:sz w:val="20"/>
          <w:szCs w:val="24"/>
        </w:rPr>
      </w:pPr>
      <w:r w:rsidRPr="00987E4F">
        <w:rPr>
          <w:rFonts w:ascii="Noto Sans" w:hAnsi="Noto Sans"/>
          <w:color w:val="EE0000"/>
          <w:sz w:val="20"/>
          <w:szCs w:val="24"/>
        </w:rPr>
        <w:t>[add/delete rows as necessary</w:t>
      </w:r>
      <w:r w:rsidR="00950472">
        <w:rPr>
          <w:rFonts w:ascii="Noto Sans" w:hAnsi="Noto Sans"/>
          <w:color w:val="EE0000"/>
          <w:sz w:val="20"/>
          <w:szCs w:val="24"/>
        </w:rPr>
        <w:t>. If changes to module assessment are proposed as part of the revalidation, please include the changes here.</w:t>
      </w:r>
      <w:r w:rsidRPr="00987E4F">
        <w:rPr>
          <w:rFonts w:ascii="Noto Sans" w:hAnsi="Noto Sans"/>
          <w:color w:val="EE0000"/>
          <w:sz w:val="20"/>
          <w:szCs w:val="24"/>
        </w:rPr>
        <w:t>]</w:t>
      </w:r>
    </w:p>
    <w:tbl>
      <w:tblPr>
        <w:tblStyle w:val="TableGrid"/>
        <w:tblW w:w="9356" w:type="dxa"/>
        <w:tblInd w:w="-289" w:type="dxa"/>
        <w:tblLook w:val="04A0" w:firstRow="1" w:lastRow="0" w:firstColumn="1" w:lastColumn="0" w:noHBand="0" w:noVBand="1"/>
      </w:tblPr>
      <w:tblGrid>
        <w:gridCol w:w="2978"/>
        <w:gridCol w:w="992"/>
        <w:gridCol w:w="3260"/>
        <w:gridCol w:w="2126"/>
      </w:tblGrid>
      <w:tr w:rsidR="000C74A8" w14:paraId="7950766E" w14:textId="77777777" w:rsidTr="000C74A8">
        <w:tc>
          <w:tcPr>
            <w:tcW w:w="2978" w:type="dxa"/>
            <w:shd w:val="clear" w:color="auto" w:fill="BFBFBF" w:themeFill="background1" w:themeFillShade="BF"/>
          </w:tcPr>
          <w:p w14:paraId="12940B5A" w14:textId="77777777" w:rsidR="000C74A8" w:rsidRPr="00B60CEF" w:rsidRDefault="000C74A8">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Module title</w:t>
            </w:r>
          </w:p>
        </w:tc>
        <w:tc>
          <w:tcPr>
            <w:tcW w:w="992" w:type="dxa"/>
            <w:shd w:val="clear" w:color="auto" w:fill="BFBFBF" w:themeFill="background1" w:themeFillShade="BF"/>
          </w:tcPr>
          <w:p w14:paraId="3F8B5FB3" w14:textId="4C42CA5C" w:rsidR="000C74A8" w:rsidRPr="00B60CEF" w:rsidRDefault="000C74A8">
            <w:pPr>
              <w:pStyle w:val="BodyTextIndent"/>
              <w:suppressAutoHyphens/>
              <w:spacing w:before="240"/>
              <w:ind w:left="0"/>
              <w:contextualSpacing/>
              <w:rPr>
                <w:rFonts w:ascii="Noto Sans" w:hAnsi="Noto Sans" w:cs="Noto Sans"/>
                <w:b/>
                <w:bCs/>
                <w:sz w:val="18"/>
                <w:szCs w:val="18"/>
              </w:rPr>
            </w:pPr>
            <w:r>
              <w:rPr>
                <w:rFonts w:ascii="Noto Sans" w:hAnsi="Noto Sans" w:cs="Noto Sans"/>
                <w:b/>
                <w:bCs/>
                <w:sz w:val="18"/>
                <w:szCs w:val="18"/>
              </w:rPr>
              <w:t>Level</w:t>
            </w:r>
          </w:p>
        </w:tc>
        <w:tc>
          <w:tcPr>
            <w:tcW w:w="3260" w:type="dxa"/>
            <w:shd w:val="clear" w:color="auto" w:fill="BFBFBF" w:themeFill="background1" w:themeFillShade="BF"/>
          </w:tcPr>
          <w:p w14:paraId="54843C5C" w14:textId="3E9043F2" w:rsidR="000C74A8" w:rsidRPr="00B60CEF" w:rsidRDefault="000C74A8">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Assessment component(s)</w:t>
            </w:r>
          </w:p>
        </w:tc>
        <w:tc>
          <w:tcPr>
            <w:tcW w:w="2126" w:type="dxa"/>
            <w:shd w:val="clear" w:color="auto" w:fill="BFBFBF" w:themeFill="background1" w:themeFillShade="BF"/>
          </w:tcPr>
          <w:p w14:paraId="700C65E4" w14:textId="2A11B6EE" w:rsidR="000C74A8" w:rsidRPr="00B60CEF" w:rsidRDefault="000C74A8">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 xml:space="preserve">Which </w:t>
            </w:r>
            <w:r w:rsidR="00CB06D2">
              <w:rPr>
                <w:rFonts w:ascii="Noto Sans" w:hAnsi="Noto Sans" w:cs="Noto Sans"/>
                <w:b/>
                <w:bCs/>
                <w:sz w:val="18"/>
                <w:szCs w:val="18"/>
              </w:rPr>
              <w:t>M</w:t>
            </w:r>
            <w:r w:rsidRPr="00B60CEF">
              <w:rPr>
                <w:rFonts w:ascii="Noto Sans" w:hAnsi="Noto Sans" w:cs="Noto Sans"/>
                <w:b/>
                <w:bCs/>
                <w:sz w:val="18"/>
                <w:szCs w:val="18"/>
              </w:rPr>
              <w:t>odule L</w:t>
            </w:r>
            <w:r>
              <w:rPr>
                <w:rFonts w:ascii="Noto Sans" w:hAnsi="Noto Sans" w:cs="Noto Sans"/>
                <w:b/>
                <w:bCs/>
                <w:sz w:val="18"/>
                <w:szCs w:val="18"/>
              </w:rPr>
              <w:t xml:space="preserve">earning </w:t>
            </w:r>
            <w:r w:rsidRPr="00B60CEF">
              <w:rPr>
                <w:rFonts w:ascii="Noto Sans" w:hAnsi="Noto Sans" w:cs="Noto Sans"/>
                <w:b/>
                <w:bCs/>
                <w:sz w:val="18"/>
                <w:szCs w:val="18"/>
              </w:rPr>
              <w:t>O</w:t>
            </w:r>
            <w:r>
              <w:rPr>
                <w:rFonts w:ascii="Noto Sans" w:hAnsi="Noto Sans" w:cs="Noto Sans"/>
                <w:b/>
                <w:bCs/>
                <w:sz w:val="18"/>
                <w:szCs w:val="18"/>
              </w:rPr>
              <w:t>utcomes</w:t>
            </w:r>
            <w:r w:rsidRPr="00B60CEF">
              <w:rPr>
                <w:rFonts w:ascii="Noto Sans" w:hAnsi="Noto Sans" w:cs="Noto Sans"/>
                <w:b/>
                <w:bCs/>
                <w:sz w:val="18"/>
                <w:szCs w:val="18"/>
              </w:rPr>
              <w:t>(s) does the component assess?</w:t>
            </w:r>
          </w:p>
        </w:tc>
      </w:tr>
      <w:tr w:rsidR="000C74A8" w14:paraId="3ABF1D42" w14:textId="77777777" w:rsidTr="000C74A8">
        <w:trPr>
          <w:trHeight w:val="240"/>
        </w:trPr>
        <w:tc>
          <w:tcPr>
            <w:tcW w:w="2978" w:type="dxa"/>
            <w:vMerge w:val="restart"/>
          </w:tcPr>
          <w:p w14:paraId="1EDC5A2A"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val="restart"/>
          </w:tcPr>
          <w:p w14:paraId="673BE093"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067BCF02" w14:textId="2F6C4265"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56C139B8"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1ECC924D" w14:textId="77777777" w:rsidTr="000C74A8">
        <w:trPr>
          <w:trHeight w:val="240"/>
        </w:trPr>
        <w:tc>
          <w:tcPr>
            <w:tcW w:w="2978" w:type="dxa"/>
            <w:vMerge/>
          </w:tcPr>
          <w:p w14:paraId="50D23941"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tcPr>
          <w:p w14:paraId="4762CC9D"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2BEB4902" w14:textId="7EB380D8"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7C5C95C2"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4A6D710E" w14:textId="77777777" w:rsidTr="000C74A8">
        <w:trPr>
          <w:trHeight w:val="255"/>
        </w:trPr>
        <w:tc>
          <w:tcPr>
            <w:tcW w:w="2978" w:type="dxa"/>
            <w:vMerge w:val="restart"/>
            <w:shd w:val="clear" w:color="auto" w:fill="D9D9D9" w:themeFill="background1" w:themeFillShade="D9"/>
          </w:tcPr>
          <w:p w14:paraId="29155097"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val="restart"/>
            <w:shd w:val="clear" w:color="auto" w:fill="D9D9D9" w:themeFill="background1" w:themeFillShade="D9"/>
          </w:tcPr>
          <w:p w14:paraId="44512D99"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31C188AC" w14:textId="528B47E0"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68A503D3"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70F1C0AD" w14:textId="77777777" w:rsidTr="000C74A8">
        <w:trPr>
          <w:trHeight w:val="225"/>
        </w:trPr>
        <w:tc>
          <w:tcPr>
            <w:tcW w:w="2978" w:type="dxa"/>
            <w:vMerge/>
            <w:shd w:val="clear" w:color="auto" w:fill="D9D9D9" w:themeFill="background1" w:themeFillShade="D9"/>
          </w:tcPr>
          <w:p w14:paraId="63970551"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shd w:val="clear" w:color="auto" w:fill="D9D9D9" w:themeFill="background1" w:themeFillShade="D9"/>
          </w:tcPr>
          <w:p w14:paraId="2396B2FC"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33B3EF76" w14:textId="662B3B81"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18F63F16"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2F0C2DB0" w14:textId="77777777" w:rsidTr="000C74A8">
        <w:trPr>
          <w:trHeight w:val="240"/>
        </w:trPr>
        <w:tc>
          <w:tcPr>
            <w:tcW w:w="2978" w:type="dxa"/>
            <w:vMerge w:val="restart"/>
          </w:tcPr>
          <w:p w14:paraId="0579A184"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val="restart"/>
          </w:tcPr>
          <w:p w14:paraId="12AD6773"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2635F163" w14:textId="4757E9B4"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7E7A31C9"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01D16927" w14:textId="77777777" w:rsidTr="000C74A8">
        <w:trPr>
          <w:trHeight w:val="240"/>
        </w:trPr>
        <w:tc>
          <w:tcPr>
            <w:tcW w:w="2978" w:type="dxa"/>
            <w:vMerge/>
          </w:tcPr>
          <w:p w14:paraId="729CE246"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tcPr>
          <w:p w14:paraId="07A17F0F"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59941E04" w14:textId="77777777"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225068CE"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45FD6762" w14:textId="77777777" w:rsidTr="000C74A8">
        <w:trPr>
          <w:trHeight w:val="240"/>
        </w:trPr>
        <w:tc>
          <w:tcPr>
            <w:tcW w:w="2978" w:type="dxa"/>
            <w:vMerge/>
          </w:tcPr>
          <w:p w14:paraId="014193AE"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tcPr>
          <w:p w14:paraId="0B76C137"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4BCB2C6A" w14:textId="33597F55"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4C73ACCF"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34F385FD" w14:textId="77777777" w:rsidTr="000C74A8">
        <w:trPr>
          <w:trHeight w:val="270"/>
        </w:trPr>
        <w:tc>
          <w:tcPr>
            <w:tcW w:w="2978" w:type="dxa"/>
            <w:vMerge w:val="restart"/>
            <w:shd w:val="clear" w:color="auto" w:fill="D9D9D9" w:themeFill="background1" w:themeFillShade="D9"/>
          </w:tcPr>
          <w:p w14:paraId="2573FE8F"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val="restart"/>
            <w:shd w:val="clear" w:color="auto" w:fill="D9D9D9" w:themeFill="background1" w:themeFillShade="D9"/>
          </w:tcPr>
          <w:p w14:paraId="2ACF16D1"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6DF97343" w14:textId="4D0DF078"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15C7BDD7"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4F902FE1" w14:textId="77777777" w:rsidTr="000C74A8">
        <w:trPr>
          <w:trHeight w:val="270"/>
        </w:trPr>
        <w:tc>
          <w:tcPr>
            <w:tcW w:w="2978" w:type="dxa"/>
            <w:vMerge/>
            <w:shd w:val="clear" w:color="auto" w:fill="D9D9D9" w:themeFill="background1" w:themeFillShade="D9"/>
          </w:tcPr>
          <w:p w14:paraId="1DA7FD79"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shd w:val="clear" w:color="auto" w:fill="D9D9D9" w:themeFill="background1" w:themeFillShade="D9"/>
          </w:tcPr>
          <w:p w14:paraId="50B3D1B0"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1D8038C3" w14:textId="77777777"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5B0E52ED"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3DD06CB8" w14:textId="77777777" w:rsidTr="000C74A8">
        <w:trPr>
          <w:trHeight w:val="210"/>
        </w:trPr>
        <w:tc>
          <w:tcPr>
            <w:tcW w:w="2978" w:type="dxa"/>
            <w:vMerge/>
            <w:shd w:val="clear" w:color="auto" w:fill="D9D9D9" w:themeFill="background1" w:themeFillShade="D9"/>
          </w:tcPr>
          <w:p w14:paraId="7D680C21"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vMerge/>
            <w:shd w:val="clear" w:color="auto" w:fill="D9D9D9" w:themeFill="background1" w:themeFillShade="D9"/>
          </w:tcPr>
          <w:p w14:paraId="2DAA94ED"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1BA64A4C" w14:textId="141CBDD0"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557D0646"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2676A263" w14:textId="77777777" w:rsidTr="000C74A8">
        <w:trPr>
          <w:trHeight w:val="210"/>
        </w:trPr>
        <w:tc>
          <w:tcPr>
            <w:tcW w:w="2978" w:type="dxa"/>
          </w:tcPr>
          <w:p w14:paraId="7FE79499"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tcPr>
          <w:p w14:paraId="6F9A1854"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723CB5E7" w14:textId="444D96AC"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1E1B56BB"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51A0E5A5" w14:textId="77777777" w:rsidTr="000C74A8">
        <w:trPr>
          <w:trHeight w:val="210"/>
        </w:trPr>
        <w:tc>
          <w:tcPr>
            <w:tcW w:w="2978" w:type="dxa"/>
            <w:shd w:val="clear" w:color="auto" w:fill="D9D9D9" w:themeFill="background1" w:themeFillShade="D9"/>
          </w:tcPr>
          <w:p w14:paraId="304086E3"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D9D9D9" w:themeFill="background1" w:themeFillShade="D9"/>
          </w:tcPr>
          <w:p w14:paraId="4583FBB9"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3683718E" w14:textId="46765ABE"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6BA82C2D"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2F8CA037" w14:textId="77777777" w:rsidTr="000C74A8">
        <w:trPr>
          <w:trHeight w:val="210"/>
        </w:trPr>
        <w:tc>
          <w:tcPr>
            <w:tcW w:w="2978" w:type="dxa"/>
            <w:shd w:val="clear" w:color="auto" w:fill="FFFFFF" w:themeFill="background1"/>
          </w:tcPr>
          <w:p w14:paraId="00871002"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FFFFFF" w:themeFill="background1"/>
          </w:tcPr>
          <w:p w14:paraId="188D6EFB"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FFFFFF" w:themeFill="background1"/>
          </w:tcPr>
          <w:p w14:paraId="587DD239" w14:textId="2156C342"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FFFFFF" w:themeFill="background1"/>
          </w:tcPr>
          <w:p w14:paraId="6DF6C912"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2C0DD07E" w14:textId="77777777" w:rsidTr="000C74A8">
        <w:trPr>
          <w:trHeight w:val="210"/>
        </w:trPr>
        <w:tc>
          <w:tcPr>
            <w:tcW w:w="2978" w:type="dxa"/>
            <w:shd w:val="clear" w:color="auto" w:fill="D9D9D9" w:themeFill="background1" w:themeFillShade="D9"/>
          </w:tcPr>
          <w:p w14:paraId="52320BF3"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D9D9D9" w:themeFill="background1" w:themeFillShade="D9"/>
          </w:tcPr>
          <w:p w14:paraId="2A220AFC"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65014104" w14:textId="5FED3549"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7C282B30"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4A617BFD" w14:textId="77777777" w:rsidTr="000C74A8">
        <w:trPr>
          <w:trHeight w:val="210"/>
        </w:trPr>
        <w:tc>
          <w:tcPr>
            <w:tcW w:w="2978" w:type="dxa"/>
            <w:shd w:val="clear" w:color="auto" w:fill="FFFFFF" w:themeFill="background1"/>
          </w:tcPr>
          <w:p w14:paraId="30AD3781"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FFFFFF" w:themeFill="background1"/>
          </w:tcPr>
          <w:p w14:paraId="510D63F6"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FFFFFF" w:themeFill="background1"/>
          </w:tcPr>
          <w:p w14:paraId="00372EA7" w14:textId="5E0DC362"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FFFFFF" w:themeFill="background1"/>
          </w:tcPr>
          <w:p w14:paraId="60056786"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40965C13" w14:textId="77777777" w:rsidTr="000C74A8">
        <w:trPr>
          <w:trHeight w:val="210"/>
        </w:trPr>
        <w:tc>
          <w:tcPr>
            <w:tcW w:w="2978" w:type="dxa"/>
            <w:shd w:val="clear" w:color="auto" w:fill="D9D9D9" w:themeFill="background1" w:themeFillShade="D9"/>
          </w:tcPr>
          <w:p w14:paraId="18E7E928"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D9D9D9" w:themeFill="background1" w:themeFillShade="D9"/>
          </w:tcPr>
          <w:p w14:paraId="44350C4B"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13E85ECD" w14:textId="42EE1F56"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5489ABF3"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6747ECA9" w14:textId="77777777" w:rsidTr="000C74A8">
        <w:trPr>
          <w:trHeight w:val="210"/>
        </w:trPr>
        <w:tc>
          <w:tcPr>
            <w:tcW w:w="2978" w:type="dxa"/>
            <w:shd w:val="clear" w:color="auto" w:fill="FFFFFF" w:themeFill="background1"/>
          </w:tcPr>
          <w:p w14:paraId="2976DD45"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FFFFFF" w:themeFill="background1"/>
          </w:tcPr>
          <w:p w14:paraId="602AF3FD"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FFFFFF" w:themeFill="background1"/>
          </w:tcPr>
          <w:p w14:paraId="50136A65" w14:textId="3A2CB510"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FFFFFF" w:themeFill="background1"/>
          </w:tcPr>
          <w:p w14:paraId="13E585BA"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304AD0D6" w14:textId="77777777" w:rsidTr="000C74A8">
        <w:trPr>
          <w:trHeight w:val="210"/>
        </w:trPr>
        <w:tc>
          <w:tcPr>
            <w:tcW w:w="2978" w:type="dxa"/>
            <w:shd w:val="clear" w:color="auto" w:fill="D9D9D9" w:themeFill="background1" w:themeFillShade="D9"/>
          </w:tcPr>
          <w:p w14:paraId="1D2EEB05"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D9D9D9" w:themeFill="background1" w:themeFillShade="D9"/>
          </w:tcPr>
          <w:p w14:paraId="20E4DAAE"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2BFAE82C" w14:textId="7FCAC497"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53A9B327"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62B223A4" w14:textId="77777777" w:rsidTr="000C74A8">
        <w:trPr>
          <w:trHeight w:val="210"/>
        </w:trPr>
        <w:tc>
          <w:tcPr>
            <w:tcW w:w="2978" w:type="dxa"/>
            <w:shd w:val="clear" w:color="auto" w:fill="FFFFFF" w:themeFill="background1"/>
          </w:tcPr>
          <w:p w14:paraId="63FD46C5"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FFFFFF" w:themeFill="background1"/>
          </w:tcPr>
          <w:p w14:paraId="15F70207"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FFFFFF" w:themeFill="background1"/>
          </w:tcPr>
          <w:p w14:paraId="0690D6ED" w14:textId="645E6FE1"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FFFFFF" w:themeFill="background1"/>
          </w:tcPr>
          <w:p w14:paraId="7D91F006"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20A932EC" w14:textId="77777777" w:rsidTr="000C74A8">
        <w:trPr>
          <w:trHeight w:val="210"/>
        </w:trPr>
        <w:tc>
          <w:tcPr>
            <w:tcW w:w="2978" w:type="dxa"/>
            <w:shd w:val="clear" w:color="auto" w:fill="D9D9D9" w:themeFill="background1" w:themeFillShade="D9"/>
          </w:tcPr>
          <w:p w14:paraId="2B912D65"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D9D9D9" w:themeFill="background1" w:themeFillShade="D9"/>
          </w:tcPr>
          <w:p w14:paraId="4E47178A"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7B873CBA" w14:textId="0CB6722E"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0E319EE3"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09B73931" w14:textId="77777777" w:rsidTr="000C74A8">
        <w:trPr>
          <w:trHeight w:val="210"/>
        </w:trPr>
        <w:tc>
          <w:tcPr>
            <w:tcW w:w="2978" w:type="dxa"/>
            <w:shd w:val="clear" w:color="auto" w:fill="FFFFFF" w:themeFill="background1"/>
          </w:tcPr>
          <w:p w14:paraId="312F5E1C"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FFFFFF" w:themeFill="background1"/>
          </w:tcPr>
          <w:p w14:paraId="593E2C0C"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FFFFFF" w:themeFill="background1"/>
          </w:tcPr>
          <w:p w14:paraId="013A18B0" w14:textId="10CB1054"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FFFFFF" w:themeFill="background1"/>
          </w:tcPr>
          <w:p w14:paraId="2CD1DA7A"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1774936A" w14:textId="77777777" w:rsidTr="000C74A8">
        <w:trPr>
          <w:trHeight w:val="210"/>
        </w:trPr>
        <w:tc>
          <w:tcPr>
            <w:tcW w:w="2978" w:type="dxa"/>
            <w:shd w:val="clear" w:color="auto" w:fill="D9D9D9" w:themeFill="background1" w:themeFillShade="D9"/>
          </w:tcPr>
          <w:p w14:paraId="59A640D9"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shd w:val="clear" w:color="auto" w:fill="D9D9D9" w:themeFill="background1" w:themeFillShade="D9"/>
          </w:tcPr>
          <w:p w14:paraId="44A77911"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14:paraId="5A12A9FC" w14:textId="07E3AE6E" w:rsidR="000C74A8" w:rsidRDefault="000C74A8">
            <w:pPr>
              <w:pStyle w:val="BodyTextIndent"/>
              <w:suppressAutoHyphens/>
              <w:spacing w:before="240"/>
              <w:ind w:left="0"/>
              <w:contextualSpacing/>
              <w:rPr>
                <w:rFonts w:ascii="Noto Sans" w:hAnsi="Noto Sans" w:cs="Noto Sans"/>
                <w:sz w:val="18"/>
                <w:szCs w:val="18"/>
              </w:rPr>
            </w:pPr>
          </w:p>
        </w:tc>
        <w:tc>
          <w:tcPr>
            <w:tcW w:w="2126" w:type="dxa"/>
            <w:shd w:val="clear" w:color="auto" w:fill="D9D9D9" w:themeFill="background1" w:themeFillShade="D9"/>
          </w:tcPr>
          <w:p w14:paraId="19100AA1" w14:textId="77777777" w:rsidR="000C74A8" w:rsidRDefault="000C74A8">
            <w:pPr>
              <w:pStyle w:val="BodyTextIndent"/>
              <w:suppressAutoHyphens/>
              <w:spacing w:before="240"/>
              <w:ind w:left="0"/>
              <w:contextualSpacing/>
              <w:rPr>
                <w:rFonts w:ascii="Noto Sans" w:hAnsi="Noto Sans" w:cs="Noto Sans"/>
                <w:sz w:val="18"/>
                <w:szCs w:val="18"/>
              </w:rPr>
            </w:pPr>
          </w:p>
        </w:tc>
      </w:tr>
      <w:tr w:rsidR="000C74A8" w14:paraId="7C7AC1B5" w14:textId="77777777" w:rsidTr="000C74A8">
        <w:trPr>
          <w:trHeight w:val="210"/>
        </w:trPr>
        <w:tc>
          <w:tcPr>
            <w:tcW w:w="2978" w:type="dxa"/>
          </w:tcPr>
          <w:p w14:paraId="2496D39E" w14:textId="77777777" w:rsidR="000C74A8" w:rsidRDefault="000C74A8">
            <w:pPr>
              <w:pStyle w:val="BodyTextIndent"/>
              <w:suppressAutoHyphens/>
              <w:spacing w:before="240"/>
              <w:ind w:left="0"/>
              <w:contextualSpacing/>
              <w:rPr>
                <w:rFonts w:ascii="Noto Sans" w:hAnsi="Noto Sans" w:cs="Noto Sans"/>
                <w:sz w:val="18"/>
                <w:szCs w:val="18"/>
              </w:rPr>
            </w:pPr>
          </w:p>
        </w:tc>
        <w:tc>
          <w:tcPr>
            <w:tcW w:w="992" w:type="dxa"/>
          </w:tcPr>
          <w:p w14:paraId="356A99D0" w14:textId="77777777" w:rsidR="000C74A8" w:rsidRDefault="000C74A8">
            <w:pPr>
              <w:pStyle w:val="BodyTextIndent"/>
              <w:suppressAutoHyphens/>
              <w:spacing w:before="240"/>
              <w:ind w:left="0"/>
              <w:contextualSpacing/>
              <w:rPr>
                <w:rFonts w:ascii="Noto Sans" w:hAnsi="Noto Sans" w:cs="Noto Sans"/>
                <w:sz w:val="18"/>
                <w:szCs w:val="18"/>
              </w:rPr>
            </w:pPr>
          </w:p>
        </w:tc>
        <w:tc>
          <w:tcPr>
            <w:tcW w:w="3260" w:type="dxa"/>
          </w:tcPr>
          <w:p w14:paraId="494124B9" w14:textId="301BCBEA" w:rsidR="000C74A8" w:rsidRDefault="000C74A8">
            <w:pPr>
              <w:pStyle w:val="BodyTextIndent"/>
              <w:suppressAutoHyphens/>
              <w:spacing w:before="240"/>
              <w:ind w:left="0"/>
              <w:contextualSpacing/>
              <w:rPr>
                <w:rFonts w:ascii="Noto Sans" w:hAnsi="Noto Sans" w:cs="Noto Sans"/>
                <w:sz w:val="18"/>
                <w:szCs w:val="18"/>
              </w:rPr>
            </w:pPr>
          </w:p>
        </w:tc>
        <w:tc>
          <w:tcPr>
            <w:tcW w:w="2126" w:type="dxa"/>
          </w:tcPr>
          <w:p w14:paraId="632A9C41" w14:textId="77777777" w:rsidR="000C74A8" w:rsidRDefault="000C74A8">
            <w:pPr>
              <w:pStyle w:val="BodyTextIndent"/>
              <w:suppressAutoHyphens/>
              <w:spacing w:before="240"/>
              <w:ind w:left="0"/>
              <w:contextualSpacing/>
              <w:rPr>
                <w:rFonts w:ascii="Noto Sans" w:hAnsi="Noto Sans" w:cs="Noto Sans"/>
                <w:sz w:val="18"/>
                <w:szCs w:val="18"/>
              </w:rPr>
            </w:pPr>
          </w:p>
        </w:tc>
      </w:tr>
    </w:tbl>
    <w:p w14:paraId="6A4D884F" w14:textId="77777777" w:rsidR="009018A7" w:rsidRDefault="009018A7" w:rsidP="00CE33CE">
      <w:pPr>
        <w:pStyle w:val="BodyTextIndent"/>
        <w:tabs>
          <w:tab w:val="left" w:pos="990"/>
        </w:tabs>
        <w:suppressAutoHyphens/>
        <w:spacing w:before="0" w:after="0"/>
        <w:ind w:left="0"/>
        <w:contextualSpacing/>
        <w:rPr>
          <w:rFonts w:ascii="Noto Sans" w:hAnsi="Noto Sans" w:cs="Noto Sans"/>
          <w:sz w:val="18"/>
          <w:szCs w:val="18"/>
        </w:rPr>
        <w:sectPr w:rsidR="009018A7" w:rsidSect="000C74A8">
          <w:headerReference w:type="default" r:id="rId11"/>
          <w:pgSz w:w="11906" w:h="16838"/>
          <w:pgMar w:top="1440" w:right="1440" w:bottom="1440" w:left="1440" w:header="708" w:footer="708" w:gutter="0"/>
          <w:cols w:space="708"/>
          <w:docGrid w:linePitch="360"/>
        </w:sectPr>
      </w:pPr>
    </w:p>
    <w:p w14:paraId="2A6D98F5" w14:textId="64A9DBC9" w:rsidR="00974076" w:rsidRPr="00E273A5" w:rsidRDefault="00974076" w:rsidP="00E273A5">
      <w:pPr>
        <w:pStyle w:val="BodyTextIndent"/>
        <w:numPr>
          <w:ilvl w:val="2"/>
          <w:numId w:val="17"/>
        </w:numPr>
        <w:tabs>
          <w:tab w:val="left" w:pos="284"/>
        </w:tabs>
        <w:suppressAutoHyphens/>
        <w:spacing w:before="0" w:after="0"/>
        <w:contextualSpacing/>
        <w:rPr>
          <w:rFonts w:ascii="kalice" w:hAnsi="kalice" w:cs="Noto Sans" w:hint="eastAsia"/>
          <w:sz w:val="28"/>
          <w:szCs w:val="28"/>
        </w:rPr>
      </w:pPr>
      <w:r w:rsidRPr="00E273A5">
        <w:rPr>
          <w:rFonts w:ascii="kalice" w:hAnsi="kalice" w:cs="Noto Sans"/>
          <w:sz w:val="28"/>
          <w:szCs w:val="28"/>
        </w:rPr>
        <w:t>Assessment design</w:t>
      </w:r>
    </w:p>
    <w:p w14:paraId="4991BE94" w14:textId="77777777" w:rsidR="00974076" w:rsidRDefault="00974076" w:rsidP="00974076">
      <w:pPr>
        <w:pStyle w:val="BodyTextIndent"/>
        <w:tabs>
          <w:tab w:val="left" w:pos="284"/>
        </w:tabs>
        <w:suppressAutoHyphens/>
        <w:spacing w:before="0" w:after="0"/>
        <w:contextualSpacing/>
        <w:rPr>
          <w:rFonts w:ascii="kalice" w:hAnsi="kalice" w:cs="Noto Sans" w:hint="eastAsia"/>
          <w:sz w:val="28"/>
          <w:szCs w:val="28"/>
        </w:rPr>
      </w:pPr>
    </w:p>
    <w:tbl>
      <w:tblPr>
        <w:tblStyle w:val="TableGrid"/>
        <w:tblW w:w="0" w:type="auto"/>
        <w:tblInd w:w="-5" w:type="dxa"/>
        <w:tblLook w:val="04A0" w:firstRow="1" w:lastRow="0" w:firstColumn="1" w:lastColumn="0" w:noHBand="0" w:noVBand="1"/>
      </w:tblPr>
      <w:tblGrid>
        <w:gridCol w:w="2694"/>
        <w:gridCol w:w="6327"/>
      </w:tblGrid>
      <w:tr w:rsidR="00D62C0E" w14:paraId="111FFC0B" w14:textId="77777777" w:rsidTr="00043CB7">
        <w:tc>
          <w:tcPr>
            <w:tcW w:w="2694" w:type="dxa"/>
          </w:tcPr>
          <w:p w14:paraId="5588DEEC" w14:textId="77777777" w:rsidR="00974076" w:rsidRDefault="00974076">
            <w:pPr>
              <w:pStyle w:val="BodyTextIndent"/>
              <w:tabs>
                <w:tab w:val="left" w:pos="284"/>
              </w:tabs>
              <w:suppressAutoHyphens/>
              <w:spacing w:before="0"/>
              <w:ind w:left="0"/>
              <w:contextualSpacing/>
              <w:rPr>
                <w:rFonts w:ascii="Noto Sans" w:hAnsi="Noto Sans" w:cs="Noto Sans"/>
                <w:sz w:val="18"/>
                <w:szCs w:val="18"/>
              </w:rPr>
            </w:pPr>
            <w:r w:rsidRPr="001E69E8">
              <w:rPr>
                <w:rFonts w:ascii="Noto Sans" w:hAnsi="Noto Sans" w:cs="Noto Sans"/>
                <w:sz w:val="18"/>
                <w:szCs w:val="18"/>
              </w:rPr>
              <w:t xml:space="preserve">What is the </w:t>
            </w:r>
            <w:r>
              <w:rPr>
                <w:rFonts w:ascii="Noto Sans" w:hAnsi="Noto Sans" w:cs="Noto Sans"/>
                <w:sz w:val="18"/>
                <w:szCs w:val="18"/>
              </w:rPr>
              <w:t xml:space="preserve">rationale for the choice of assessment methods on the programme? </w:t>
            </w:r>
          </w:p>
          <w:p w14:paraId="774909DB" w14:textId="27678685" w:rsidR="00974076" w:rsidRPr="001E69E8" w:rsidRDefault="00974076">
            <w:pPr>
              <w:pStyle w:val="BodyTextIndent"/>
              <w:tabs>
                <w:tab w:val="left" w:pos="284"/>
              </w:tabs>
              <w:suppressAutoHyphens/>
              <w:spacing w:before="0"/>
              <w:ind w:left="0"/>
              <w:contextualSpacing/>
              <w:rPr>
                <w:rFonts w:ascii="Noto Sans" w:hAnsi="Noto Sans" w:cs="Noto Sans"/>
                <w:sz w:val="18"/>
                <w:szCs w:val="18"/>
              </w:rPr>
            </w:pPr>
          </w:p>
        </w:tc>
        <w:tc>
          <w:tcPr>
            <w:tcW w:w="6327" w:type="dxa"/>
          </w:tcPr>
          <w:p w14:paraId="480C0B72" w14:textId="77777777" w:rsidR="00974076" w:rsidRDefault="00974076">
            <w:pPr>
              <w:pStyle w:val="BodyTextIndent"/>
              <w:tabs>
                <w:tab w:val="left" w:pos="284"/>
              </w:tabs>
              <w:suppressAutoHyphens/>
              <w:spacing w:before="0"/>
              <w:ind w:left="0"/>
              <w:contextualSpacing/>
              <w:rPr>
                <w:rFonts w:ascii="kalice" w:hAnsi="kalice" w:cs="Noto Sans"/>
                <w:sz w:val="28"/>
                <w:szCs w:val="28"/>
              </w:rPr>
            </w:pPr>
          </w:p>
        </w:tc>
      </w:tr>
      <w:tr w:rsidR="00D62C0E" w14:paraId="4B1921A9" w14:textId="77777777" w:rsidTr="00043CB7">
        <w:tc>
          <w:tcPr>
            <w:tcW w:w="2694" w:type="dxa"/>
          </w:tcPr>
          <w:p w14:paraId="42401291" w14:textId="77777777" w:rsidR="00974076" w:rsidRDefault="00974076">
            <w:pPr>
              <w:pStyle w:val="BodyTextIndent"/>
              <w:tabs>
                <w:tab w:val="left" w:pos="284"/>
              </w:tabs>
              <w:suppressAutoHyphens/>
              <w:spacing w:before="0"/>
              <w:ind w:left="0"/>
              <w:contextualSpacing/>
              <w:rPr>
                <w:rFonts w:ascii="Noto Sans" w:hAnsi="Noto Sans" w:cs="Noto Sans"/>
                <w:sz w:val="18"/>
                <w:szCs w:val="18"/>
              </w:rPr>
            </w:pPr>
            <w:r>
              <w:rPr>
                <w:rFonts w:ascii="Noto Sans" w:hAnsi="Noto Sans" w:cs="Noto Sans"/>
                <w:sz w:val="18"/>
                <w:szCs w:val="18"/>
              </w:rPr>
              <w:t>Are there, or have there been, any assessment components that cause noticeably more issues to students than others (e.g. significant numbers of fails at first attempt) and how have those issues been addressed?</w:t>
            </w:r>
          </w:p>
          <w:p w14:paraId="2FB55DD2" w14:textId="3F36497A" w:rsidR="00974076" w:rsidRPr="001E69E8" w:rsidRDefault="00974076">
            <w:pPr>
              <w:pStyle w:val="BodyTextIndent"/>
              <w:tabs>
                <w:tab w:val="left" w:pos="284"/>
              </w:tabs>
              <w:suppressAutoHyphens/>
              <w:spacing w:before="0"/>
              <w:ind w:left="0"/>
              <w:contextualSpacing/>
              <w:rPr>
                <w:rFonts w:ascii="Noto Sans" w:hAnsi="Noto Sans" w:cs="Noto Sans"/>
                <w:sz w:val="18"/>
                <w:szCs w:val="18"/>
              </w:rPr>
            </w:pPr>
          </w:p>
        </w:tc>
        <w:tc>
          <w:tcPr>
            <w:tcW w:w="6327" w:type="dxa"/>
          </w:tcPr>
          <w:p w14:paraId="5BDD126F" w14:textId="77777777" w:rsidR="00974076" w:rsidRDefault="00974076">
            <w:pPr>
              <w:pStyle w:val="BodyTextIndent"/>
              <w:tabs>
                <w:tab w:val="left" w:pos="284"/>
              </w:tabs>
              <w:suppressAutoHyphens/>
              <w:spacing w:before="0"/>
              <w:ind w:left="0"/>
              <w:contextualSpacing/>
              <w:rPr>
                <w:rFonts w:ascii="kalice" w:hAnsi="kalice" w:cs="Noto Sans"/>
                <w:sz w:val="28"/>
                <w:szCs w:val="28"/>
              </w:rPr>
            </w:pPr>
          </w:p>
        </w:tc>
      </w:tr>
      <w:tr w:rsidR="00D62C0E" w14:paraId="387CC4A9" w14:textId="77777777" w:rsidTr="00043CB7">
        <w:tc>
          <w:tcPr>
            <w:tcW w:w="2694" w:type="dxa"/>
          </w:tcPr>
          <w:p w14:paraId="1314ED7E" w14:textId="77777777" w:rsidR="00974076" w:rsidRDefault="00974076">
            <w:pPr>
              <w:pStyle w:val="BodyTextIndent"/>
              <w:tabs>
                <w:tab w:val="left" w:pos="284"/>
              </w:tabs>
              <w:suppressAutoHyphens/>
              <w:spacing w:before="0"/>
              <w:ind w:left="0"/>
              <w:contextualSpacing/>
              <w:rPr>
                <w:rFonts w:ascii="Noto Sans" w:hAnsi="Noto Sans" w:cs="Noto Sans"/>
                <w:sz w:val="18"/>
                <w:szCs w:val="18"/>
              </w:rPr>
            </w:pPr>
            <w:r>
              <w:rPr>
                <w:rFonts w:ascii="Noto Sans" w:hAnsi="Noto Sans" w:cs="Noto Sans"/>
                <w:sz w:val="18"/>
                <w:szCs w:val="18"/>
              </w:rPr>
              <w:t>How are the assessment methods on the programme inclusive?</w:t>
            </w:r>
          </w:p>
          <w:p w14:paraId="24E7B6CB" w14:textId="77777777" w:rsidR="00974076" w:rsidRPr="001E69E8" w:rsidRDefault="00974076">
            <w:pPr>
              <w:pStyle w:val="BodyTextIndent"/>
              <w:tabs>
                <w:tab w:val="left" w:pos="284"/>
              </w:tabs>
              <w:suppressAutoHyphens/>
              <w:spacing w:before="0"/>
              <w:ind w:left="0"/>
              <w:contextualSpacing/>
              <w:rPr>
                <w:rFonts w:ascii="Noto Sans" w:hAnsi="Noto Sans" w:cs="Noto Sans"/>
                <w:sz w:val="18"/>
                <w:szCs w:val="18"/>
              </w:rPr>
            </w:pPr>
          </w:p>
        </w:tc>
        <w:tc>
          <w:tcPr>
            <w:tcW w:w="6327" w:type="dxa"/>
          </w:tcPr>
          <w:p w14:paraId="685C502D" w14:textId="77777777" w:rsidR="00974076" w:rsidRPr="004337BF" w:rsidRDefault="00974076">
            <w:pPr>
              <w:pStyle w:val="BodyTextIndent"/>
              <w:tabs>
                <w:tab w:val="left" w:pos="284"/>
              </w:tabs>
              <w:suppressAutoHyphens/>
              <w:spacing w:before="0"/>
              <w:ind w:left="0"/>
              <w:contextualSpacing/>
              <w:rPr>
                <w:rFonts w:ascii="kalice" w:hAnsi="kalice" w:cs="Noto Sans"/>
                <w:i/>
                <w:iCs/>
                <w:sz w:val="28"/>
                <w:szCs w:val="28"/>
              </w:rPr>
            </w:pPr>
            <w:r w:rsidRPr="004337BF">
              <w:rPr>
                <w:rFonts w:ascii="Noto Sans" w:hAnsi="Noto Sans" w:cs="Noto Sans"/>
                <w:i/>
                <w:iCs/>
                <w:sz w:val="18"/>
                <w:szCs w:val="18"/>
              </w:rPr>
              <w:t>[GUIDANCE</w:t>
            </w:r>
            <w:r w:rsidRPr="004337BF">
              <w:rPr>
                <w:rFonts w:ascii="kalice" w:hAnsi="kalice" w:cs="Noto Sans"/>
                <w:i/>
                <w:iCs/>
                <w:sz w:val="28"/>
                <w:szCs w:val="28"/>
              </w:rPr>
              <w:t xml:space="preserve">: </w:t>
            </w:r>
            <w:r w:rsidRPr="004337BF">
              <w:rPr>
                <w:rFonts w:ascii="Noto Sans" w:hAnsi="Noto Sans" w:cs="Noto Sans"/>
                <w:i/>
                <w:iCs/>
                <w:sz w:val="18"/>
                <w:szCs w:val="18"/>
              </w:rPr>
              <w:t xml:space="preserve">Refer to </w:t>
            </w:r>
            <w:hyperlink r:id="rId12" w:history="1">
              <w:r w:rsidRPr="004337BF">
                <w:rPr>
                  <w:rStyle w:val="Hyperlink"/>
                  <w:rFonts w:ascii="Noto Sans" w:hAnsi="Noto Sans" w:cs="Noto Sans"/>
                  <w:i/>
                  <w:iCs/>
                  <w:color w:val="1C6194" w:themeColor="accent2" w:themeShade="BF"/>
                  <w:sz w:val="18"/>
                  <w:szCs w:val="18"/>
                </w:rPr>
                <w:t>https://www.qaa.ac.uk/membership/benefits-of-qaa-membership/collaborative-enhancement-projects/assessment/developing-a-set-of-inclusive-assessment-design-attributes-for-use-across-the-he-sector</w:t>
              </w:r>
            </w:hyperlink>
            <w:r w:rsidRPr="004337BF">
              <w:rPr>
                <w:rFonts w:ascii="Noto Sans" w:hAnsi="Noto Sans" w:cs="Noto Sans"/>
                <w:i/>
                <w:iCs/>
                <w:color w:val="1C6194" w:themeColor="accent2" w:themeShade="BF"/>
                <w:sz w:val="18"/>
                <w:szCs w:val="18"/>
              </w:rPr>
              <w:t xml:space="preserve"> </w:t>
            </w:r>
            <w:r w:rsidRPr="004337BF">
              <w:rPr>
                <w:rFonts w:ascii="Noto Sans" w:hAnsi="Noto Sans" w:cs="Noto Sans"/>
                <w:i/>
                <w:iCs/>
                <w:sz w:val="18"/>
                <w:szCs w:val="18"/>
              </w:rPr>
              <w:t>for a Set of Inclusive Assessment Design Attributes]</w:t>
            </w:r>
          </w:p>
        </w:tc>
      </w:tr>
      <w:tr w:rsidR="00EC7FB4" w14:paraId="4EB1A29F" w14:textId="77777777" w:rsidTr="00043CB7">
        <w:tc>
          <w:tcPr>
            <w:tcW w:w="2694" w:type="dxa"/>
          </w:tcPr>
          <w:p w14:paraId="04545CC9" w14:textId="45632389" w:rsidR="00EC7FB4" w:rsidRDefault="00EC7FB4">
            <w:pPr>
              <w:pStyle w:val="BodyTextIndent"/>
              <w:tabs>
                <w:tab w:val="left" w:pos="284"/>
              </w:tabs>
              <w:suppressAutoHyphens/>
              <w:spacing w:before="0"/>
              <w:ind w:left="0"/>
              <w:contextualSpacing/>
              <w:rPr>
                <w:rFonts w:ascii="Noto Sans" w:hAnsi="Noto Sans" w:cs="Noto Sans"/>
                <w:sz w:val="18"/>
                <w:szCs w:val="18"/>
              </w:rPr>
            </w:pPr>
            <w:r w:rsidRPr="00EC7FB4">
              <w:rPr>
                <w:rFonts w:ascii="Noto Sans" w:hAnsi="Noto Sans" w:cs="Noto Sans"/>
                <w:sz w:val="18"/>
                <w:szCs w:val="18"/>
              </w:rPr>
              <w:t xml:space="preserve">How </w:t>
            </w:r>
            <w:r>
              <w:rPr>
                <w:rFonts w:ascii="Noto Sans" w:hAnsi="Noto Sans" w:cs="Noto Sans"/>
                <w:sz w:val="18"/>
                <w:szCs w:val="18"/>
              </w:rPr>
              <w:t>are</w:t>
            </w:r>
            <w:r w:rsidRPr="00EC7FB4">
              <w:rPr>
                <w:rFonts w:ascii="Noto Sans" w:hAnsi="Noto Sans" w:cs="Noto Sans"/>
                <w:sz w:val="18"/>
                <w:szCs w:val="18"/>
              </w:rPr>
              <w:t xml:space="preserve"> students be instructed to use (or not to use) AI for each </w:t>
            </w:r>
            <w:r w:rsidR="00CF682E">
              <w:rPr>
                <w:rFonts w:ascii="Noto Sans" w:hAnsi="Noto Sans" w:cs="Noto Sans"/>
                <w:sz w:val="18"/>
                <w:szCs w:val="18"/>
              </w:rPr>
              <w:t xml:space="preserve">type of </w:t>
            </w:r>
            <w:r w:rsidRPr="00EC7FB4">
              <w:rPr>
                <w:rFonts w:ascii="Noto Sans" w:hAnsi="Noto Sans" w:cs="Noto Sans"/>
                <w:sz w:val="18"/>
                <w:szCs w:val="18"/>
              </w:rPr>
              <w:t xml:space="preserve">assessment and </w:t>
            </w:r>
            <w:r w:rsidR="00CF682E">
              <w:rPr>
                <w:rFonts w:ascii="Noto Sans" w:hAnsi="Noto Sans" w:cs="Noto Sans"/>
                <w:sz w:val="18"/>
                <w:szCs w:val="18"/>
              </w:rPr>
              <w:t>why</w:t>
            </w:r>
            <w:r w:rsidRPr="00EC7FB4">
              <w:rPr>
                <w:rFonts w:ascii="Noto Sans" w:hAnsi="Noto Sans" w:cs="Noto Sans"/>
                <w:sz w:val="18"/>
                <w:szCs w:val="18"/>
              </w:rPr>
              <w:t>?</w:t>
            </w:r>
          </w:p>
          <w:p w14:paraId="52622162" w14:textId="4F57B30B" w:rsidR="00D30814" w:rsidRPr="00EC7FB4" w:rsidRDefault="00D30814">
            <w:pPr>
              <w:pStyle w:val="BodyTextIndent"/>
              <w:tabs>
                <w:tab w:val="left" w:pos="284"/>
              </w:tabs>
              <w:suppressAutoHyphens/>
              <w:spacing w:before="0"/>
              <w:ind w:left="0"/>
              <w:contextualSpacing/>
              <w:rPr>
                <w:rFonts w:ascii="Noto Sans" w:hAnsi="Noto Sans" w:cs="Noto Sans"/>
                <w:sz w:val="18"/>
                <w:szCs w:val="18"/>
              </w:rPr>
            </w:pPr>
          </w:p>
        </w:tc>
        <w:tc>
          <w:tcPr>
            <w:tcW w:w="6327" w:type="dxa"/>
          </w:tcPr>
          <w:p w14:paraId="19A79FFE" w14:textId="77777777" w:rsidR="00EC7FB4" w:rsidRPr="004337BF" w:rsidRDefault="00EC7FB4">
            <w:pPr>
              <w:pStyle w:val="BodyTextIndent"/>
              <w:tabs>
                <w:tab w:val="left" w:pos="284"/>
              </w:tabs>
              <w:suppressAutoHyphens/>
              <w:spacing w:before="0"/>
              <w:ind w:left="0"/>
              <w:contextualSpacing/>
              <w:rPr>
                <w:rFonts w:ascii="Noto Sans" w:hAnsi="Noto Sans" w:cs="Noto Sans"/>
                <w:i/>
                <w:iCs/>
                <w:sz w:val="18"/>
                <w:szCs w:val="18"/>
              </w:rPr>
            </w:pPr>
          </w:p>
        </w:tc>
      </w:tr>
      <w:tr w:rsidR="00D62C0E" w14:paraId="18D91197" w14:textId="77777777" w:rsidTr="00043CB7">
        <w:tc>
          <w:tcPr>
            <w:tcW w:w="2694" w:type="dxa"/>
          </w:tcPr>
          <w:p w14:paraId="6BBD1F1D" w14:textId="77777777" w:rsidR="00974076" w:rsidRDefault="00974076">
            <w:pPr>
              <w:pStyle w:val="BodyTextIndent"/>
              <w:tabs>
                <w:tab w:val="left" w:pos="284"/>
              </w:tabs>
              <w:suppressAutoHyphens/>
              <w:spacing w:before="0"/>
              <w:ind w:left="0"/>
              <w:contextualSpacing/>
              <w:rPr>
                <w:rFonts w:ascii="Noto Sans" w:hAnsi="Noto Sans" w:cs="Noto Sans"/>
                <w:sz w:val="18"/>
                <w:szCs w:val="18"/>
              </w:rPr>
            </w:pPr>
            <w:r>
              <w:rPr>
                <w:rFonts w:ascii="Noto Sans" w:hAnsi="Noto Sans" w:cs="Noto Sans"/>
                <w:sz w:val="18"/>
                <w:szCs w:val="18"/>
              </w:rPr>
              <w:t>How do the choices of assessment methods minimise opportunities for academic misconduct?</w:t>
            </w:r>
          </w:p>
          <w:p w14:paraId="259159F8" w14:textId="77777777" w:rsidR="006408C2" w:rsidRDefault="006408C2">
            <w:pPr>
              <w:pStyle w:val="BodyTextIndent"/>
              <w:tabs>
                <w:tab w:val="left" w:pos="284"/>
              </w:tabs>
              <w:suppressAutoHyphens/>
              <w:spacing w:before="0"/>
              <w:ind w:left="0"/>
              <w:contextualSpacing/>
              <w:rPr>
                <w:rFonts w:ascii="kalice" w:hAnsi="kalice" w:cs="Noto Sans"/>
                <w:sz w:val="28"/>
                <w:szCs w:val="28"/>
              </w:rPr>
            </w:pPr>
          </w:p>
        </w:tc>
        <w:tc>
          <w:tcPr>
            <w:tcW w:w="6327" w:type="dxa"/>
          </w:tcPr>
          <w:p w14:paraId="54353903" w14:textId="77777777" w:rsidR="00974076" w:rsidRDefault="00974076">
            <w:pPr>
              <w:pStyle w:val="BodyTextIndent"/>
              <w:tabs>
                <w:tab w:val="left" w:pos="284"/>
              </w:tabs>
              <w:suppressAutoHyphens/>
              <w:spacing w:before="0"/>
              <w:ind w:left="0"/>
              <w:contextualSpacing/>
              <w:rPr>
                <w:rFonts w:ascii="kalice" w:hAnsi="kalice" w:cs="Noto Sans"/>
                <w:sz w:val="28"/>
                <w:szCs w:val="28"/>
              </w:rPr>
            </w:pPr>
          </w:p>
        </w:tc>
      </w:tr>
      <w:tr w:rsidR="006408C2" w14:paraId="6789043F" w14:textId="77777777" w:rsidTr="00043CB7">
        <w:tc>
          <w:tcPr>
            <w:tcW w:w="2694" w:type="dxa"/>
          </w:tcPr>
          <w:p w14:paraId="58FC85CA" w14:textId="77777777" w:rsidR="006408C2" w:rsidRDefault="006408C2">
            <w:pPr>
              <w:pStyle w:val="BodyTextIndent"/>
              <w:tabs>
                <w:tab w:val="left" w:pos="284"/>
              </w:tabs>
              <w:suppressAutoHyphens/>
              <w:spacing w:before="0"/>
              <w:ind w:left="0"/>
              <w:contextualSpacing/>
              <w:rPr>
                <w:rFonts w:ascii="Noto Sans" w:hAnsi="Noto Sans" w:cs="Noto Sans"/>
                <w:sz w:val="18"/>
                <w:szCs w:val="18"/>
              </w:rPr>
            </w:pPr>
            <w:r w:rsidRPr="006408C2">
              <w:rPr>
                <w:rFonts w:ascii="Noto Sans" w:hAnsi="Noto Sans" w:cs="Noto Sans"/>
                <w:sz w:val="18"/>
                <w:szCs w:val="18"/>
              </w:rPr>
              <w:t xml:space="preserve">Is the volume of assessment aligned to the </w:t>
            </w:r>
            <w:hyperlink r:id="rId13" w:anchor="assessment" w:history="1">
              <w:r w:rsidRPr="006408C2">
                <w:rPr>
                  <w:rStyle w:val="Hyperlink"/>
                  <w:rFonts w:ascii="Noto Sans" w:hAnsi="Noto Sans" w:cs="Noto Sans"/>
                  <w:sz w:val="18"/>
                  <w:szCs w:val="18"/>
                </w:rPr>
                <w:t>Trinity Laban Assessment Design and Guidance Checklist</w:t>
              </w:r>
            </w:hyperlink>
            <w:r w:rsidRPr="006408C2">
              <w:rPr>
                <w:rFonts w:ascii="Noto Sans" w:hAnsi="Noto Sans" w:cs="Noto Sans"/>
                <w:sz w:val="18"/>
                <w:szCs w:val="18"/>
              </w:rPr>
              <w:t>?</w:t>
            </w:r>
          </w:p>
          <w:p w14:paraId="7A6EE161" w14:textId="0E74C9BE" w:rsidR="006408C2" w:rsidRPr="006408C2" w:rsidRDefault="006408C2">
            <w:pPr>
              <w:pStyle w:val="BodyTextIndent"/>
              <w:tabs>
                <w:tab w:val="left" w:pos="284"/>
              </w:tabs>
              <w:suppressAutoHyphens/>
              <w:spacing w:before="0"/>
              <w:ind w:left="0"/>
              <w:contextualSpacing/>
              <w:rPr>
                <w:rFonts w:ascii="Noto Sans" w:hAnsi="Noto Sans" w:cs="Noto Sans"/>
                <w:sz w:val="18"/>
                <w:szCs w:val="18"/>
              </w:rPr>
            </w:pPr>
          </w:p>
        </w:tc>
        <w:tc>
          <w:tcPr>
            <w:tcW w:w="6327" w:type="dxa"/>
          </w:tcPr>
          <w:p w14:paraId="0AC94C83" w14:textId="77777777" w:rsidR="006408C2" w:rsidRDefault="006408C2">
            <w:pPr>
              <w:pStyle w:val="BodyTextIndent"/>
              <w:tabs>
                <w:tab w:val="left" w:pos="284"/>
              </w:tabs>
              <w:suppressAutoHyphens/>
              <w:spacing w:before="0"/>
              <w:ind w:left="0"/>
              <w:contextualSpacing/>
              <w:rPr>
                <w:rFonts w:ascii="kalice" w:hAnsi="kalice" w:cs="Noto Sans"/>
                <w:sz w:val="28"/>
                <w:szCs w:val="28"/>
              </w:rPr>
            </w:pPr>
          </w:p>
        </w:tc>
      </w:tr>
      <w:tr w:rsidR="00E836C9" w14:paraId="2F3427C2" w14:textId="77777777" w:rsidTr="00043CB7">
        <w:tc>
          <w:tcPr>
            <w:tcW w:w="2694" w:type="dxa"/>
          </w:tcPr>
          <w:p w14:paraId="222F732C" w14:textId="77777777" w:rsidR="00EE4A8F" w:rsidRDefault="00E836C9">
            <w:pPr>
              <w:pStyle w:val="BodyTextIndent"/>
              <w:tabs>
                <w:tab w:val="left" w:pos="284"/>
              </w:tabs>
              <w:suppressAutoHyphens/>
              <w:spacing w:before="0"/>
              <w:ind w:left="0"/>
              <w:contextualSpacing/>
              <w:rPr>
                <w:rFonts w:ascii="Noto Sans" w:hAnsi="Noto Sans" w:cs="Noto Sans"/>
                <w:sz w:val="18"/>
                <w:szCs w:val="18"/>
              </w:rPr>
            </w:pPr>
            <w:r>
              <w:rPr>
                <w:rFonts w:ascii="Noto Sans" w:hAnsi="Noto Sans" w:cs="Noto Sans"/>
                <w:sz w:val="18"/>
                <w:szCs w:val="18"/>
              </w:rPr>
              <w:t>Have the marking practices worked well for the programme over the past 5 years</w:t>
            </w:r>
            <w:r w:rsidR="00EE4A8F">
              <w:rPr>
                <w:rFonts w:ascii="Noto Sans" w:hAnsi="Noto Sans" w:cs="Noto Sans"/>
                <w:sz w:val="18"/>
                <w:szCs w:val="18"/>
              </w:rPr>
              <w:t>? Have there been any enhancements made to the marking processes?</w:t>
            </w:r>
          </w:p>
          <w:p w14:paraId="5589361A" w14:textId="2822A3FA" w:rsidR="00086CD2" w:rsidRDefault="00086CD2">
            <w:pPr>
              <w:pStyle w:val="BodyTextIndent"/>
              <w:tabs>
                <w:tab w:val="left" w:pos="284"/>
              </w:tabs>
              <w:suppressAutoHyphens/>
              <w:spacing w:before="0"/>
              <w:ind w:left="0"/>
              <w:contextualSpacing/>
              <w:rPr>
                <w:rFonts w:ascii="Noto Sans" w:hAnsi="Noto Sans" w:cs="Noto Sans"/>
                <w:sz w:val="18"/>
                <w:szCs w:val="18"/>
              </w:rPr>
            </w:pPr>
          </w:p>
        </w:tc>
        <w:tc>
          <w:tcPr>
            <w:tcW w:w="6327" w:type="dxa"/>
          </w:tcPr>
          <w:p w14:paraId="0BED71D1" w14:textId="77777777" w:rsidR="00E836C9" w:rsidRDefault="00E836C9">
            <w:pPr>
              <w:pStyle w:val="BodyTextIndent"/>
              <w:tabs>
                <w:tab w:val="left" w:pos="284"/>
              </w:tabs>
              <w:suppressAutoHyphens/>
              <w:spacing w:before="0"/>
              <w:ind w:left="0"/>
              <w:contextualSpacing/>
              <w:rPr>
                <w:rFonts w:ascii="kalice" w:hAnsi="kalice" w:cs="Noto Sans"/>
                <w:sz w:val="28"/>
                <w:szCs w:val="28"/>
              </w:rPr>
            </w:pPr>
          </w:p>
        </w:tc>
      </w:tr>
    </w:tbl>
    <w:p w14:paraId="55B40B17" w14:textId="77777777" w:rsidR="004A2152" w:rsidRDefault="004A2152" w:rsidP="00E45658">
      <w:pPr>
        <w:pStyle w:val="Heading2"/>
        <w:numPr>
          <w:ilvl w:val="0"/>
          <w:numId w:val="0"/>
        </w:numPr>
        <w:ind w:left="1080"/>
      </w:pPr>
    </w:p>
    <w:p w14:paraId="72DE4DA5" w14:textId="4BE23413" w:rsidR="002534C0" w:rsidRPr="00161A13" w:rsidRDefault="00F2156B" w:rsidP="00B2553C">
      <w:pPr>
        <w:pStyle w:val="Heading2"/>
      </w:pPr>
      <w:bookmarkStart w:id="12" w:name="_Toc207206908"/>
      <w:r w:rsidRPr="00407775">
        <w:t>Progression and achievement</w:t>
      </w:r>
      <w:bookmarkEnd w:id="12"/>
    </w:p>
    <w:tbl>
      <w:tblPr>
        <w:tblStyle w:val="TableGrid"/>
        <w:tblW w:w="0" w:type="auto"/>
        <w:tblLook w:val="04A0" w:firstRow="1" w:lastRow="0" w:firstColumn="1" w:lastColumn="0" w:noHBand="0" w:noVBand="1"/>
      </w:tblPr>
      <w:tblGrid>
        <w:gridCol w:w="2547"/>
        <w:gridCol w:w="6469"/>
      </w:tblGrid>
      <w:tr w:rsidR="002534C0" w14:paraId="43E4BDE9" w14:textId="77777777" w:rsidTr="002534C0">
        <w:tc>
          <w:tcPr>
            <w:tcW w:w="2547" w:type="dxa"/>
          </w:tcPr>
          <w:p w14:paraId="0C8C1900" w14:textId="39DC578F" w:rsidR="002534C0" w:rsidRDefault="002534C0" w:rsidP="002534C0">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Based on data, are there any significant attainment gaps on the programme and what are the measures to close those?</w:t>
            </w:r>
          </w:p>
        </w:tc>
        <w:tc>
          <w:tcPr>
            <w:tcW w:w="6469" w:type="dxa"/>
          </w:tcPr>
          <w:p w14:paraId="75A7DD61" w14:textId="77777777" w:rsidR="002534C0" w:rsidRDefault="002534C0" w:rsidP="002534C0">
            <w:pPr>
              <w:pStyle w:val="BodyTextIndent"/>
              <w:suppressAutoHyphens/>
              <w:spacing w:before="240"/>
              <w:ind w:left="0"/>
              <w:contextualSpacing/>
              <w:rPr>
                <w:rFonts w:ascii="Noto Sans" w:hAnsi="Noto Sans" w:cs="Noto Sans"/>
                <w:sz w:val="18"/>
                <w:szCs w:val="18"/>
              </w:rPr>
            </w:pPr>
          </w:p>
        </w:tc>
      </w:tr>
      <w:tr w:rsidR="002534C0" w14:paraId="13C93225" w14:textId="77777777" w:rsidTr="002534C0">
        <w:tc>
          <w:tcPr>
            <w:tcW w:w="2547" w:type="dxa"/>
          </w:tcPr>
          <w:p w14:paraId="57B85FDE" w14:textId="77777777" w:rsidR="002534C0" w:rsidRDefault="002534C0" w:rsidP="002534C0">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How is student retention supported on the programme </w:t>
            </w:r>
            <w:proofErr w:type="gramStart"/>
            <w:r>
              <w:rPr>
                <w:rFonts w:ascii="Noto Sans" w:hAnsi="Noto Sans" w:cs="Noto Sans"/>
                <w:sz w:val="18"/>
                <w:szCs w:val="18"/>
              </w:rPr>
              <w:t>and,</w:t>
            </w:r>
            <w:proofErr w:type="gramEnd"/>
            <w:r>
              <w:rPr>
                <w:rFonts w:ascii="Noto Sans" w:hAnsi="Noto Sans" w:cs="Noto Sans"/>
                <w:sz w:val="18"/>
                <w:szCs w:val="18"/>
              </w:rPr>
              <w:t xml:space="preserve"> based on data, have those strategies been effective over the past 5 years?</w:t>
            </w:r>
          </w:p>
          <w:p w14:paraId="39566E3C" w14:textId="7D7FFACA" w:rsidR="00E72B20" w:rsidRDefault="00E72B20" w:rsidP="002534C0">
            <w:pPr>
              <w:pStyle w:val="BodyTextIndent"/>
              <w:suppressAutoHyphens/>
              <w:spacing w:before="240"/>
              <w:ind w:left="0"/>
              <w:contextualSpacing/>
              <w:rPr>
                <w:rFonts w:ascii="Noto Sans" w:hAnsi="Noto Sans" w:cs="Noto Sans"/>
                <w:sz w:val="18"/>
                <w:szCs w:val="18"/>
              </w:rPr>
            </w:pPr>
          </w:p>
        </w:tc>
        <w:tc>
          <w:tcPr>
            <w:tcW w:w="6469" w:type="dxa"/>
          </w:tcPr>
          <w:p w14:paraId="43CFBE6D" w14:textId="77777777" w:rsidR="002534C0" w:rsidRDefault="002534C0" w:rsidP="002534C0">
            <w:pPr>
              <w:pStyle w:val="BodyTextIndent"/>
              <w:suppressAutoHyphens/>
              <w:spacing w:before="240"/>
              <w:ind w:left="0"/>
              <w:contextualSpacing/>
              <w:rPr>
                <w:rFonts w:ascii="Noto Sans" w:hAnsi="Noto Sans" w:cs="Noto Sans"/>
                <w:sz w:val="18"/>
                <w:szCs w:val="18"/>
              </w:rPr>
            </w:pPr>
          </w:p>
        </w:tc>
      </w:tr>
      <w:tr w:rsidR="002534C0" w14:paraId="250CFDDE" w14:textId="77777777" w:rsidTr="002534C0">
        <w:tc>
          <w:tcPr>
            <w:tcW w:w="2547" w:type="dxa"/>
          </w:tcPr>
          <w:p w14:paraId="2895610D" w14:textId="4207A44E" w:rsidR="002534C0" w:rsidRDefault="00161A13" w:rsidP="002534C0">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Have there been any significant variation in the number of 1</w:t>
            </w:r>
            <w:r w:rsidRPr="00161A13">
              <w:rPr>
                <w:rFonts w:ascii="Noto Sans" w:hAnsi="Noto Sans" w:cs="Noto Sans"/>
                <w:sz w:val="18"/>
                <w:szCs w:val="18"/>
                <w:vertAlign w:val="superscript"/>
              </w:rPr>
              <w:t>st</w:t>
            </w:r>
            <w:r>
              <w:rPr>
                <w:rFonts w:ascii="Noto Sans" w:hAnsi="Noto Sans" w:cs="Noto Sans"/>
                <w:sz w:val="18"/>
                <w:szCs w:val="18"/>
              </w:rPr>
              <w:t xml:space="preserve"> and 2:1s, or Distinctions, awarded on the programme over the past 5 years? If so, please analyse the reasons behind the variation.</w:t>
            </w:r>
          </w:p>
        </w:tc>
        <w:tc>
          <w:tcPr>
            <w:tcW w:w="6469" w:type="dxa"/>
          </w:tcPr>
          <w:p w14:paraId="05B8FEA0" w14:textId="77777777" w:rsidR="002534C0" w:rsidRDefault="002534C0" w:rsidP="002534C0">
            <w:pPr>
              <w:pStyle w:val="BodyTextIndent"/>
              <w:suppressAutoHyphens/>
              <w:spacing w:before="240"/>
              <w:ind w:left="0"/>
              <w:contextualSpacing/>
              <w:rPr>
                <w:rFonts w:ascii="Noto Sans" w:hAnsi="Noto Sans" w:cs="Noto Sans"/>
                <w:sz w:val="18"/>
                <w:szCs w:val="18"/>
              </w:rPr>
            </w:pPr>
          </w:p>
        </w:tc>
      </w:tr>
      <w:tr w:rsidR="002534C0" w14:paraId="71833989" w14:textId="77777777" w:rsidTr="002534C0">
        <w:tc>
          <w:tcPr>
            <w:tcW w:w="2547" w:type="dxa"/>
          </w:tcPr>
          <w:p w14:paraId="7E73FAE5" w14:textId="4FC420CD" w:rsidR="002534C0" w:rsidRDefault="00161A13" w:rsidP="002534C0">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Please include here any other observations from the student data over the past 5 years.</w:t>
            </w:r>
          </w:p>
        </w:tc>
        <w:tc>
          <w:tcPr>
            <w:tcW w:w="6469" w:type="dxa"/>
          </w:tcPr>
          <w:p w14:paraId="426D2DCF" w14:textId="77777777" w:rsidR="002534C0" w:rsidRDefault="002534C0" w:rsidP="002534C0">
            <w:pPr>
              <w:pStyle w:val="BodyTextIndent"/>
              <w:suppressAutoHyphens/>
              <w:spacing w:before="240"/>
              <w:ind w:left="0"/>
              <w:contextualSpacing/>
              <w:rPr>
                <w:rFonts w:ascii="Noto Sans" w:hAnsi="Noto Sans" w:cs="Noto Sans"/>
                <w:sz w:val="18"/>
                <w:szCs w:val="18"/>
              </w:rPr>
            </w:pPr>
          </w:p>
        </w:tc>
      </w:tr>
    </w:tbl>
    <w:p w14:paraId="4C3D2A22" w14:textId="77777777" w:rsidR="002534C0" w:rsidRDefault="002534C0" w:rsidP="002534C0">
      <w:pPr>
        <w:pStyle w:val="BodyTextIndent"/>
        <w:suppressAutoHyphens/>
        <w:spacing w:before="240"/>
        <w:ind w:left="0"/>
        <w:contextualSpacing/>
        <w:rPr>
          <w:rFonts w:ascii="Noto Sans" w:hAnsi="Noto Sans" w:cs="Noto Sans"/>
          <w:sz w:val="18"/>
          <w:szCs w:val="18"/>
        </w:rPr>
      </w:pPr>
    </w:p>
    <w:p w14:paraId="2545B5A4" w14:textId="77777777" w:rsidR="00317804" w:rsidRDefault="00317804" w:rsidP="002534C0">
      <w:pPr>
        <w:pStyle w:val="BodyTextIndent"/>
        <w:suppressAutoHyphens/>
        <w:spacing w:before="240"/>
        <w:ind w:left="0"/>
        <w:contextualSpacing/>
        <w:rPr>
          <w:rFonts w:ascii="Noto Sans" w:hAnsi="Noto Sans" w:cs="Noto Sans"/>
          <w:sz w:val="18"/>
          <w:szCs w:val="18"/>
        </w:rPr>
      </w:pPr>
    </w:p>
    <w:p w14:paraId="3C09503C" w14:textId="5EEBA5A2" w:rsidR="00317804" w:rsidRPr="00E45658" w:rsidRDefault="00317804" w:rsidP="00E45658">
      <w:pPr>
        <w:pStyle w:val="Heading1"/>
        <w:rPr>
          <w:rFonts w:hint="eastAsia"/>
        </w:rPr>
      </w:pPr>
      <w:bookmarkStart w:id="13" w:name="_Toc207206909"/>
      <w:r w:rsidRPr="00E45658">
        <w:t>Student Experience</w:t>
      </w:r>
      <w:bookmarkEnd w:id="13"/>
    </w:p>
    <w:p w14:paraId="0ACA5726" w14:textId="6353B733" w:rsidR="00F65E65" w:rsidRPr="0080417A" w:rsidRDefault="00F2156B" w:rsidP="00B2553C">
      <w:pPr>
        <w:pStyle w:val="Heading2"/>
      </w:pPr>
      <w:bookmarkStart w:id="14" w:name="_Toc207206910"/>
      <w:r>
        <w:t>Student voice</w:t>
      </w:r>
      <w:bookmarkEnd w:id="14"/>
    </w:p>
    <w:tbl>
      <w:tblPr>
        <w:tblStyle w:val="TableGrid"/>
        <w:tblW w:w="0" w:type="auto"/>
        <w:tblLayout w:type="fixed"/>
        <w:tblLook w:val="06A0" w:firstRow="1" w:lastRow="0" w:firstColumn="1" w:lastColumn="0" w:noHBand="1" w:noVBand="1"/>
      </w:tblPr>
      <w:tblGrid>
        <w:gridCol w:w="2640"/>
        <w:gridCol w:w="6375"/>
      </w:tblGrid>
      <w:tr w:rsidR="5033476D" w14:paraId="09CFE134" w14:textId="77777777" w:rsidTr="3279B39D">
        <w:trPr>
          <w:trHeight w:val="300"/>
        </w:trPr>
        <w:tc>
          <w:tcPr>
            <w:tcW w:w="2640" w:type="dxa"/>
          </w:tcPr>
          <w:p w14:paraId="47EEF947" w14:textId="794A5907" w:rsidR="5033476D" w:rsidRDefault="0F41C7DD" w:rsidP="02581CF1">
            <w:pPr>
              <w:pStyle w:val="BodyTextIndent"/>
              <w:ind w:left="0"/>
              <w:rPr>
                <w:rFonts w:ascii="Noto Sans" w:hAnsi="Noto Sans" w:cs="Noto Sans"/>
                <w:sz w:val="18"/>
                <w:szCs w:val="18"/>
              </w:rPr>
            </w:pPr>
            <w:r w:rsidRPr="07F28563">
              <w:rPr>
                <w:rFonts w:ascii="Noto Sans" w:hAnsi="Noto Sans" w:cs="Noto Sans"/>
                <w:sz w:val="18"/>
                <w:szCs w:val="18"/>
              </w:rPr>
              <w:t xml:space="preserve">Please </w:t>
            </w:r>
            <w:r w:rsidRPr="42956C7D">
              <w:rPr>
                <w:rFonts w:ascii="Noto Sans" w:hAnsi="Noto Sans" w:cs="Noto Sans"/>
                <w:sz w:val="18"/>
                <w:szCs w:val="18"/>
              </w:rPr>
              <w:t>provide examples</w:t>
            </w:r>
            <w:r w:rsidRPr="07F28563">
              <w:rPr>
                <w:rFonts w:ascii="Noto Sans" w:hAnsi="Noto Sans" w:cs="Noto Sans"/>
                <w:sz w:val="18"/>
                <w:szCs w:val="18"/>
              </w:rPr>
              <w:t xml:space="preserve"> of </w:t>
            </w:r>
            <w:r w:rsidRPr="5DC8E513">
              <w:rPr>
                <w:rFonts w:ascii="Noto Sans" w:hAnsi="Noto Sans" w:cs="Noto Sans"/>
                <w:sz w:val="18"/>
                <w:szCs w:val="18"/>
              </w:rPr>
              <w:t xml:space="preserve">any </w:t>
            </w:r>
            <w:r w:rsidRPr="5C366E48">
              <w:rPr>
                <w:rFonts w:ascii="Noto Sans" w:hAnsi="Noto Sans" w:cs="Noto Sans"/>
                <w:sz w:val="18"/>
                <w:szCs w:val="18"/>
              </w:rPr>
              <w:t>changes</w:t>
            </w:r>
            <w:r w:rsidRPr="07F28563">
              <w:rPr>
                <w:rFonts w:ascii="Noto Sans" w:hAnsi="Noto Sans" w:cs="Noto Sans"/>
                <w:sz w:val="18"/>
                <w:szCs w:val="18"/>
              </w:rPr>
              <w:t xml:space="preserve"> made </w:t>
            </w:r>
            <w:r w:rsidRPr="5C366E48">
              <w:rPr>
                <w:rFonts w:ascii="Noto Sans" w:hAnsi="Noto Sans" w:cs="Noto Sans"/>
                <w:sz w:val="18"/>
                <w:szCs w:val="18"/>
              </w:rPr>
              <w:t xml:space="preserve">to </w:t>
            </w:r>
            <w:r w:rsidRPr="3EAAB4D2">
              <w:rPr>
                <w:rFonts w:ascii="Noto Sans" w:hAnsi="Noto Sans" w:cs="Noto Sans"/>
                <w:sz w:val="18"/>
                <w:szCs w:val="18"/>
              </w:rPr>
              <w:t xml:space="preserve">programme </w:t>
            </w:r>
            <w:r w:rsidRPr="132CA8B1">
              <w:rPr>
                <w:rFonts w:ascii="Noto Sans" w:hAnsi="Noto Sans" w:cs="Noto Sans"/>
                <w:sz w:val="18"/>
                <w:szCs w:val="18"/>
              </w:rPr>
              <w:t xml:space="preserve">delivery that </w:t>
            </w:r>
            <w:r w:rsidRPr="7049DD67">
              <w:rPr>
                <w:rFonts w:ascii="Noto Sans" w:hAnsi="Noto Sans" w:cs="Noto Sans"/>
                <w:sz w:val="18"/>
                <w:szCs w:val="18"/>
              </w:rPr>
              <w:t xml:space="preserve">were </w:t>
            </w:r>
            <w:r w:rsidRPr="132CA8B1">
              <w:rPr>
                <w:rFonts w:ascii="Noto Sans" w:hAnsi="Noto Sans" w:cs="Noto Sans"/>
                <w:sz w:val="18"/>
                <w:szCs w:val="18"/>
              </w:rPr>
              <w:t>made</w:t>
            </w:r>
            <w:r w:rsidRPr="5C366E48">
              <w:rPr>
                <w:rFonts w:ascii="Noto Sans" w:hAnsi="Noto Sans" w:cs="Noto Sans"/>
                <w:sz w:val="18"/>
                <w:szCs w:val="18"/>
              </w:rPr>
              <w:t xml:space="preserve"> </w:t>
            </w:r>
            <w:proofErr w:type="gramStart"/>
            <w:r w:rsidRPr="07F28563">
              <w:rPr>
                <w:rFonts w:ascii="Noto Sans" w:hAnsi="Noto Sans" w:cs="Noto Sans"/>
                <w:sz w:val="18"/>
                <w:szCs w:val="18"/>
              </w:rPr>
              <w:t>as a result of</w:t>
            </w:r>
            <w:proofErr w:type="gramEnd"/>
            <w:r w:rsidRPr="07F28563">
              <w:rPr>
                <w:rFonts w:ascii="Noto Sans" w:hAnsi="Noto Sans" w:cs="Noto Sans"/>
                <w:sz w:val="18"/>
                <w:szCs w:val="18"/>
              </w:rPr>
              <w:t xml:space="preserve"> student feedback </w:t>
            </w:r>
            <w:r w:rsidRPr="05F58DED">
              <w:rPr>
                <w:rFonts w:ascii="Noto Sans" w:hAnsi="Noto Sans" w:cs="Noto Sans"/>
                <w:sz w:val="18"/>
                <w:szCs w:val="18"/>
              </w:rPr>
              <w:t>in the past 5 years.</w:t>
            </w:r>
          </w:p>
        </w:tc>
        <w:tc>
          <w:tcPr>
            <w:tcW w:w="6375" w:type="dxa"/>
          </w:tcPr>
          <w:p w14:paraId="65E0EEC1" w14:textId="52A630BB" w:rsidR="5033476D" w:rsidRDefault="5033476D" w:rsidP="5033476D">
            <w:pPr>
              <w:pStyle w:val="BodyTextIndent"/>
              <w:rPr>
                <w:rFonts w:ascii="Noto Sans" w:hAnsi="Noto Sans" w:cs="Noto Sans"/>
                <w:sz w:val="18"/>
                <w:szCs w:val="18"/>
              </w:rPr>
            </w:pPr>
          </w:p>
        </w:tc>
      </w:tr>
      <w:tr w:rsidR="5033476D" w14:paraId="31F632A8" w14:textId="77777777" w:rsidTr="3279B39D">
        <w:trPr>
          <w:trHeight w:val="300"/>
        </w:trPr>
        <w:tc>
          <w:tcPr>
            <w:tcW w:w="2640" w:type="dxa"/>
          </w:tcPr>
          <w:p w14:paraId="3888B23C" w14:textId="2C90EECE" w:rsidR="5033476D" w:rsidRDefault="0F41C7DD" w:rsidP="582C8C17">
            <w:pPr>
              <w:pStyle w:val="BodyTextIndent"/>
              <w:ind w:left="0"/>
              <w:rPr>
                <w:rFonts w:ascii="Noto Sans" w:hAnsi="Noto Sans" w:cs="Noto Sans"/>
                <w:sz w:val="18"/>
                <w:szCs w:val="18"/>
              </w:rPr>
            </w:pPr>
            <w:r w:rsidRPr="65982D1A">
              <w:rPr>
                <w:rFonts w:ascii="Noto Sans" w:hAnsi="Noto Sans" w:cs="Noto Sans"/>
                <w:sz w:val="18"/>
                <w:szCs w:val="18"/>
              </w:rPr>
              <w:t>How</w:t>
            </w:r>
            <w:r w:rsidRPr="29A354FA">
              <w:rPr>
                <w:rFonts w:ascii="Noto Sans" w:hAnsi="Noto Sans" w:cs="Noto Sans"/>
                <w:sz w:val="18"/>
                <w:szCs w:val="18"/>
              </w:rPr>
              <w:t xml:space="preserve"> have </w:t>
            </w:r>
            <w:r w:rsidRPr="6E975FC5">
              <w:rPr>
                <w:rFonts w:ascii="Noto Sans" w:hAnsi="Noto Sans" w:cs="Noto Sans"/>
                <w:sz w:val="18"/>
                <w:szCs w:val="18"/>
              </w:rPr>
              <w:t xml:space="preserve">students </w:t>
            </w:r>
            <w:r w:rsidRPr="2B055C73">
              <w:rPr>
                <w:rFonts w:ascii="Noto Sans" w:hAnsi="Noto Sans" w:cs="Noto Sans"/>
                <w:sz w:val="18"/>
                <w:szCs w:val="18"/>
              </w:rPr>
              <w:t xml:space="preserve">contributed to the revalidation </w:t>
            </w:r>
            <w:r w:rsidRPr="659681F7">
              <w:rPr>
                <w:rFonts w:ascii="Noto Sans" w:hAnsi="Noto Sans" w:cs="Noto Sans"/>
                <w:sz w:val="18"/>
                <w:szCs w:val="18"/>
              </w:rPr>
              <w:t>process</w:t>
            </w:r>
            <w:r w:rsidRPr="65982D1A">
              <w:rPr>
                <w:rFonts w:ascii="Noto Sans" w:hAnsi="Noto Sans" w:cs="Noto Sans"/>
                <w:sz w:val="18"/>
                <w:szCs w:val="18"/>
              </w:rPr>
              <w:t>?</w:t>
            </w:r>
          </w:p>
        </w:tc>
        <w:tc>
          <w:tcPr>
            <w:tcW w:w="6375" w:type="dxa"/>
          </w:tcPr>
          <w:p w14:paraId="0D984B86" w14:textId="52A630BB" w:rsidR="5033476D" w:rsidRDefault="5033476D" w:rsidP="5033476D">
            <w:pPr>
              <w:pStyle w:val="BodyTextIndent"/>
              <w:rPr>
                <w:rFonts w:ascii="Noto Sans" w:hAnsi="Noto Sans" w:cs="Noto Sans"/>
                <w:sz w:val="18"/>
                <w:szCs w:val="18"/>
              </w:rPr>
            </w:pPr>
          </w:p>
        </w:tc>
      </w:tr>
      <w:tr w:rsidR="5033476D" w14:paraId="021A7F75" w14:textId="77777777" w:rsidTr="3279B39D">
        <w:trPr>
          <w:trHeight w:val="300"/>
        </w:trPr>
        <w:tc>
          <w:tcPr>
            <w:tcW w:w="2640" w:type="dxa"/>
          </w:tcPr>
          <w:p w14:paraId="27882925" w14:textId="7D487C1D" w:rsidR="5033476D" w:rsidRDefault="0F41C7DD" w:rsidP="6F74FD60">
            <w:pPr>
              <w:pStyle w:val="BodyTextIndent"/>
              <w:ind w:left="0"/>
              <w:rPr>
                <w:rFonts w:ascii="Noto Sans" w:hAnsi="Noto Sans" w:cs="Noto Sans"/>
                <w:sz w:val="18"/>
                <w:szCs w:val="18"/>
              </w:rPr>
            </w:pPr>
            <w:r w:rsidRPr="31AEB3ED">
              <w:rPr>
                <w:rFonts w:ascii="Noto Sans" w:hAnsi="Noto Sans" w:cs="Noto Sans"/>
                <w:sz w:val="18"/>
                <w:szCs w:val="18"/>
              </w:rPr>
              <w:t xml:space="preserve">How </w:t>
            </w:r>
            <w:r w:rsidRPr="0D698E62">
              <w:rPr>
                <w:rFonts w:ascii="Noto Sans" w:hAnsi="Noto Sans" w:cs="Noto Sans"/>
                <w:sz w:val="18"/>
                <w:szCs w:val="18"/>
              </w:rPr>
              <w:t>have Programme</w:t>
            </w:r>
            <w:r w:rsidRPr="2A4C3A34">
              <w:rPr>
                <w:rFonts w:ascii="Noto Sans" w:hAnsi="Noto Sans" w:cs="Noto Sans"/>
                <w:sz w:val="18"/>
                <w:szCs w:val="18"/>
              </w:rPr>
              <w:t xml:space="preserve"> </w:t>
            </w:r>
            <w:r w:rsidRPr="713A1110">
              <w:rPr>
                <w:rFonts w:ascii="Noto Sans" w:hAnsi="Noto Sans" w:cs="Noto Sans"/>
                <w:sz w:val="18"/>
                <w:szCs w:val="18"/>
              </w:rPr>
              <w:t xml:space="preserve">Forums </w:t>
            </w:r>
            <w:r w:rsidRPr="5C99FDBF">
              <w:rPr>
                <w:rFonts w:ascii="Noto Sans" w:hAnsi="Noto Sans" w:cs="Noto Sans"/>
                <w:sz w:val="18"/>
                <w:szCs w:val="18"/>
              </w:rPr>
              <w:t xml:space="preserve">worked </w:t>
            </w:r>
            <w:r w:rsidRPr="28BE46E2">
              <w:rPr>
                <w:rFonts w:ascii="Noto Sans" w:hAnsi="Noto Sans" w:cs="Noto Sans"/>
                <w:sz w:val="18"/>
                <w:szCs w:val="18"/>
              </w:rPr>
              <w:t>on</w:t>
            </w:r>
            <w:r w:rsidRPr="66F65591">
              <w:rPr>
                <w:rFonts w:ascii="Noto Sans" w:hAnsi="Noto Sans" w:cs="Noto Sans"/>
                <w:sz w:val="18"/>
                <w:szCs w:val="18"/>
              </w:rPr>
              <w:t xml:space="preserve"> the programme</w:t>
            </w:r>
            <w:r w:rsidRPr="4D2099E5">
              <w:rPr>
                <w:rFonts w:ascii="Noto Sans" w:hAnsi="Noto Sans" w:cs="Noto Sans"/>
                <w:sz w:val="18"/>
                <w:szCs w:val="18"/>
              </w:rPr>
              <w:t xml:space="preserve">? </w:t>
            </w:r>
          </w:p>
        </w:tc>
        <w:tc>
          <w:tcPr>
            <w:tcW w:w="6375" w:type="dxa"/>
          </w:tcPr>
          <w:p w14:paraId="03787353" w14:textId="52A630BB" w:rsidR="5033476D" w:rsidRDefault="5033476D" w:rsidP="5033476D">
            <w:pPr>
              <w:pStyle w:val="BodyTextIndent"/>
              <w:rPr>
                <w:rFonts w:ascii="Noto Sans" w:hAnsi="Noto Sans" w:cs="Noto Sans"/>
                <w:sz w:val="18"/>
                <w:szCs w:val="18"/>
              </w:rPr>
            </w:pPr>
          </w:p>
        </w:tc>
      </w:tr>
      <w:tr w:rsidR="5033476D" w14:paraId="1544884E" w14:textId="77777777" w:rsidTr="3279B39D">
        <w:trPr>
          <w:trHeight w:val="300"/>
        </w:trPr>
        <w:tc>
          <w:tcPr>
            <w:tcW w:w="2640" w:type="dxa"/>
          </w:tcPr>
          <w:p w14:paraId="04E10B41" w14:textId="77F543B7" w:rsidR="5033476D" w:rsidRDefault="0F41C7DD" w:rsidP="55EC9472">
            <w:pPr>
              <w:pStyle w:val="BodyTextIndent"/>
              <w:ind w:left="0"/>
              <w:rPr>
                <w:rFonts w:ascii="Noto Sans" w:hAnsi="Noto Sans" w:cs="Noto Sans"/>
                <w:sz w:val="18"/>
                <w:szCs w:val="18"/>
              </w:rPr>
            </w:pPr>
            <w:r w:rsidRPr="00FE5DBA">
              <w:rPr>
                <w:rFonts w:ascii="Noto Sans" w:hAnsi="Noto Sans" w:cs="Noto Sans"/>
                <w:sz w:val="18"/>
                <w:szCs w:val="18"/>
              </w:rPr>
              <w:t xml:space="preserve">How </w:t>
            </w:r>
            <w:r w:rsidRPr="7DF5F9C1">
              <w:rPr>
                <w:rFonts w:ascii="Noto Sans" w:hAnsi="Noto Sans" w:cs="Noto Sans"/>
                <w:sz w:val="18"/>
                <w:szCs w:val="18"/>
              </w:rPr>
              <w:t xml:space="preserve">are students </w:t>
            </w:r>
            <w:r w:rsidRPr="4D4154B2">
              <w:rPr>
                <w:rFonts w:ascii="Noto Sans" w:hAnsi="Noto Sans" w:cs="Noto Sans"/>
                <w:sz w:val="18"/>
                <w:szCs w:val="18"/>
              </w:rPr>
              <w:t xml:space="preserve">told </w:t>
            </w:r>
            <w:r w:rsidRPr="5A995A3A">
              <w:rPr>
                <w:rFonts w:ascii="Noto Sans" w:hAnsi="Noto Sans" w:cs="Noto Sans"/>
                <w:sz w:val="18"/>
                <w:szCs w:val="18"/>
              </w:rPr>
              <w:t>about</w:t>
            </w:r>
            <w:r w:rsidRPr="7995208A">
              <w:rPr>
                <w:rFonts w:ascii="Noto Sans" w:hAnsi="Noto Sans" w:cs="Noto Sans"/>
                <w:sz w:val="18"/>
                <w:szCs w:val="18"/>
              </w:rPr>
              <w:t xml:space="preserve"> </w:t>
            </w:r>
            <w:r w:rsidRPr="1D0B71AD">
              <w:rPr>
                <w:rFonts w:ascii="Noto Sans" w:hAnsi="Noto Sans" w:cs="Noto Sans"/>
                <w:sz w:val="18"/>
                <w:szCs w:val="18"/>
              </w:rPr>
              <w:t xml:space="preserve">the </w:t>
            </w:r>
            <w:r w:rsidRPr="7995208A">
              <w:rPr>
                <w:rFonts w:ascii="Noto Sans" w:hAnsi="Noto Sans" w:cs="Noto Sans"/>
                <w:sz w:val="18"/>
                <w:szCs w:val="18"/>
              </w:rPr>
              <w:t>impact</w:t>
            </w:r>
            <w:r w:rsidRPr="51BE97F4">
              <w:rPr>
                <w:rFonts w:ascii="Noto Sans" w:hAnsi="Noto Sans" w:cs="Noto Sans"/>
                <w:sz w:val="18"/>
                <w:szCs w:val="18"/>
              </w:rPr>
              <w:t xml:space="preserve"> their </w:t>
            </w:r>
            <w:r w:rsidR="00056067">
              <w:rPr>
                <w:rFonts w:ascii="Noto Sans" w:hAnsi="Noto Sans" w:cs="Noto Sans"/>
                <w:sz w:val="18"/>
                <w:szCs w:val="18"/>
              </w:rPr>
              <w:t>voice</w:t>
            </w:r>
            <w:r w:rsidRPr="51BE97F4">
              <w:rPr>
                <w:rFonts w:ascii="Noto Sans" w:hAnsi="Noto Sans" w:cs="Noto Sans"/>
                <w:sz w:val="18"/>
                <w:szCs w:val="18"/>
              </w:rPr>
              <w:t xml:space="preserve"> has</w:t>
            </w:r>
            <w:r w:rsidRPr="658BBC3B">
              <w:rPr>
                <w:rFonts w:ascii="Noto Sans" w:hAnsi="Noto Sans" w:cs="Noto Sans"/>
                <w:sz w:val="18"/>
                <w:szCs w:val="18"/>
              </w:rPr>
              <w:t xml:space="preserve"> had</w:t>
            </w:r>
            <w:r w:rsidR="401AA893" w:rsidRPr="0E13C878">
              <w:rPr>
                <w:rFonts w:ascii="Noto Sans" w:hAnsi="Noto Sans" w:cs="Noto Sans"/>
                <w:sz w:val="18"/>
                <w:szCs w:val="18"/>
              </w:rPr>
              <w:t xml:space="preserve"> on the programme and the </w:t>
            </w:r>
            <w:r w:rsidR="401AA893" w:rsidRPr="4E4091C9">
              <w:rPr>
                <w:rFonts w:ascii="Noto Sans" w:hAnsi="Noto Sans" w:cs="Noto Sans"/>
                <w:sz w:val="18"/>
                <w:szCs w:val="18"/>
              </w:rPr>
              <w:t>student</w:t>
            </w:r>
            <w:r w:rsidR="401AA893" w:rsidRPr="63215679">
              <w:rPr>
                <w:rFonts w:ascii="Noto Sans" w:hAnsi="Noto Sans" w:cs="Noto Sans"/>
                <w:sz w:val="18"/>
                <w:szCs w:val="18"/>
              </w:rPr>
              <w:t xml:space="preserve"> experience</w:t>
            </w:r>
            <w:r w:rsidRPr="658BBC3B">
              <w:rPr>
                <w:rFonts w:ascii="Noto Sans" w:hAnsi="Noto Sans" w:cs="Noto Sans"/>
                <w:sz w:val="18"/>
                <w:szCs w:val="18"/>
              </w:rPr>
              <w:t>?</w:t>
            </w:r>
            <w:r w:rsidR="4CC18090" w:rsidRPr="293420B8">
              <w:rPr>
                <w:rFonts w:ascii="Noto Sans" w:hAnsi="Noto Sans" w:cs="Noto Sans"/>
                <w:sz w:val="18"/>
                <w:szCs w:val="18"/>
              </w:rPr>
              <w:t xml:space="preserve"> Have these mechanisms</w:t>
            </w:r>
            <w:r w:rsidR="4CC18090" w:rsidRPr="7550EF16">
              <w:rPr>
                <w:rFonts w:ascii="Noto Sans" w:hAnsi="Noto Sans" w:cs="Noto Sans"/>
                <w:sz w:val="18"/>
                <w:szCs w:val="18"/>
              </w:rPr>
              <w:t xml:space="preserve"> worked well</w:t>
            </w:r>
            <w:r w:rsidR="4CC18090" w:rsidRPr="2525B1E4">
              <w:rPr>
                <w:rFonts w:ascii="Noto Sans" w:hAnsi="Noto Sans" w:cs="Noto Sans"/>
                <w:sz w:val="18"/>
                <w:szCs w:val="18"/>
              </w:rPr>
              <w:t>?</w:t>
            </w:r>
          </w:p>
        </w:tc>
        <w:tc>
          <w:tcPr>
            <w:tcW w:w="6375" w:type="dxa"/>
          </w:tcPr>
          <w:p w14:paraId="5D479A02" w14:textId="52A630BB" w:rsidR="5033476D" w:rsidRDefault="5033476D" w:rsidP="5033476D">
            <w:pPr>
              <w:pStyle w:val="BodyTextIndent"/>
              <w:rPr>
                <w:rFonts w:ascii="Noto Sans" w:hAnsi="Noto Sans" w:cs="Noto Sans"/>
                <w:sz w:val="18"/>
                <w:szCs w:val="18"/>
              </w:rPr>
            </w:pPr>
          </w:p>
        </w:tc>
      </w:tr>
      <w:tr w:rsidR="5033476D" w14:paraId="712445CD" w14:textId="77777777" w:rsidTr="3279B39D">
        <w:trPr>
          <w:trHeight w:val="300"/>
        </w:trPr>
        <w:tc>
          <w:tcPr>
            <w:tcW w:w="2640" w:type="dxa"/>
          </w:tcPr>
          <w:p w14:paraId="0C80D6F2" w14:textId="25960C1E" w:rsidR="4CC18090" w:rsidRDefault="4CC18090" w:rsidP="51154B60">
            <w:pPr>
              <w:pStyle w:val="BodyTextIndent"/>
              <w:ind w:left="0"/>
              <w:rPr>
                <w:rFonts w:ascii="Noto Sans" w:hAnsi="Noto Sans" w:cs="Noto Sans"/>
                <w:sz w:val="18"/>
                <w:szCs w:val="18"/>
              </w:rPr>
            </w:pPr>
            <w:r w:rsidRPr="3ABD7983">
              <w:rPr>
                <w:rFonts w:ascii="Noto Sans" w:hAnsi="Noto Sans" w:cs="Noto Sans"/>
                <w:sz w:val="18"/>
                <w:szCs w:val="18"/>
              </w:rPr>
              <w:t xml:space="preserve">Please add any </w:t>
            </w:r>
            <w:r w:rsidRPr="75595655">
              <w:rPr>
                <w:rFonts w:ascii="Noto Sans" w:hAnsi="Noto Sans" w:cs="Noto Sans"/>
                <w:sz w:val="18"/>
                <w:szCs w:val="18"/>
              </w:rPr>
              <w:t xml:space="preserve">further </w:t>
            </w:r>
            <w:r w:rsidRPr="59381AF7">
              <w:rPr>
                <w:rFonts w:ascii="Noto Sans" w:hAnsi="Noto Sans" w:cs="Noto Sans"/>
                <w:sz w:val="18"/>
                <w:szCs w:val="18"/>
              </w:rPr>
              <w:t>analysis</w:t>
            </w:r>
            <w:r w:rsidRPr="0E1F32DE">
              <w:rPr>
                <w:rFonts w:ascii="Noto Sans" w:hAnsi="Noto Sans" w:cs="Noto Sans"/>
                <w:sz w:val="18"/>
                <w:szCs w:val="18"/>
              </w:rPr>
              <w:t xml:space="preserve"> </w:t>
            </w:r>
            <w:r w:rsidRPr="06103068">
              <w:rPr>
                <w:rFonts w:ascii="Noto Sans" w:hAnsi="Noto Sans" w:cs="Noto Sans"/>
                <w:sz w:val="18"/>
                <w:szCs w:val="18"/>
              </w:rPr>
              <w:t xml:space="preserve">on </w:t>
            </w:r>
            <w:r w:rsidRPr="4CDC0936">
              <w:rPr>
                <w:rFonts w:ascii="Noto Sans" w:hAnsi="Noto Sans" w:cs="Noto Sans"/>
                <w:sz w:val="18"/>
                <w:szCs w:val="18"/>
              </w:rPr>
              <w:t>the effectiveness of student</w:t>
            </w:r>
            <w:r w:rsidRPr="37BD8494">
              <w:rPr>
                <w:rFonts w:ascii="Noto Sans" w:hAnsi="Noto Sans" w:cs="Noto Sans"/>
                <w:sz w:val="18"/>
                <w:szCs w:val="18"/>
              </w:rPr>
              <w:t xml:space="preserve"> voice on the</w:t>
            </w:r>
            <w:r w:rsidRPr="685DF7A2">
              <w:rPr>
                <w:rFonts w:ascii="Noto Sans" w:hAnsi="Noto Sans" w:cs="Noto Sans"/>
                <w:sz w:val="18"/>
                <w:szCs w:val="18"/>
              </w:rPr>
              <w:t xml:space="preserve"> programme.</w:t>
            </w:r>
          </w:p>
          <w:p w14:paraId="1771A623" w14:textId="27A99CB0" w:rsidR="5033476D" w:rsidRDefault="5033476D" w:rsidP="76C3B6C8">
            <w:pPr>
              <w:pStyle w:val="BodyTextIndent"/>
              <w:ind w:left="0"/>
              <w:rPr>
                <w:rFonts w:ascii="Noto Sans" w:hAnsi="Noto Sans" w:cs="Noto Sans"/>
                <w:sz w:val="18"/>
                <w:szCs w:val="18"/>
              </w:rPr>
            </w:pPr>
          </w:p>
        </w:tc>
        <w:tc>
          <w:tcPr>
            <w:tcW w:w="6375" w:type="dxa"/>
          </w:tcPr>
          <w:p w14:paraId="1FF131AC" w14:textId="52A630BB" w:rsidR="5033476D" w:rsidRDefault="5033476D" w:rsidP="5033476D">
            <w:pPr>
              <w:pStyle w:val="BodyTextIndent"/>
              <w:rPr>
                <w:rFonts w:ascii="Noto Sans" w:hAnsi="Noto Sans" w:cs="Noto Sans"/>
                <w:sz w:val="18"/>
                <w:szCs w:val="18"/>
              </w:rPr>
            </w:pPr>
          </w:p>
        </w:tc>
      </w:tr>
    </w:tbl>
    <w:p w14:paraId="708DF337" w14:textId="42F9CCA4" w:rsidR="252ED5C6" w:rsidRDefault="252ED5C6" w:rsidP="00E45658">
      <w:pPr>
        <w:pStyle w:val="Heading1"/>
        <w:numPr>
          <w:ilvl w:val="0"/>
          <w:numId w:val="0"/>
        </w:numPr>
        <w:rPr>
          <w:rFonts w:hint="eastAsia"/>
        </w:rPr>
      </w:pPr>
    </w:p>
    <w:p w14:paraId="0DE4C718" w14:textId="2BA2A87A" w:rsidR="00F2156B" w:rsidRPr="00BB04F6" w:rsidRDefault="00F2156B" w:rsidP="00B2553C">
      <w:pPr>
        <w:pStyle w:val="Heading2"/>
      </w:pPr>
      <w:bookmarkStart w:id="15" w:name="_Toc207206911"/>
      <w:r>
        <w:t>Learning resources</w:t>
      </w:r>
      <w:bookmarkEnd w:id="15"/>
    </w:p>
    <w:tbl>
      <w:tblPr>
        <w:tblStyle w:val="TableGrid"/>
        <w:tblW w:w="0" w:type="auto"/>
        <w:tblLayout w:type="fixed"/>
        <w:tblLook w:val="04A0" w:firstRow="1" w:lastRow="0" w:firstColumn="1" w:lastColumn="0" w:noHBand="0" w:noVBand="1"/>
      </w:tblPr>
      <w:tblGrid>
        <w:gridCol w:w="2547"/>
        <w:gridCol w:w="6468"/>
      </w:tblGrid>
      <w:tr w:rsidR="6AE1C539" w14:paraId="3EDC3B64"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6CAADAA3" w14:textId="36DC4E73" w:rsidR="6AE1C539" w:rsidRDefault="6AE1C539" w:rsidP="6AE1C539">
            <w:pPr>
              <w:spacing w:before="0" w:after="60" w:line="252" w:lineRule="auto"/>
              <w:rPr>
                <w:rFonts w:ascii="Noto Sans" w:eastAsia="Noto Sans" w:hAnsi="Noto Sans" w:cs="Noto Sans"/>
                <w:color w:val="00000A"/>
                <w:sz w:val="18"/>
                <w:szCs w:val="18"/>
              </w:rPr>
            </w:pPr>
            <w:r w:rsidRPr="6AE1C539">
              <w:rPr>
                <w:rFonts w:ascii="Noto Sans" w:eastAsia="Noto Sans" w:hAnsi="Noto Sans" w:cs="Noto Sans"/>
                <w:color w:val="00000A"/>
                <w:sz w:val="18"/>
                <w:szCs w:val="18"/>
              </w:rPr>
              <w:t xml:space="preserve">What </w:t>
            </w:r>
            <w:r w:rsidR="5A8BB6AA" w:rsidRPr="6AE1C539">
              <w:rPr>
                <w:rFonts w:ascii="Noto Sans" w:eastAsia="Noto Sans" w:hAnsi="Noto Sans" w:cs="Noto Sans"/>
                <w:color w:val="00000A"/>
                <w:sz w:val="18"/>
                <w:szCs w:val="18"/>
              </w:rPr>
              <w:t>use does the programme make of learning resources such as the library, Moodle, AV and other IT resources?</w:t>
            </w:r>
            <w:r w:rsidRPr="6AE1C539">
              <w:rPr>
                <w:rFonts w:ascii="Noto Sans" w:eastAsia="Noto Sans" w:hAnsi="Noto Sans" w:cs="Noto Sans"/>
                <w:color w:val="00000A"/>
                <w:sz w:val="18"/>
                <w:szCs w:val="18"/>
              </w:rPr>
              <w:t xml:space="preserve"> </w:t>
            </w:r>
            <w:r w:rsidR="4A0AFBCF" w:rsidRPr="6AE1C539">
              <w:rPr>
                <w:rFonts w:ascii="Noto Sans" w:eastAsia="Noto Sans" w:hAnsi="Noto Sans" w:cs="Noto Sans"/>
                <w:color w:val="00000A"/>
                <w:sz w:val="18"/>
                <w:szCs w:val="18"/>
              </w:rPr>
              <w:t>Have those resources worked well for the programme over the past 5 years?</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38F69F36" w14:textId="7F8A7EB9" w:rsidR="6AE1C539" w:rsidRDefault="6AE1C539" w:rsidP="6AE1C539">
            <w:pPr>
              <w:spacing w:after="280" w:line="252" w:lineRule="auto"/>
            </w:pPr>
            <w:r w:rsidRPr="6AE1C539">
              <w:rPr>
                <w:rFonts w:ascii="Noto Sans" w:eastAsia="Noto Sans" w:hAnsi="Noto Sans" w:cs="Noto Sans"/>
                <w:color w:val="00000A"/>
                <w:sz w:val="18"/>
                <w:szCs w:val="18"/>
              </w:rPr>
              <w:t xml:space="preserve"> </w:t>
            </w:r>
          </w:p>
        </w:tc>
      </w:tr>
      <w:tr w:rsidR="6AE1C539" w14:paraId="6C4AF873"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1D645CDF" w14:textId="60232112" w:rsidR="0BB4BDA5" w:rsidRDefault="0BB4BDA5" w:rsidP="6AE1C539">
            <w:pPr>
              <w:spacing w:before="0" w:after="60" w:line="252" w:lineRule="auto"/>
              <w:rPr>
                <w:rFonts w:ascii="Noto Sans" w:eastAsia="Noto Sans" w:hAnsi="Noto Sans" w:cs="Noto Sans"/>
                <w:color w:val="00000A"/>
                <w:sz w:val="18"/>
                <w:szCs w:val="18"/>
              </w:rPr>
            </w:pPr>
            <w:r w:rsidRPr="6AE1C539">
              <w:rPr>
                <w:rFonts w:ascii="Noto Sans" w:eastAsia="Noto Sans" w:hAnsi="Noto Sans" w:cs="Noto Sans"/>
                <w:color w:val="00000A"/>
                <w:sz w:val="18"/>
                <w:szCs w:val="18"/>
              </w:rPr>
              <w:t>How well have the teaching and performance spaces worked for the programme over the past 5 years?</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145E2C47" w14:textId="257026A2" w:rsidR="6AE1C539" w:rsidRDefault="6AE1C539" w:rsidP="6AE1C539">
            <w:pPr>
              <w:spacing w:after="280" w:line="252" w:lineRule="auto"/>
            </w:pPr>
            <w:r w:rsidRPr="6AE1C539">
              <w:rPr>
                <w:rFonts w:ascii="Noto Sans" w:eastAsia="Noto Sans" w:hAnsi="Noto Sans" w:cs="Noto Sans"/>
                <w:color w:val="00000A"/>
                <w:sz w:val="18"/>
                <w:szCs w:val="18"/>
              </w:rPr>
              <w:t xml:space="preserve"> </w:t>
            </w:r>
          </w:p>
        </w:tc>
      </w:tr>
      <w:tr w:rsidR="6AE1C539" w14:paraId="57EF6008"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6CFEB6BE" w14:textId="6FC188BE" w:rsidR="6AE1C539" w:rsidRDefault="6AE1C539" w:rsidP="6AE1C539">
            <w:pPr>
              <w:spacing w:before="0" w:after="60" w:line="252" w:lineRule="auto"/>
              <w:rPr>
                <w:rFonts w:ascii="Noto Sans" w:eastAsia="Noto Sans" w:hAnsi="Noto Sans" w:cs="Noto Sans"/>
                <w:color w:val="00000A"/>
                <w:sz w:val="18"/>
                <w:szCs w:val="18"/>
              </w:rPr>
            </w:pPr>
            <w:r w:rsidRPr="6AE1C539">
              <w:rPr>
                <w:rFonts w:ascii="Noto Sans" w:eastAsia="Noto Sans" w:hAnsi="Noto Sans" w:cs="Noto Sans"/>
                <w:color w:val="00000A"/>
                <w:sz w:val="18"/>
                <w:szCs w:val="18"/>
              </w:rPr>
              <w:t xml:space="preserve">Please describe any additional resources that </w:t>
            </w:r>
            <w:r w:rsidR="5075B29D" w:rsidRPr="6AE1C539">
              <w:rPr>
                <w:rFonts w:ascii="Noto Sans" w:eastAsia="Noto Sans" w:hAnsi="Noto Sans" w:cs="Noto Sans"/>
                <w:color w:val="00000A"/>
                <w:sz w:val="18"/>
                <w:szCs w:val="18"/>
              </w:rPr>
              <w:t>ar</w:t>
            </w:r>
            <w:r w:rsidRPr="6AE1C539">
              <w:rPr>
                <w:rFonts w:ascii="Noto Sans" w:eastAsia="Noto Sans" w:hAnsi="Noto Sans" w:cs="Noto Sans"/>
                <w:color w:val="00000A"/>
                <w:sz w:val="18"/>
                <w:szCs w:val="18"/>
              </w:rPr>
              <w:t>e used to support programme delivery</w:t>
            </w:r>
            <w:r w:rsidR="24C17800" w:rsidRPr="6AE1C539">
              <w:rPr>
                <w:rFonts w:ascii="Noto Sans" w:eastAsia="Noto Sans" w:hAnsi="Noto Sans" w:cs="Noto Sans"/>
                <w:color w:val="00000A"/>
                <w:sz w:val="18"/>
                <w:szCs w:val="18"/>
              </w:rPr>
              <w:t xml:space="preserve"> and whether any enhancements to use of learning resources are planned.</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7BAF2330" w14:textId="21870E42" w:rsidR="6AE1C539" w:rsidRDefault="6AE1C539" w:rsidP="6AE1C539">
            <w:pPr>
              <w:spacing w:after="280" w:line="252" w:lineRule="auto"/>
              <w:rPr>
                <w:rFonts w:ascii="Noto Sans" w:eastAsia="Noto Sans" w:hAnsi="Noto Sans" w:cs="Noto Sans"/>
                <w:color w:val="00000A"/>
                <w:sz w:val="18"/>
                <w:szCs w:val="18"/>
              </w:rPr>
            </w:pPr>
          </w:p>
        </w:tc>
      </w:tr>
    </w:tbl>
    <w:p w14:paraId="2EB0A29F" w14:textId="685662A6" w:rsidR="6AE1C539" w:rsidRDefault="6AE1C539" w:rsidP="6AE1C539">
      <w:pPr>
        <w:pStyle w:val="BodyTextIndent2"/>
        <w:tabs>
          <w:tab w:val="num" w:pos="1134"/>
        </w:tabs>
        <w:spacing w:after="60"/>
        <w:contextualSpacing/>
        <w:rPr>
          <w:rFonts w:ascii="Noto Sans" w:hAnsi="Noto Sans" w:cs="Noto Sans"/>
          <w:sz w:val="18"/>
          <w:szCs w:val="18"/>
        </w:rPr>
      </w:pPr>
    </w:p>
    <w:p w14:paraId="6E440CD5" w14:textId="49891084" w:rsidR="6AE1C539" w:rsidRDefault="6AE1C539" w:rsidP="6AE1C539">
      <w:pPr>
        <w:pStyle w:val="BodyTextIndent2"/>
        <w:tabs>
          <w:tab w:val="num" w:pos="1134"/>
        </w:tabs>
        <w:spacing w:after="60"/>
        <w:ind w:left="2155" w:hanging="1446"/>
        <w:contextualSpacing/>
        <w:rPr>
          <w:rFonts w:ascii="Noto Sans" w:hAnsi="Noto Sans" w:cs="Noto Sans"/>
          <w:sz w:val="18"/>
          <w:szCs w:val="18"/>
        </w:rPr>
      </w:pPr>
    </w:p>
    <w:p w14:paraId="7B48946A" w14:textId="7F285DE1" w:rsidR="0093614A" w:rsidRPr="0010256E" w:rsidRDefault="00F82F36" w:rsidP="00B2553C">
      <w:pPr>
        <w:pStyle w:val="Heading2"/>
      </w:pPr>
      <w:bookmarkStart w:id="16" w:name="_Toc207206912"/>
      <w:r w:rsidRPr="00FB1D67">
        <w:t>Student support</w:t>
      </w:r>
      <w:bookmarkEnd w:id="16"/>
    </w:p>
    <w:tbl>
      <w:tblPr>
        <w:tblStyle w:val="TableGrid"/>
        <w:tblW w:w="0" w:type="auto"/>
        <w:tblLayout w:type="fixed"/>
        <w:tblLook w:val="04A0" w:firstRow="1" w:lastRow="0" w:firstColumn="1" w:lastColumn="0" w:noHBand="0" w:noVBand="1"/>
      </w:tblPr>
      <w:tblGrid>
        <w:gridCol w:w="2547"/>
        <w:gridCol w:w="6468"/>
      </w:tblGrid>
      <w:tr w:rsidR="6AE1C539" w14:paraId="1A0A542D"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2F27B116" w14:textId="663E67C1" w:rsidR="52B67D5C" w:rsidRDefault="52B67D5C" w:rsidP="6AE1C539">
            <w:pPr>
              <w:spacing w:before="0" w:after="60" w:line="252" w:lineRule="auto"/>
            </w:pPr>
            <w:r w:rsidRPr="6AE1C539">
              <w:rPr>
                <w:rFonts w:ascii="Noto Sans" w:eastAsia="Noto Sans" w:hAnsi="Noto Sans" w:cs="Noto Sans"/>
                <w:color w:val="00000A"/>
                <w:sz w:val="18"/>
                <w:szCs w:val="18"/>
              </w:rPr>
              <w:t>How is pastoral support provided by the teaching team to the students and has it worked well over the past 5 years?</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6BF9196A" w14:textId="33E95AAB" w:rsidR="6AE1C539" w:rsidRDefault="6AE1C539" w:rsidP="6AE1C539">
            <w:pPr>
              <w:spacing w:after="280" w:line="252" w:lineRule="auto"/>
            </w:pPr>
            <w:r w:rsidRPr="6AE1C539">
              <w:rPr>
                <w:rFonts w:ascii="Noto Sans" w:eastAsia="Noto Sans" w:hAnsi="Noto Sans" w:cs="Noto Sans"/>
                <w:color w:val="00000A"/>
              </w:rPr>
              <w:t xml:space="preserve"> </w:t>
            </w:r>
          </w:p>
        </w:tc>
      </w:tr>
      <w:tr w:rsidR="6AE1C539" w14:paraId="5B890F35"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5A565985" w14:textId="68BF2DF0" w:rsidR="6AE1C539" w:rsidRDefault="6AE1C539" w:rsidP="6AE1C539">
            <w:pPr>
              <w:spacing w:before="0" w:after="60" w:line="252" w:lineRule="auto"/>
            </w:pPr>
            <w:r w:rsidRPr="6AE1C539">
              <w:rPr>
                <w:rFonts w:ascii="Noto Sans" w:eastAsia="Noto Sans" w:hAnsi="Noto Sans" w:cs="Noto Sans"/>
                <w:color w:val="00000A"/>
                <w:sz w:val="18"/>
                <w:szCs w:val="18"/>
              </w:rPr>
              <w:t xml:space="preserve">How </w:t>
            </w:r>
            <w:r w:rsidR="638B6292" w:rsidRPr="6AE1C539">
              <w:rPr>
                <w:rFonts w:ascii="Noto Sans" w:eastAsia="Noto Sans" w:hAnsi="Noto Sans" w:cs="Noto Sans"/>
                <w:color w:val="00000A"/>
                <w:sz w:val="18"/>
                <w:szCs w:val="18"/>
              </w:rPr>
              <w:t xml:space="preserve">is </w:t>
            </w:r>
            <w:r w:rsidRPr="6AE1C539">
              <w:rPr>
                <w:rFonts w:ascii="Noto Sans" w:eastAsia="Noto Sans" w:hAnsi="Noto Sans" w:cs="Noto Sans"/>
                <w:color w:val="00000A"/>
                <w:sz w:val="18"/>
                <w:szCs w:val="18"/>
              </w:rPr>
              <w:t xml:space="preserve">academic support offered to the students by the teaching </w:t>
            </w:r>
            <w:proofErr w:type="gramStart"/>
            <w:r w:rsidRPr="6AE1C539">
              <w:rPr>
                <w:rFonts w:ascii="Noto Sans" w:eastAsia="Noto Sans" w:hAnsi="Noto Sans" w:cs="Noto Sans"/>
                <w:color w:val="00000A"/>
                <w:sz w:val="18"/>
                <w:szCs w:val="18"/>
              </w:rPr>
              <w:t>team</w:t>
            </w:r>
            <w:proofErr w:type="gramEnd"/>
            <w:r w:rsidR="41A17881" w:rsidRPr="6AE1C539">
              <w:rPr>
                <w:rFonts w:ascii="Noto Sans" w:eastAsia="Noto Sans" w:hAnsi="Noto Sans" w:cs="Noto Sans"/>
                <w:color w:val="00000A"/>
                <w:sz w:val="18"/>
                <w:szCs w:val="18"/>
              </w:rPr>
              <w:t xml:space="preserve"> and has it worked well over the past 5 years?</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12D13CC8" w14:textId="745ED7B2" w:rsidR="6AE1C539" w:rsidRDefault="6AE1C539" w:rsidP="6AE1C539">
            <w:pPr>
              <w:spacing w:after="280" w:line="252" w:lineRule="auto"/>
            </w:pPr>
            <w:r w:rsidRPr="6AE1C539">
              <w:rPr>
                <w:rFonts w:ascii="Noto Sans" w:eastAsia="Noto Sans" w:hAnsi="Noto Sans" w:cs="Noto Sans"/>
                <w:color w:val="00000A"/>
              </w:rPr>
              <w:t xml:space="preserve"> </w:t>
            </w:r>
          </w:p>
        </w:tc>
      </w:tr>
      <w:tr w:rsidR="6AE1C539" w14:paraId="7C54437B"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5DFF172E" w14:textId="51AF4D8B" w:rsidR="6AE1C539" w:rsidRDefault="6AE1C539" w:rsidP="6AE1C539">
            <w:pPr>
              <w:spacing w:before="0" w:after="60" w:line="252" w:lineRule="auto"/>
            </w:pPr>
            <w:r w:rsidRPr="6AE1C539">
              <w:rPr>
                <w:rFonts w:ascii="Noto Sans" w:eastAsia="Noto Sans" w:hAnsi="Noto Sans" w:cs="Noto Sans"/>
                <w:color w:val="00000A"/>
                <w:sz w:val="18"/>
                <w:szCs w:val="18"/>
              </w:rPr>
              <w:t xml:space="preserve">How </w:t>
            </w:r>
            <w:r w:rsidR="6CB6A6E2" w:rsidRPr="6AE1C539">
              <w:rPr>
                <w:rFonts w:ascii="Noto Sans" w:eastAsia="Noto Sans" w:hAnsi="Noto Sans" w:cs="Noto Sans"/>
                <w:color w:val="00000A"/>
                <w:sz w:val="18"/>
                <w:szCs w:val="18"/>
              </w:rPr>
              <w:t xml:space="preserve">is </w:t>
            </w:r>
            <w:r w:rsidRPr="6AE1C539">
              <w:rPr>
                <w:rFonts w:ascii="Noto Sans" w:eastAsia="Noto Sans" w:hAnsi="Noto Sans" w:cs="Noto Sans"/>
                <w:color w:val="00000A"/>
                <w:sz w:val="18"/>
                <w:szCs w:val="18"/>
              </w:rPr>
              <w:t xml:space="preserve">careers advice be offered to the students on the programme </w:t>
            </w:r>
            <w:r w:rsidR="2F449C4C" w:rsidRPr="6AE1C539">
              <w:rPr>
                <w:rFonts w:ascii="Noto Sans" w:eastAsia="Noto Sans" w:hAnsi="Noto Sans" w:cs="Noto Sans"/>
                <w:color w:val="00000A"/>
                <w:sz w:val="18"/>
                <w:szCs w:val="18"/>
              </w:rPr>
              <w:t>and has it worked well</w:t>
            </w:r>
            <w:r w:rsidRPr="6AE1C539">
              <w:rPr>
                <w:rFonts w:ascii="Noto Sans" w:eastAsia="Noto Sans" w:hAnsi="Noto Sans" w:cs="Noto Sans"/>
                <w:color w:val="00000A"/>
                <w:sz w:val="18"/>
                <w:szCs w:val="18"/>
              </w:rPr>
              <w:t>?</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6AD440CB" w14:textId="74480890" w:rsidR="6AE1C539" w:rsidRDefault="6AE1C539" w:rsidP="6AE1C539">
            <w:pPr>
              <w:spacing w:after="280" w:line="252" w:lineRule="auto"/>
            </w:pPr>
            <w:r w:rsidRPr="6AE1C539">
              <w:rPr>
                <w:rFonts w:ascii="Noto Sans" w:eastAsia="Noto Sans" w:hAnsi="Noto Sans" w:cs="Noto Sans"/>
                <w:color w:val="00000A"/>
              </w:rPr>
              <w:t xml:space="preserve"> </w:t>
            </w:r>
          </w:p>
        </w:tc>
      </w:tr>
      <w:tr w:rsidR="6AE1C539" w14:paraId="16D6E862"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129555D4" w14:textId="1E9F06F9" w:rsidR="62E95F9E" w:rsidRDefault="62E95F9E" w:rsidP="6AE1C539">
            <w:pPr>
              <w:spacing w:before="0" w:after="60" w:line="252" w:lineRule="auto"/>
              <w:rPr>
                <w:rFonts w:ascii="Noto Sans" w:eastAsia="Noto Sans" w:hAnsi="Noto Sans" w:cs="Noto Sans"/>
                <w:color w:val="00000A"/>
                <w:sz w:val="18"/>
                <w:szCs w:val="18"/>
              </w:rPr>
            </w:pPr>
            <w:r w:rsidRPr="6AE1C539">
              <w:rPr>
                <w:rFonts w:ascii="Noto Sans" w:eastAsia="Noto Sans" w:hAnsi="Noto Sans" w:cs="Noto Sans"/>
                <w:color w:val="00000A"/>
                <w:sz w:val="18"/>
                <w:szCs w:val="18"/>
              </w:rPr>
              <w:t>If the programme has placements or study abroad periods, w</w:t>
            </w:r>
            <w:r w:rsidR="6AE1C539" w:rsidRPr="6AE1C539">
              <w:rPr>
                <w:rFonts w:ascii="Noto Sans" w:eastAsia="Noto Sans" w:hAnsi="Noto Sans" w:cs="Noto Sans"/>
                <w:color w:val="00000A"/>
                <w:sz w:val="18"/>
                <w:szCs w:val="18"/>
              </w:rPr>
              <w:t xml:space="preserve">hat support </w:t>
            </w:r>
            <w:r w:rsidR="5FBA3C6B" w:rsidRPr="6AE1C539">
              <w:rPr>
                <w:rFonts w:ascii="Noto Sans" w:eastAsia="Noto Sans" w:hAnsi="Noto Sans" w:cs="Noto Sans"/>
                <w:color w:val="00000A"/>
                <w:sz w:val="18"/>
                <w:szCs w:val="18"/>
              </w:rPr>
              <w:t xml:space="preserve">is </w:t>
            </w:r>
            <w:r w:rsidR="6AE1C539" w:rsidRPr="6AE1C539">
              <w:rPr>
                <w:rFonts w:ascii="Noto Sans" w:eastAsia="Noto Sans" w:hAnsi="Noto Sans" w:cs="Noto Sans"/>
                <w:color w:val="00000A"/>
                <w:sz w:val="18"/>
                <w:szCs w:val="18"/>
              </w:rPr>
              <w:t xml:space="preserve">be provided for </w:t>
            </w:r>
            <w:r w:rsidR="11F1203D" w:rsidRPr="6AE1C539">
              <w:rPr>
                <w:rFonts w:ascii="Noto Sans" w:eastAsia="Noto Sans" w:hAnsi="Noto Sans" w:cs="Noto Sans"/>
                <w:color w:val="00000A"/>
                <w:sz w:val="18"/>
                <w:szCs w:val="18"/>
              </w:rPr>
              <w:t>students and has it worked well?</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4E3E81FC" w14:textId="762393FD" w:rsidR="6AE1C539" w:rsidRDefault="6AE1C539" w:rsidP="6AE1C539">
            <w:pPr>
              <w:spacing w:after="280" w:line="252" w:lineRule="auto"/>
            </w:pPr>
            <w:r w:rsidRPr="6AE1C539">
              <w:rPr>
                <w:rFonts w:ascii="Noto Sans" w:eastAsia="Noto Sans" w:hAnsi="Noto Sans" w:cs="Noto Sans"/>
                <w:color w:val="00000A"/>
              </w:rPr>
              <w:t xml:space="preserve"> </w:t>
            </w:r>
          </w:p>
        </w:tc>
      </w:tr>
      <w:tr w:rsidR="6AE1C539" w14:paraId="5E647B6A" w14:textId="77777777" w:rsidTr="6AE1C539">
        <w:trPr>
          <w:trHeight w:val="300"/>
        </w:trPr>
        <w:tc>
          <w:tcPr>
            <w:tcW w:w="2547" w:type="dxa"/>
            <w:tcBorders>
              <w:top w:val="single" w:sz="8" w:space="0" w:color="auto"/>
              <w:left w:val="single" w:sz="8" w:space="0" w:color="auto"/>
              <w:bottom w:val="single" w:sz="8" w:space="0" w:color="auto"/>
              <w:right w:val="single" w:sz="8" w:space="0" w:color="auto"/>
            </w:tcBorders>
            <w:tcMar>
              <w:left w:w="108" w:type="dxa"/>
              <w:right w:w="108" w:type="dxa"/>
            </w:tcMar>
          </w:tcPr>
          <w:p w14:paraId="48C6C493" w14:textId="4AEC6215" w:rsidR="71C13FF4" w:rsidRDefault="71C13FF4" w:rsidP="6AE1C539">
            <w:pPr>
              <w:spacing w:before="0" w:after="60" w:line="252" w:lineRule="auto"/>
              <w:rPr>
                <w:rFonts w:ascii="Noto Sans" w:eastAsia="Noto Sans" w:hAnsi="Noto Sans" w:cs="Noto Sans"/>
                <w:color w:val="00000A"/>
                <w:sz w:val="18"/>
                <w:szCs w:val="18"/>
              </w:rPr>
            </w:pPr>
            <w:r w:rsidRPr="6AE1C539">
              <w:rPr>
                <w:rFonts w:ascii="Noto Sans" w:eastAsia="Noto Sans" w:hAnsi="Noto Sans" w:cs="Noto Sans"/>
                <w:color w:val="00000A"/>
                <w:sz w:val="18"/>
                <w:szCs w:val="18"/>
              </w:rPr>
              <w:t>Please d</w:t>
            </w:r>
            <w:r w:rsidR="6AE1C539" w:rsidRPr="6AE1C539">
              <w:rPr>
                <w:rFonts w:ascii="Noto Sans" w:eastAsia="Noto Sans" w:hAnsi="Noto Sans" w:cs="Noto Sans"/>
                <w:color w:val="00000A"/>
                <w:sz w:val="18"/>
                <w:szCs w:val="18"/>
              </w:rPr>
              <w:t xml:space="preserve">escribe any other student support mechanisms that </w:t>
            </w:r>
            <w:r w:rsidR="6A933C0F" w:rsidRPr="6AE1C539">
              <w:rPr>
                <w:rFonts w:ascii="Noto Sans" w:eastAsia="Noto Sans" w:hAnsi="Noto Sans" w:cs="Noto Sans"/>
                <w:color w:val="00000A"/>
                <w:sz w:val="18"/>
                <w:szCs w:val="18"/>
              </w:rPr>
              <w:t xml:space="preserve">are </w:t>
            </w:r>
            <w:r w:rsidR="6AE1C539" w:rsidRPr="6AE1C539">
              <w:rPr>
                <w:rFonts w:ascii="Noto Sans" w:eastAsia="Noto Sans" w:hAnsi="Noto Sans" w:cs="Noto Sans"/>
                <w:color w:val="00000A"/>
                <w:sz w:val="18"/>
                <w:szCs w:val="18"/>
              </w:rPr>
              <w:t>in place on the programme</w:t>
            </w:r>
            <w:r w:rsidR="1B5BE33C" w:rsidRPr="6AE1C539">
              <w:rPr>
                <w:rFonts w:ascii="Noto Sans" w:eastAsia="Noto Sans" w:hAnsi="Noto Sans" w:cs="Noto Sans"/>
                <w:color w:val="00000A"/>
                <w:sz w:val="18"/>
                <w:szCs w:val="18"/>
              </w:rPr>
              <w:t xml:space="preserve"> and </w:t>
            </w:r>
            <w:r w:rsidR="008D4C33">
              <w:rPr>
                <w:rFonts w:ascii="Noto Sans" w:eastAsia="Noto Sans" w:hAnsi="Noto Sans" w:cs="Noto Sans"/>
                <w:color w:val="00000A"/>
                <w:sz w:val="18"/>
                <w:szCs w:val="18"/>
              </w:rPr>
              <w:t xml:space="preserve">how </w:t>
            </w:r>
            <w:r w:rsidR="00802C97">
              <w:rPr>
                <w:rFonts w:ascii="Noto Sans" w:eastAsia="Noto Sans" w:hAnsi="Noto Sans" w:cs="Noto Sans"/>
                <w:color w:val="00000A"/>
                <w:sz w:val="18"/>
                <w:szCs w:val="18"/>
              </w:rPr>
              <w:t xml:space="preserve">well </w:t>
            </w:r>
            <w:r w:rsidR="1B5BE33C" w:rsidRPr="6AE1C539">
              <w:rPr>
                <w:rFonts w:ascii="Noto Sans" w:eastAsia="Noto Sans" w:hAnsi="Noto Sans" w:cs="Noto Sans"/>
                <w:color w:val="00000A"/>
                <w:sz w:val="18"/>
                <w:szCs w:val="18"/>
              </w:rPr>
              <w:t>those have worked over the past 5 years</w:t>
            </w:r>
            <w:r w:rsidR="6AE1C539" w:rsidRPr="6AE1C539">
              <w:rPr>
                <w:rFonts w:ascii="Noto Sans" w:eastAsia="Noto Sans" w:hAnsi="Noto Sans" w:cs="Noto Sans"/>
                <w:color w:val="00000A"/>
                <w:sz w:val="18"/>
                <w:szCs w:val="18"/>
              </w:rPr>
              <w:t xml:space="preserve">. </w:t>
            </w:r>
          </w:p>
        </w:tc>
        <w:tc>
          <w:tcPr>
            <w:tcW w:w="6468" w:type="dxa"/>
            <w:tcBorders>
              <w:top w:val="single" w:sz="8" w:space="0" w:color="auto"/>
              <w:left w:val="single" w:sz="8" w:space="0" w:color="auto"/>
              <w:bottom w:val="single" w:sz="8" w:space="0" w:color="auto"/>
              <w:right w:val="single" w:sz="8" w:space="0" w:color="auto"/>
            </w:tcBorders>
            <w:tcMar>
              <w:left w:w="108" w:type="dxa"/>
              <w:right w:w="108" w:type="dxa"/>
            </w:tcMar>
          </w:tcPr>
          <w:p w14:paraId="79522563" w14:textId="3238608C" w:rsidR="6AE1C539" w:rsidRDefault="6AE1C539" w:rsidP="6AE1C539">
            <w:pPr>
              <w:spacing w:after="280" w:line="252" w:lineRule="auto"/>
              <w:rPr>
                <w:rFonts w:ascii="Noto Sans" w:eastAsia="Noto Sans" w:hAnsi="Noto Sans" w:cs="Noto Sans"/>
                <w:color w:val="00000A"/>
              </w:rPr>
            </w:pPr>
          </w:p>
        </w:tc>
      </w:tr>
    </w:tbl>
    <w:p w14:paraId="6A5FA016" w14:textId="77777777" w:rsidR="0007627A" w:rsidRDefault="0007627A" w:rsidP="6AE1C539">
      <w:pPr>
        <w:rPr>
          <w:rFonts w:ascii="kalice" w:hAnsi="kalice" w:cs="Noto Sans" w:hint="eastAsia"/>
          <w:sz w:val="34"/>
          <w:szCs w:val="34"/>
        </w:rPr>
      </w:pPr>
    </w:p>
    <w:p w14:paraId="2A72A73C" w14:textId="13DDF2D3" w:rsidR="0093614A" w:rsidRPr="00C92808" w:rsidRDefault="0093614A" w:rsidP="00E45658">
      <w:pPr>
        <w:pStyle w:val="Heading1"/>
        <w:rPr>
          <w:rFonts w:hint="eastAsia"/>
        </w:rPr>
      </w:pPr>
      <w:bookmarkStart w:id="17" w:name="_Toc207206913"/>
      <w:r w:rsidRPr="00C92808">
        <w:t>Summary and action plan</w:t>
      </w:r>
      <w:bookmarkEnd w:id="17"/>
    </w:p>
    <w:p w14:paraId="0B86850A" w14:textId="48379AC7" w:rsidR="00F82F36" w:rsidRPr="00060B11" w:rsidRDefault="0093614A" w:rsidP="00B2553C">
      <w:pPr>
        <w:pStyle w:val="Heading2"/>
      </w:pPr>
      <w:bookmarkStart w:id="18" w:name="_Toc207206914"/>
      <w:r>
        <w:t xml:space="preserve">Proposed </w:t>
      </w:r>
      <w:r w:rsidRPr="00807A0F">
        <w:t>changes</w:t>
      </w:r>
      <w:r>
        <w:t xml:space="preserve"> to the </w:t>
      </w:r>
      <w:r w:rsidR="6CB7C5D2">
        <w:t>curriculum</w:t>
      </w:r>
      <w:bookmarkEnd w:id="18"/>
    </w:p>
    <w:p w14:paraId="10E44CF9" w14:textId="791A6E5F" w:rsidR="00A66537" w:rsidRPr="00B02309" w:rsidRDefault="0093614A" w:rsidP="00B02309">
      <w:pPr>
        <w:pStyle w:val="ListParagraph"/>
        <w:numPr>
          <w:ilvl w:val="0"/>
          <w:numId w:val="32"/>
        </w:numPr>
        <w:spacing w:before="120"/>
        <w:rPr>
          <w:rFonts w:ascii="Noto Sans" w:hAnsi="Noto Sans" w:cs="Noto Sans"/>
        </w:rPr>
      </w:pPr>
      <w:r w:rsidRPr="00B02309">
        <w:rPr>
          <w:rFonts w:ascii="Noto Sans" w:hAnsi="Noto Sans" w:cs="Noto Sans"/>
        </w:rPr>
        <w:t xml:space="preserve">Summary of </w:t>
      </w:r>
      <w:r w:rsidR="00B02309" w:rsidRPr="00B02309">
        <w:rPr>
          <w:rFonts w:ascii="Noto Sans" w:hAnsi="Noto Sans" w:cs="Noto Sans"/>
        </w:rPr>
        <w:t>any</w:t>
      </w:r>
      <w:r w:rsidRPr="00B02309">
        <w:rPr>
          <w:rFonts w:ascii="Noto Sans" w:hAnsi="Noto Sans" w:cs="Noto Sans"/>
        </w:rPr>
        <w:t xml:space="preserve"> proposed changes to the programme </w:t>
      </w:r>
      <w:r w:rsidR="48AB2873" w:rsidRPr="00B02309">
        <w:rPr>
          <w:rFonts w:ascii="Noto Sans" w:hAnsi="Noto Sans" w:cs="Noto Sans"/>
        </w:rPr>
        <w:t>curriculum as part of the revalidation</w:t>
      </w:r>
      <w:r w:rsidRPr="00B02309">
        <w:rPr>
          <w:rFonts w:ascii="Noto Sans" w:hAnsi="Noto Sans" w:cs="Noto Sans"/>
        </w:rPr>
        <w:t xml:space="preserve"> process.</w:t>
      </w:r>
    </w:p>
    <w:tbl>
      <w:tblPr>
        <w:tblStyle w:val="TableGrid"/>
        <w:tblW w:w="0" w:type="auto"/>
        <w:tblInd w:w="284" w:type="dxa"/>
        <w:tblLayout w:type="fixed"/>
        <w:tblLook w:val="06A0" w:firstRow="1" w:lastRow="0" w:firstColumn="1" w:lastColumn="0" w:noHBand="1" w:noVBand="1"/>
      </w:tblPr>
      <w:tblGrid>
        <w:gridCol w:w="2915"/>
        <w:gridCol w:w="2915"/>
        <w:gridCol w:w="2915"/>
      </w:tblGrid>
      <w:tr w:rsidR="6AE1C539" w14:paraId="3E8B7C94" w14:textId="77777777" w:rsidTr="64D068FC">
        <w:trPr>
          <w:trHeight w:val="300"/>
        </w:trPr>
        <w:tc>
          <w:tcPr>
            <w:tcW w:w="2915" w:type="dxa"/>
          </w:tcPr>
          <w:p w14:paraId="2A384C59" w14:textId="49237E33" w:rsidR="1D1BB9AD" w:rsidRDefault="1D1BB9AD" w:rsidP="6AE1C539">
            <w:pPr>
              <w:rPr>
                <w:rFonts w:ascii="Noto Sans" w:hAnsi="Noto Sans" w:cs="Noto Sans"/>
                <w:b/>
                <w:bCs/>
                <w:sz w:val="20"/>
                <w:szCs w:val="20"/>
              </w:rPr>
            </w:pPr>
            <w:r w:rsidRPr="6AE1C539">
              <w:rPr>
                <w:rFonts w:ascii="Noto Sans" w:hAnsi="Noto Sans" w:cs="Noto Sans"/>
                <w:b/>
                <w:bCs/>
                <w:sz w:val="20"/>
                <w:szCs w:val="20"/>
              </w:rPr>
              <w:t>Current module/element of programme</w:t>
            </w:r>
          </w:p>
        </w:tc>
        <w:tc>
          <w:tcPr>
            <w:tcW w:w="2915" w:type="dxa"/>
          </w:tcPr>
          <w:p w14:paraId="435EEF21" w14:textId="28895194" w:rsidR="1D1BB9AD" w:rsidRDefault="1D1BB9AD" w:rsidP="6AE1C539">
            <w:pPr>
              <w:rPr>
                <w:rFonts w:ascii="Noto Sans" w:hAnsi="Noto Sans" w:cs="Noto Sans"/>
                <w:b/>
                <w:bCs/>
                <w:sz w:val="20"/>
                <w:szCs w:val="20"/>
              </w:rPr>
            </w:pPr>
            <w:r w:rsidRPr="6AE1C539">
              <w:rPr>
                <w:rFonts w:ascii="Noto Sans" w:hAnsi="Noto Sans" w:cs="Noto Sans"/>
                <w:b/>
                <w:bCs/>
                <w:sz w:val="20"/>
                <w:szCs w:val="20"/>
              </w:rPr>
              <w:t>Changes proposed</w:t>
            </w:r>
          </w:p>
        </w:tc>
        <w:tc>
          <w:tcPr>
            <w:tcW w:w="2915" w:type="dxa"/>
          </w:tcPr>
          <w:p w14:paraId="7645DC15" w14:textId="18187D97" w:rsidR="1D1BB9AD" w:rsidRDefault="1D1BB9AD" w:rsidP="6AE1C539">
            <w:pPr>
              <w:rPr>
                <w:rFonts w:ascii="Noto Sans" w:hAnsi="Noto Sans" w:cs="Noto Sans"/>
                <w:b/>
                <w:bCs/>
                <w:sz w:val="20"/>
                <w:szCs w:val="20"/>
              </w:rPr>
            </w:pPr>
            <w:r w:rsidRPr="6AE1C539">
              <w:rPr>
                <w:rFonts w:ascii="Noto Sans" w:hAnsi="Noto Sans" w:cs="Noto Sans"/>
                <w:b/>
                <w:bCs/>
                <w:sz w:val="20"/>
                <w:szCs w:val="20"/>
              </w:rPr>
              <w:t>Rationale</w:t>
            </w:r>
          </w:p>
        </w:tc>
      </w:tr>
      <w:tr w:rsidR="6AE1C539" w14:paraId="478B00C1" w14:textId="77777777" w:rsidTr="64D068FC">
        <w:trPr>
          <w:trHeight w:val="300"/>
        </w:trPr>
        <w:tc>
          <w:tcPr>
            <w:tcW w:w="2915" w:type="dxa"/>
          </w:tcPr>
          <w:p w14:paraId="4A08DD98" w14:textId="0B3B01CF" w:rsidR="6AE1C539" w:rsidRDefault="6AE1C539" w:rsidP="6AE1C539">
            <w:pPr>
              <w:rPr>
                <w:rFonts w:ascii="Noto Sans" w:hAnsi="Noto Sans" w:cs="Noto Sans"/>
              </w:rPr>
            </w:pPr>
          </w:p>
        </w:tc>
        <w:tc>
          <w:tcPr>
            <w:tcW w:w="2915" w:type="dxa"/>
          </w:tcPr>
          <w:p w14:paraId="004BCB79" w14:textId="0B3B01CF" w:rsidR="6AE1C539" w:rsidRDefault="6AE1C539" w:rsidP="6AE1C539">
            <w:pPr>
              <w:rPr>
                <w:rFonts w:ascii="Noto Sans" w:hAnsi="Noto Sans" w:cs="Noto Sans"/>
              </w:rPr>
            </w:pPr>
          </w:p>
        </w:tc>
        <w:tc>
          <w:tcPr>
            <w:tcW w:w="2915" w:type="dxa"/>
          </w:tcPr>
          <w:p w14:paraId="3F0019EB" w14:textId="0B3B01CF" w:rsidR="6AE1C539" w:rsidRDefault="6AE1C539" w:rsidP="6AE1C539">
            <w:pPr>
              <w:rPr>
                <w:rFonts w:ascii="Noto Sans" w:hAnsi="Noto Sans" w:cs="Noto Sans"/>
              </w:rPr>
            </w:pPr>
          </w:p>
        </w:tc>
      </w:tr>
      <w:tr w:rsidR="6AE1C539" w14:paraId="3C15258A" w14:textId="77777777" w:rsidTr="64D068FC">
        <w:trPr>
          <w:trHeight w:val="300"/>
        </w:trPr>
        <w:tc>
          <w:tcPr>
            <w:tcW w:w="2915" w:type="dxa"/>
          </w:tcPr>
          <w:p w14:paraId="5D7BFEC4" w14:textId="0B3B01CF" w:rsidR="6AE1C539" w:rsidRDefault="6AE1C539" w:rsidP="6AE1C539">
            <w:pPr>
              <w:rPr>
                <w:rFonts w:ascii="Noto Sans" w:hAnsi="Noto Sans" w:cs="Noto Sans"/>
              </w:rPr>
            </w:pPr>
          </w:p>
        </w:tc>
        <w:tc>
          <w:tcPr>
            <w:tcW w:w="2915" w:type="dxa"/>
          </w:tcPr>
          <w:p w14:paraId="6A5AB110" w14:textId="0B3B01CF" w:rsidR="6AE1C539" w:rsidRDefault="6AE1C539" w:rsidP="6AE1C539">
            <w:pPr>
              <w:rPr>
                <w:rFonts w:ascii="Noto Sans" w:hAnsi="Noto Sans" w:cs="Noto Sans"/>
              </w:rPr>
            </w:pPr>
          </w:p>
        </w:tc>
        <w:tc>
          <w:tcPr>
            <w:tcW w:w="2915" w:type="dxa"/>
          </w:tcPr>
          <w:p w14:paraId="3E812113" w14:textId="0B3B01CF" w:rsidR="6AE1C539" w:rsidRDefault="6AE1C539" w:rsidP="6AE1C539">
            <w:pPr>
              <w:rPr>
                <w:rFonts w:ascii="Noto Sans" w:hAnsi="Noto Sans" w:cs="Noto Sans"/>
              </w:rPr>
            </w:pPr>
          </w:p>
        </w:tc>
      </w:tr>
      <w:tr w:rsidR="6AE1C539" w14:paraId="0953ADE6" w14:textId="77777777" w:rsidTr="64D068FC">
        <w:trPr>
          <w:trHeight w:val="300"/>
        </w:trPr>
        <w:tc>
          <w:tcPr>
            <w:tcW w:w="2915" w:type="dxa"/>
          </w:tcPr>
          <w:p w14:paraId="761C7445" w14:textId="0B3B01CF" w:rsidR="6AE1C539" w:rsidRDefault="6AE1C539" w:rsidP="6AE1C539">
            <w:pPr>
              <w:rPr>
                <w:rFonts w:ascii="Noto Sans" w:hAnsi="Noto Sans" w:cs="Noto Sans"/>
              </w:rPr>
            </w:pPr>
          </w:p>
        </w:tc>
        <w:tc>
          <w:tcPr>
            <w:tcW w:w="2915" w:type="dxa"/>
          </w:tcPr>
          <w:p w14:paraId="04F7C599" w14:textId="0B3B01CF" w:rsidR="6AE1C539" w:rsidRDefault="6AE1C539" w:rsidP="6AE1C539">
            <w:pPr>
              <w:rPr>
                <w:rFonts w:ascii="Noto Sans" w:hAnsi="Noto Sans" w:cs="Noto Sans"/>
              </w:rPr>
            </w:pPr>
          </w:p>
        </w:tc>
        <w:tc>
          <w:tcPr>
            <w:tcW w:w="2915" w:type="dxa"/>
          </w:tcPr>
          <w:p w14:paraId="1737C0CC" w14:textId="0B3B01CF" w:rsidR="6AE1C539" w:rsidRDefault="6AE1C539" w:rsidP="6AE1C539">
            <w:pPr>
              <w:rPr>
                <w:rFonts w:ascii="Noto Sans" w:hAnsi="Noto Sans" w:cs="Noto Sans"/>
              </w:rPr>
            </w:pPr>
          </w:p>
        </w:tc>
      </w:tr>
      <w:tr w:rsidR="6AE1C539" w14:paraId="4A0F44FE" w14:textId="77777777" w:rsidTr="64D068FC">
        <w:trPr>
          <w:trHeight w:val="300"/>
        </w:trPr>
        <w:tc>
          <w:tcPr>
            <w:tcW w:w="2915" w:type="dxa"/>
          </w:tcPr>
          <w:p w14:paraId="6F7DC5F9" w14:textId="0B3B01CF" w:rsidR="6AE1C539" w:rsidRDefault="6AE1C539" w:rsidP="6AE1C539">
            <w:pPr>
              <w:rPr>
                <w:rFonts w:ascii="Noto Sans" w:hAnsi="Noto Sans" w:cs="Noto Sans"/>
              </w:rPr>
            </w:pPr>
          </w:p>
        </w:tc>
        <w:tc>
          <w:tcPr>
            <w:tcW w:w="2915" w:type="dxa"/>
          </w:tcPr>
          <w:p w14:paraId="3720439F" w14:textId="0B3B01CF" w:rsidR="6AE1C539" w:rsidRDefault="6AE1C539" w:rsidP="6AE1C539">
            <w:pPr>
              <w:rPr>
                <w:rFonts w:ascii="Noto Sans" w:hAnsi="Noto Sans" w:cs="Noto Sans"/>
              </w:rPr>
            </w:pPr>
          </w:p>
        </w:tc>
        <w:tc>
          <w:tcPr>
            <w:tcW w:w="2915" w:type="dxa"/>
          </w:tcPr>
          <w:p w14:paraId="3B2780C7" w14:textId="0B3B01CF" w:rsidR="6AE1C539" w:rsidRDefault="6AE1C539" w:rsidP="6AE1C539">
            <w:pPr>
              <w:rPr>
                <w:rFonts w:ascii="Noto Sans" w:hAnsi="Noto Sans" w:cs="Noto Sans"/>
              </w:rPr>
            </w:pPr>
          </w:p>
        </w:tc>
      </w:tr>
      <w:tr w:rsidR="6AE1C539" w14:paraId="0D3E6A9D" w14:textId="77777777" w:rsidTr="64D068FC">
        <w:trPr>
          <w:trHeight w:val="300"/>
        </w:trPr>
        <w:tc>
          <w:tcPr>
            <w:tcW w:w="2915" w:type="dxa"/>
          </w:tcPr>
          <w:p w14:paraId="03D93020" w14:textId="0B3B01CF" w:rsidR="6AE1C539" w:rsidRDefault="6AE1C539" w:rsidP="6AE1C539">
            <w:pPr>
              <w:rPr>
                <w:rFonts w:ascii="Noto Sans" w:hAnsi="Noto Sans" w:cs="Noto Sans"/>
              </w:rPr>
            </w:pPr>
          </w:p>
        </w:tc>
        <w:tc>
          <w:tcPr>
            <w:tcW w:w="2915" w:type="dxa"/>
          </w:tcPr>
          <w:p w14:paraId="533DBCD7" w14:textId="0B3B01CF" w:rsidR="6AE1C539" w:rsidRDefault="6AE1C539" w:rsidP="6AE1C539">
            <w:pPr>
              <w:rPr>
                <w:rFonts w:ascii="Noto Sans" w:hAnsi="Noto Sans" w:cs="Noto Sans"/>
              </w:rPr>
            </w:pPr>
          </w:p>
        </w:tc>
        <w:tc>
          <w:tcPr>
            <w:tcW w:w="2915" w:type="dxa"/>
          </w:tcPr>
          <w:p w14:paraId="03FD3DA7" w14:textId="0B3B01CF" w:rsidR="6AE1C539" w:rsidRDefault="6AE1C539" w:rsidP="6AE1C539">
            <w:pPr>
              <w:rPr>
                <w:rFonts w:ascii="Noto Sans" w:hAnsi="Noto Sans" w:cs="Noto Sans"/>
              </w:rPr>
            </w:pPr>
          </w:p>
        </w:tc>
      </w:tr>
      <w:tr w:rsidR="6AE1C539" w14:paraId="6AA24DEF" w14:textId="77777777" w:rsidTr="64D068FC">
        <w:trPr>
          <w:trHeight w:val="300"/>
        </w:trPr>
        <w:tc>
          <w:tcPr>
            <w:tcW w:w="2915" w:type="dxa"/>
          </w:tcPr>
          <w:p w14:paraId="1D0B639C" w14:textId="0B3B01CF" w:rsidR="6AE1C539" w:rsidRDefault="6AE1C539" w:rsidP="6AE1C539">
            <w:pPr>
              <w:rPr>
                <w:rFonts w:ascii="Noto Sans" w:hAnsi="Noto Sans" w:cs="Noto Sans"/>
              </w:rPr>
            </w:pPr>
          </w:p>
        </w:tc>
        <w:tc>
          <w:tcPr>
            <w:tcW w:w="2915" w:type="dxa"/>
          </w:tcPr>
          <w:p w14:paraId="7F7DFEC3" w14:textId="0B3B01CF" w:rsidR="6AE1C539" w:rsidRDefault="6AE1C539" w:rsidP="6AE1C539">
            <w:pPr>
              <w:rPr>
                <w:rFonts w:ascii="Noto Sans" w:hAnsi="Noto Sans" w:cs="Noto Sans"/>
              </w:rPr>
            </w:pPr>
          </w:p>
        </w:tc>
        <w:tc>
          <w:tcPr>
            <w:tcW w:w="2915" w:type="dxa"/>
          </w:tcPr>
          <w:p w14:paraId="355A09AE" w14:textId="0B3B01CF" w:rsidR="6AE1C539" w:rsidRDefault="6AE1C539" w:rsidP="6AE1C539">
            <w:pPr>
              <w:rPr>
                <w:rFonts w:ascii="Noto Sans" w:hAnsi="Noto Sans" w:cs="Noto Sans"/>
              </w:rPr>
            </w:pPr>
          </w:p>
        </w:tc>
      </w:tr>
      <w:tr w:rsidR="6AE1C539" w14:paraId="6CD8688E" w14:textId="77777777" w:rsidTr="64D068FC">
        <w:trPr>
          <w:trHeight w:val="300"/>
        </w:trPr>
        <w:tc>
          <w:tcPr>
            <w:tcW w:w="2915" w:type="dxa"/>
          </w:tcPr>
          <w:p w14:paraId="3F4BC5EB" w14:textId="0B3B01CF" w:rsidR="6AE1C539" w:rsidRDefault="6AE1C539" w:rsidP="6AE1C539">
            <w:pPr>
              <w:rPr>
                <w:rFonts w:ascii="Noto Sans" w:hAnsi="Noto Sans" w:cs="Noto Sans"/>
              </w:rPr>
            </w:pPr>
          </w:p>
        </w:tc>
        <w:tc>
          <w:tcPr>
            <w:tcW w:w="2915" w:type="dxa"/>
          </w:tcPr>
          <w:p w14:paraId="263DF359" w14:textId="0B3B01CF" w:rsidR="6AE1C539" w:rsidRDefault="6AE1C539" w:rsidP="6AE1C539">
            <w:pPr>
              <w:rPr>
                <w:rFonts w:ascii="Noto Sans" w:hAnsi="Noto Sans" w:cs="Noto Sans"/>
              </w:rPr>
            </w:pPr>
          </w:p>
        </w:tc>
        <w:tc>
          <w:tcPr>
            <w:tcW w:w="2915" w:type="dxa"/>
          </w:tcPr>
          <w:p w14:paraId="6FDD29ED" w14:textId="0B3B01CF" w:rsidR="6AE1C539" w:rsidRDefault="6AE1C539" w:rsidP="6AE1C539">
            <w:pPr>
              <w:rPr>
                <w:rFonts w:ascii="Noto Sans" w:hAnsi="Noto Sans" w:cs="Noto Sans"/>
              </w:rPr>
            </w:pPr>
          </w:p>
        </w:tc>
      </w:tr>
    </w:tbl>
    <w:p w14:paraId="7699C023" w14:textId="55CE93B8" w:rsidR="00A86AE3" w:rsidRDefault="00A86AE3" w:rsidP="64D068FC">
      <w:pPr>
        <w:spacing w:before="120"/>
        <w:rPr>
          <w:rFonts w:ascii="Noto Sans" w:eastAsia="Noto Sans" w:hAnsi="Noto Sans" w:cs="Noto Sans"/>
          <w:color w:val="000000" w:themeColor="text1"/>
        </w:rPr>
      </w:pPr>
    </w:p>
    <w:p w14:paraId="2649F173" w14:textId="711729A0" w:rsidR="00A86AE3" w:rsidRPr="00B02309" w:rsidRDefault="00B02309" w:rsidP="00B02309">
      <w:pPr>
        <w:pStyle w:val="ListParagraph"/>
        <w:numPr>
          <w:ilvl w:val="0"/>
          <w:numId w:val="32"/>
        </w:numPr>
        <w:spacing w:before="120"/>
        <w:rPr>
          <w:rFonts w:ascii="Noto Sans" w:eastAsia="Noto Sans" w:hAnsi="Noto Sans" w:cs="Noto Sans"/>
        </w:rPr>
      </w:pPr>
      <w:r w:rsidRPr="00B02309">
        <w:rPr>
          <w:rFonts w:ascii="Noto Sans" w:eastAsia="Noto Sans" w:hAnsi="Noto Sans" w:cs="Noto Sans"/>
          <w:noProof/>
          <w:color w:val="000000" w:themeColor="text1"/>
        </w:rPr>
        <mc:AlternateContent>
          <mc:Choice Requires="wps">
            <w:drawing>
              <wp:anchor distT="45720" distB="45720" distL="114300" distR="114300" simplePos="0" relativeHeight="251658240" behindDoc="0" locked="0" layoutInCell="1" allowOverlap="1" wp14:anchorId="38E9E1DF" wp14:editId="6E4C9306">
                <wp:simplePos x="0" y="0"/>
                <wp:positionH relativeFrom="column">
                  <wp:posOffset>152400</wp:posOffset>
                </wp:positionH>
                <wp:positionV relativeFrom="paragraph">
                  <wp:posOffset>695325</wp:posOffset>
                </wp:positionV>
                <wp:extent cx="5600700" cy="140462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566EDFE5" w14:textId="20BA176A" w:rsidR="00B02309" w:rsidRDefault="00B023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9E1DF" id="_x0000_t202" coordsize="21600,21600" o:spt="202" path="m,l,21600r21600,l21600,xe">
                <v:stroke joinstyle="miter"/>
                <v:path gradientshapeok="t" o:connecttype="rect"/>
              </v:shapetype>
              <v:shape id="Text Box 2" o:spid="_x0000_s1026" type="#_x0000_t202" style="position:absolute;left:0;text-align:left;margin-left:12pt;margin-top:54.75pt;width:44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J0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P8KieTINt0ns+Xs1SWDIqn69b58F5ix+Ki5I6qmuTh8OBDDAeKJ5f4mket6q3SOm3c&#10;rtpoxw5AHbBNI2Xwwk0b1pf8ZjFbjAT+KpGn8SeJTgVqZa26kl+fnaCI3N6ZOjVaAKXHNYWszQlk&#10;ZDdSDEM1kGMEWmF9JKQOx5alL0aLFt1Pznpq15L7H3twkjP9wVBZbqbzeezvtJkvroghc5eW6tIC&#10;RpBUyQNn43IT0p9IwOwdlW+rEtjnSE6xUhsm3qcvE/v8cp+8nj/2+hcAAAD//wMAUEsDBBQABgAI&#10;AAAAIQBseFCK3gAAAAoBAAAPAAAAZHJzL2Rvd25yZXYueG1sTI/BTsMwEETvSPyDtUhcKmrTkJSG&#10;OBVU6olTQ3t34yWJiNchdtv071lOcNzZ0cybYj25XpxxDJ0nDY9zBQKp9rajRsP+Y/vwDCJEQ9b0&#10;nlDDFQOsy9ubwuTWX2iH5yo2gkMo5EZDG+OQSxnqFp0Jcz8g8e/Tj85EPsdG2tFcONz1cqFUJp3p&#10;iBtaM+CmxfqrOjkN2XeVzN4Pdka76/ZtrF1qN/tU6/u76fUFRMQp/pnhF5/RoWSmoz+RDaLXsHji&#10;KZF1tUpBsGGlMlaOGpJELUGWhfw/ofwBAAD//wMAUEsBAi0AFAAGAAgAAAAhALaDOJL+AAAA4QEA&#10;ABMAAAAAAAAAAAAAAAAAAAAAAFtDb250ZW50X1R5cGVzXS54bWxQSwECLQAUAAYACAAAACEAOP0h&#10;/9YAAACUAQAACwAAAAAAAAAAAAAAAAAvAQAAX3JlbHMvLnJlbHNQSwECLQAUAAYACAAAACEAYudi&#10;dBECAAAgBAAADgAAAAAAAAAAAAAAAAAuAgAAZHJzL2Uyb0RvYy54bWxQSwECLQAUAAYACAAAACEA&#10;bHhQit4AAAAKAQAADwAAAAAAAAAAAAAAAABrBAAAZHJzL2Rvd25yZXYueG1sUEsFBgAAAAAEAAQA&#10;8wAAAHYFAAAAAA==&#10;">
                <v:textbox style="mso-fit-shape-to-text:t">
                  <w:txbxContent>
                    <w:p w14:paraId="566EDFE5" w14:textId="20BA176A" w:rsidR="00B02309" w:rsidRDefault="00B02309"/>
                  </w:txbxContent>
                </v:textbox>
              </v:shape>
            </w:pict>
          </mc:Fallback>
        </mc:AlternateContent>
      </w:r>
      <w:r w:rsidR="4575614C" w:rsidRPr="00B02309">
        <w:rPr>
          <w:rFonts w:ascii="Noto Sans" w:eastAsia="Noto Sans" w:hAnsi="Noto Sans" w:cs="Noto Sans"/>
          <w:color w:val="000000" w:themeColor="text1"/>
        </w:rPr>
        <w:t>Are the changes proposed to be implemented for all cohorts immediately from next September, or will the current version of the programme be taught out for current cohorts?</w:t>
      </w:r>
    </w:p>
    <w:p w14:paraId="0FD8D9B8" w14:textId="567001DB" w:rsidR="00B02309" w:rsidRDefault="00B02309" w:rsidP="00B02309">
      <w:pPr>
        <w:pStyle w:val="ListParagraph"/>
        <w:spacing w:before="120"/>
        <w:ind w:left="1004"/>
        <w:rPr>
          <w:rFonts w:ascii="Noto Sans" w:eastAsia="Noto Sans" w:hAnsi="Noto Sans" w:cs="Noto Sans"/>
          <w:color w:val="000000" w:themeColor="text1"/>
        </w:rPr>
      </w:pPr>
    </w:p>
    <w:p w14:paraId="62E97238" w14:textId="77777777" w:rsidR="00B02309" w:rsidRDefault="00B02309" w:rsidP="00B02309">
      <w:pPr>
        <w:pStyle w:val="ListParagraph"/>
        <w:spacing w:before="120"/>
        <w:ind w:left="1004"/>
        <w:rPr>
          <w:rFonts w:ascii="Noto Sans" w:eastAsia="Noto Sans" w:hAnsi="Noto Sans" w:cs="Noto Sans"/>
          <w:color w:val="000000" w:themeColor="text1"/>
        </w:rPr>
      </w:pPr>
    </w:p>
    <w:p w14:paraId="2BF2080A" w14:textId="77777777" w:rsidR="00B02309" w:rsidRPr="00B02309" w:rsidRDefault="00B02309" w:rsidP="00B02309">
      <w:pPr>
        <w:pStyle w:val="ListParagraph"/>
        <w:spacing w:before="120"/>
        <w:ind w:left="1004"/>
        <w:rPr>
          <w:rFonts w:ascii="Noto Sans" w:eastAsia="Noto Sans" w:hAnsi="Noto Sans" w:cs="Noto Sans"/>
        </w:rPr>
      </w:pPr>
    </w:p>
    <w:p w14:paraId="6CC1A1B1" w14:textId="77777777" w:rsidR="00B14DAF" w:rsidRPr="00B14DAF" w:rsidRDefault="00B14DAF" w:rsidP="00B14DAF">
      <w:pPr>
        <w:pStyle w:val="ListParagraph"/>
        <w:spacing w:before="120"/>
        <w:ind w:left="1004"/>
        <w:rPr>
          <w:rFonts w:ascii="Noto Sans" w:eastAsia="Noto Sans" w:hAnsi="Noto Sans" w:cs="Noto Sans"/>
        </w:rPr>
      </w:pPr>
    </w:p>
    <w:p w14:paraId="5EA6047F" w14:textId="32087846" w:rsidR="00B02309" w:rsidRPr="00B14DAF" w:rsidRDefault="4575614C" w:rsidP="64D068FC">
      <w:pPr>
        <w:pStyle w:val="ListParagraph"/>
        <w:numPr>
          <w:ilvl w:val="0"/>
          <w:numId w:val="32"/>
        </w:numPr>
        <w:spacing w:before="120"/>
        <w:rPr>
          <w:rFonts w:ascii="Noto Sans" w:eastAsia="Noto Sans" w:hAnsi="Noto Sans" w:cs="Noto Sans"/>
        </w:rPr>
      </w:pPr>
      <w:r w:rsidRPr="00B02309">
        <w:rPr>
          <w:rFonts w:ascii="Noto Sans" w:eastAsia="Noto Sans" w:hAnsi="Noto Sans" w:cs="Noto Sans"/>
          <w:color w:val="000000" w:themeColor="text1"/>
          <w:u w:val="single"/>
        </w:rPr>
        <w:t>If the changes are implemented immediately to all cohorts</w:t>
      </w:r>
      <w:r w:rsidRPr="00B02309">
        <w:rPr>
          <w:rFonts w:ascii="Noto Sans" w:eastAsia="Noto Sans" w:hAnsi="Noto Sans" w:cs="Noto Sans"/>
          <w:color w:val="000000" w:themeColor="text1"/>
        </w:rPr>
        <w:t xml:space="preserve">, please summarise below what the curriculum across all years of the programme will look like for current students (i.e. students currently in year 1, year 2 etc.) with commentary on the appropriateness of the curriculum for these cohorts. </w:t>
      </w:r>
      <w:r w:rsidRPr="00B02309">
        <w:rPr>
          <w:rFonts w:ascii="Noto Sans" w:eastAsia="Noto Sans" w:hAnsi="Noto Sans" w:cs="Noto Sans"/>
          <w:i/>
          <w:iCs/>
          <w:color w:val="000000" w:themeColor="text1"/>
        </w:rPr>
        <w:t>(Note that all current students must be informed of the proposed changes after revalidation – this will be a condition of the revalidation).</w:t>
      </w:r>
    </w:p>
    <w:p w14:paraId="4FE9163D" w14:textId="791662EE" w:rsidR="00F7774F" w:rsidRPr="00E45658" w:rsidRDefault="00B14DAF" w:rsidP="00E45658">
      <w:pPr>
        <w:spacing w:before="120"/>
        <w:rPr>
          <w:rFonts w:ascii="Noto Sans" w:eastAsia="Noto Sans" w:hAnsi="Noto Sans" w:cs="Noto Sans"/>
        </w:rPr>
      </w:pPr>
      <w:r w:rsidRPr="00B02309">
        <w:rPr>
          <w:rFonts w:ascii="Noto Sans" w:eastAsia="Noto Sans" w:hAnsi="Noto Sans" w:cs="Noto Sans"/>
          <w:noProof/>
          <w:color w:val="000000" w:themeColor="text1"/>
        </w:rPr>
        <mc:AlternateContent>
          <mc:Choice Requires="wps">
            <w:drawing>
              <wp:anchor distT="45720" distB="45720" distL="114300" distR="114300" simplePos="0" relativeHeight="251658241" behindDoc="0" locked="0" layoutInCell="1" allowOverlap="1" wp14:anchorId="1C617F3F" wp14:editId="23E0A797">
                <wp:simplePos x="0" y="0"/>
                <wp:positionH relativeFrom="column">
                  <wp:posOffset>152400</wp:posOffset>
                </wp:positionH>
                <wp:positionV relativeFrom="paragraph">
                  <wp:posOffset>67945</wp:posOffset>
                </wp:positionV>
                <wp:extent cx="5524500" cy="1085850"/>
                <wp:effectExtent l="0" t="0" r="19050" b="19050"/>
                <wp:wrapNone/>
                <wp:docPr id="891135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85850"/>
                        </a:xfrm>
                        <a:prstGeom prst="rect">
                          <a:avLst/>
                        </a:prstGeom>
                        <a:solidFill>
                          <a:srgbClr val="FFFFFF"/>
                        </a:solidFill>
                        <a:ln w="9525">
                          <a:solidFill>
                            <a:srgbClr val="000000"/>
                          </a:solidFill>
                          <a:miter lim="800000"/>
                          <a:headEnd/>
                          <a:tailEnd/>
                        </a:ln>
                      </wps:spPr>
                      <wps:txbx>
                        <w:txbxContent>
                          <w:p w14:paraId="2B4B1DD1" w14:textId="77777777" w:rsidR="00B14DAF" w:rsidRDefault="00B14DAF" w:rsidP="00B14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17F3F" id="_x0000_s1027" type="#_x0000_t202" style="position:absolute;margin-left:12pt;margin-top:5.35pt;width:435pt;height:8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l2EwIAACcEAAAOAAAAZHJzL2Uyb0RvYy54bWysk82O0zAQx+9IvIPlO01aNdCNmq6WLkVI&#10;y4e08ACO4zQWjseM3SbL0zN2s91qgQvCB8vjsf+e+c14fT32hh0Veg224vNZzpmyEhpt9xX/9nX3&#10;asWZD8I2woBVFX9Qnl9vXr5YD65UC+jANAoZiVhfDq7iXQiuzDIvO9ULPwOnLDlbwF4EMnGfNSgG&#10;Uu9Ntsjz19kA2DgEqbyn3duTk2+SftsqGT63rVeBmYpTbCHNmOY6ztlmLco9CtdpOYUh/iGKXmhL&#10;j56lbkUQ7ID6N6leSwQPbZhJ6DNoWy1VyoGymefPsrnvhFMpF4Lj3RmT/3+y8tPx3n1BFsa3MFIB&#10;UxLe3YH87pmFbSfsXt0gwtAp0dDD84gsG5wvp6sRtS99FKmHj9BQkcUhQBIaW+wjFcqTkToV4OEM&#10;XY2BSdosisWyyMklyTfPV8WqSGXJRPl43aEP7xX0LC4qjlTVJC+Odz7EcET5eCS+5sHoZqeNSQbu&#10;661BdhTUAbs0UgbPjhnLhopfFYviROCvEnkaf5LodaBWNrqv+Op8SJSR2zvbpEYLQpvTmkI2dgIZ&#10;2Z0ohrEemW4mypFrDc0DkUU4dS79NFp0gD85G6hrK+5/HAQqzswHS9W5mi+Xsc2TsSzeLMjAS099&#10;6RFWklTFA2en5TakrxG5WbihKrY68X2KZAqZujFhn35ObPdLO516+t+bXwAAAP//AwBQSwMEFAAG&#10;AAgAAAAhABjNBireAAAACQEAAA8AAABkcnMvZG93bnJldi54bWxMj8FOwzAQRO9I/IO1SFwQdVqq&#10;Jg1xKoQEghsUBFc33iYR9jrYbhr+nu0JjvtmNDtTbSZnxYgh9p4UzGcZCKTGm55aBe9vD9cFiJg0&#10;GW09oYIfjLCpz88qXRp/pFcct6kVHEKx1Aq6lIZSyth06HSc+QGJtb0PTic+QytN0EcOd1Yusmwl&#10;ne6JP3R6wPsOm6/twSkolk/jZ3y+efloVnu7Tlf5+PgdlLq8mO5uQSSc0p8ZTvW5OtTcaecPZKKw&#10;ChZLnpKYZzkI1ov1CewYFPMcZF3J/wvqXwAAAP//AwBQSwECLQAUAAYACAAAACEAtoM4kv4AAADh&#10;AQAAEwAAAAAAAAAAAAAAAAAAAAAAW0NvbnRlbnRfVHlwZXNdLnhtbFBLAQItABQABgAIAAAAIQA4&#10;/SH/1gAAAJQBAAALAAAAAAAAAAAAAAAAAC8BAABfcmVscy8ucmVsc1BLAQItABQABgAIAAAAIQCl&#10;L5l2EwIAACcEAAAOAAAAAAAAAAAAAAAAAC4CAABkcnMvZTJvRG9jLnhtbFBLAQItABQABgAIAAAA&#10;IQAYzQYq3gAAAAkBAAAPAAAAAAAAAAAAAAAAAG0EAABkcnMvZG93bnJldi54bWxQSwUGAAAAAAQA&#10;BADzAAAAeAUAAAAA&#10;">
                <v:textbox>
                  <w:txbxContent>
                    <w:p w14:paraId="2B4B1DD1" w14:textId="77777777" w:rsidR="00B14DAF" w:rsidRDefault="00B14DAF" w:rsidP="00B14DAF"/>
                  </w:txbxContent>
                </v:textbox>
              </v:shape>
            </w:pict>
          </mc:Fallback>
        </mc:AlternateContent>
      </w:r>
    </w:p>
    <w:p w14:paraId="55635EC0" w14:textId="6DED9E91" w:rsidR="00A86AE3" w:rsidRPr="00B02309" w:rsidRDefault="00B14DAF" w:rsidP="64D068FC">
      <w:pPr>
        <w:pStyle w:val="ListParagraph"/>
        <w:numPr>
          <w:ilvl w:val="0"/>
          <w:numId w:val="32"/>
        </w:numPr>
        <w:spacing w:before="120"/>
        <w:rPr>
          <w:rFonts w:ascii="Noto Sans" w:eastAsia="Noto Sans" w:hAnsi="Noto Sans" w:cs="Noto Sans"/>
        </w:rPr>
      </w:pPr>
      <w:r w:rsidRPr="00B02309">
        <w:rPr>
          <w:rFonts w:ascii="Noto Sans" w:eastAsia="Noto Sans" w:hAnsi="Noto Sans" w:cs="Noto Sans"/>
          <w:noProof/>
          <w:color w:val="000000" w:themeColor="text1"/>
        </w:rPr>
        <mc:AlternateContent>
          <mc:Choice Requires="wps">
            <w:drawing>
              <wp:anchor distT="45720" distB="45720" distL="114300" distR="114300" simplePos="0" relativeHeight="251658242" behindDoc="0" locked="0" layoutInCell="1" allowOverlap="1" wp14:anchorId="79C65F79" wp14:editId="359D65B1">
                <wp:simplePos x="0" y="0"/>
                <wp:positionH relativeFrom="column">
                  <wp:posOffset>152400</wp:posOffset>
                </wp:positionH>
                <wp:positionV relativeFrom="paragraph">
                  <wp:posOffset>769620</wp:posOffset>
                </wp:positionV>
                <wp:extent cx="5600700" cy="1162050"/>
                <wp:effectExtent l="0" t="0" r="19050" b="19050"/>
                <wp:wrapSquare wrapText="bothSides"/>
                <wp:docPr id="1353488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62050"/>
                        </a:xfrm>
                        <a:prstGeom prst="rect">
                          <a:avLst/>
                        </a:prstGeom>
                        <a:solidFill>
                          <a:srgbClr val="FFFFFF"/>
                        </a:solidFill>
                        <a:ln w="9525">
                          <a:solidFill>
                            <a:srgbClr val="000000"/>
                          </a:solidFill>
                          <a:miter lim="800000"/>
                          <a:headEnd/>
                          <a:tailEnd/>
                        </a:ln>
                      </wps:spPr>
                      <wps:txbx>
                        <w:txbxContent>
                          <w:p w14:paraId="3975603E" w14:textId="77777777" w:rsidR="00B14DAF" w:rsidRDefault="00B14DAF" w:rsidP="00B14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65F79" id="_x0000_s1028" type="#_x0000_t202" style="position:absolute;left:0;text-align:left;margin-left:12pt;margin-top:60.6pt;width:441pt;height:9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4uFAIAACcEAAAOAAAAZHJzL2Uyb0RvYy54bWysU9tu2zAMfR+wfxD0vviCJG2NOEWXLsOA&#10;7gJ0+wBZkmNhsqhJSuzs60fJaRp028swPQikSB2Sh+Tqduw1OUjnFZiaFrOcEmk4CGV2Nf32dfvm&#10;mhIfmBFMg5E1PUpPb9evX60GW8kSOtBCOoIgxleDrWkXgq2yzPNO9szPwEqDxhZczwKqbpcJxwZE&#10;73VW5vkyG8AJ64BL7/H1fjLSdcJvW8nD57b1MhBdU8wtpNulu4l3tl6xaueY7RQ/pcH+IYueKYNB&#10;z1D3LDCyd+o3qF5xBx7aMOPQZ9C2istUA1ZT5C+qeeyYlakWJMfbM03+/8HyT4dH+8WRML6FERuY&#10;ivD2Afh3TwxsOmZ28s45GDrJBAYuImXZYH11+hqp9pWPIM3wEQQ2me0DJKCxdX1kBeskiI4NOJ5J&#10;l2MgHB8Xyzy/ytHE0VYUyzJfpLZkrHr6bp0P7yX0JAo1ddjVBM8ODz7EdFj15BKjedBKbJXWSXG7&#10;ZqMdOTCcgG06qYIXbtqQoaY3i3IxMfBXiDydP0H0KuAoa9XX9PrsxKrI2zsj0qAFpvQkY8ranIiM&#10;3E0shrEZiRI1LWOAyGsD4ojMOpgmFzcNhQ7cT0oGnNqa+h975iQl+oPB7twU83kc86TMF1clKu7S&#10;0lxamOEIVdNAySRuQlqNyJuBO+xiqxK/z5mcUsZpTLSfNieO+6WevJ73e/0LAAD//wMAUEsDBBQA&#10;BgAIAAAAIQA0vT1O4AAAAAoBAAAPAAAAZHJzL2Rvd25yZXYueG1sTI/BTsMwEETvSPyDtUhcUGs3&#10;jUIb4lQICQS3Uiq4urGbRNjrYLtp+HuWExx3djTzptpMzrLRhNh7lLCYC2AGG697bCXs3x5nK2Ax&#10;KdTKejQSvk2ETX15UalS+zO+mnGXWkYhGEsloUtpKDmPTWecinM/GKTf0QenEp2h5TqoM4U7yzMh&#10;Cu5Uj9TQqcE8dKb53J2chFX+PH7El+X2vSmOdp1ubsenryDl9dV0fwcsmSn9meEXn9ChJqaDP6GO&#10;zErIcpqSSM8WGTAyrEVBykHCUuQZ8Lri/yfUPwAAAP//AwBQSwECLQAUAAYACAAAACEAtoM4kv4A&#10;AADhAQAAEwAAAAAAAAAAAAAAAAAAAAAAW0NvbnRlbnRfVHlwZXNdLnhtbFBLAQItABQABgAIAAAA&#10;IQA4/SH/1gAAAJQBAAALAAAAAAAAAAAAAAAAAC8BAABfcmVscy8ucmVsc1BLAQItABQABgAIAAAA&#10;IQCIoR4uFAIAACcEAAAOAAAAAAAAAAAAAAAAAC4CAABkcnMvZTJvRG9jLnhtbFBLAQItABQABgAI&#10;AAAAIQA0vT1O4AAAAAoBAAAPAAAAAAAAAAAAAAAAAG4EAABkcnMvZG93bnJldi54bWxQSwUGAAAA&#10;AAQABADzAAAAewUAAAAA&#10;">
                <v:textbox>
                  <w:txbxContent>
                    <w:p w14:paraId="3975603E" w14:textId="77777777" w:rsidR="00B14DAF" w:rsidRDefault="00B14DAF" w:rsidP="00B14DAF"/>
                  </w:txbxContent>
                </v:textbox>
                <w10:wrap type="square"/>
              </v:shape>
            </w:pict>
          </mc:Fallback>
        </mc:AlternateContent>
      </w:r>
      <w:r w:rsidR="4575614C" w:rsidRPr="00B02309">
        <w:rPr>
          <w:rFonts w:ascii="Noto Sans" w:eastAsia="Noto Sans" w:hAnsi="Noto Sans" w:cs="Noto Sans"/>
          <w:color w:val="000000" w:themeColor="text1"/>
          <w:u w:val="single"/>
        </w:rPr>
        <w:t>If the current version of the programme will be taught out</w:t>
      </w:r>
      <w:r w:rsidR="4575614C" w:rsidRPr="00B02309">
        <w:rPr>
          <w:rFonts w:ascii="Noto Sans" w:eastAsia="Noto Sans" w:hAnsi="Noto Sans" w:cs="Noto Sans"/>
          <w:color w:val="000000" w:themeColor="text1"/>
        </w:rPr>
        <w:t>, please describe what operational or staff planning arrangements (if any) may need to be put in place to manage the teach out.</w:t>
      </w:r>
    </w:p>
    <w:p w14:paraId="24DA359E" w14:textId="77777777" w:rsidR="00F7774F" w:rsidRDefault="00F7774F" w:rsidP="6AE1C539">
      <w:pPr>
        <w:spacing w:before="120"/>
        <w:ind w:left="284"/>
        <w:rPr>
          <w:rFonts w:ascii="Noto Sans" w:hAnsi="Noto Sans" w:cs="Noto Sans"/>
        </w:rPr>
      </w:pPr>
    </w:p>
    <w:p w14:paraId="08485A23" w14:textId="5A92D8DD" w:rsidR="00A86AE3" w:rsidRPr="00081D81" w:rsidRDefault="00CA0CF5" w:rsidP="00B2553C">
      <w:pPr>
        <w:pStyle w:val="Heading2"/>
      </w:pPr>
      <w:bookmarkStart w:id="19" w:name="_Toc207206915"/>
      <w:r w:rsidRPr="6AE1C539">
        <w:t>Curricu</w:t>
      </w:r>
      <w:r w:rsidR="00FC643A" w:rsidRPr="6AE1C539">
        <w:t>l</w:t>
      </w:r>
      <w:r w:rsidRPr="6AE1C539">
        <w:t xml:space="preserve">um </w:t>
      </w:r>
      <w:r w:rsidR="00FC643A" w:rsidRPr="6AE1C539">
        <w:t>map</w:t>
      </w:r>
      <w:bookmarkEnd w:id="19"/>
    </w:p>
    <w:p w14:paraId="701F57B1" w14:textId="77777777" w:rsidR="00081D81" w:rsidRDefault="00081D81" w:rsidP="00081D81">
      <w:pPr>
        <w:spacing w:before="120"/>
        <w:rPr>
          <w:rFonts w:ascii="Noto Sans" w:hAnsi="Noto Sans" w:cs="Noto Sans"/>
        </w:rPr>
      </w:pPr>
      <w:r w:rsidRPr="0080417A">
        <w:rPr>
          <w:rFonts w:ascii="Noto Sans" w:hAnsi="Noto Sans" w:cs="Noto Sans"/>
        </w:rPr>
        <w:t>Programme learning outcomes mapped to the modules or components in which they are assessed.</w:t>
      </w:r>
    </w:p>
    <w:tbl>
      <w:tblPr>
        <w:tblStyle w:val="TableGrid"/>
        <w:tblW w:w="0" w:type="auto"/>
        <w:tblLook w:val="04A0" w:firstRow="1" w:lastRow="0" w:firstColumn="1" w:lastColumn="0" w:noHBand="0" w:noVBand="1"/>
      </w:tblPr>
      <w:tblGrid>
        <w:gridCol w:w="4508"/>
        <w:gridCol w:w="4508"/>
      </w:tblGrid>
      <w:tr w:rsidR="00081D81" w14:paraId="65A4DDC6" w14:textId="77777777" w:rsidTr="5629766D">
        <w:tc>
          <w:tcPr>
            <w:tcW w:w="4508" w:type="dxa"/>
          </w:tcPr>
          <w:p w14:paraId="7D74271F" w14:textId="77777777" w:rsidR="00081D81" w:rsidRPr="00E5258D" w:rsidRDefault="00081D81" w:rsidP="5629766D">
            <w:pPr>
              <w:spacing w:before="120"/>
              <w:rPr>
                <w:rFonts w:ascii="Noto Sans" w:hAnsi="Noto Sans" w:cs="Noto Sans"/>
                <w:b/>
                <w:bCs/>
                <w:sz w:val="20"/>
                <w:szCs w:val="20"/>
              </w:rPr>
            </w:pPr>
            <w:r w:rsidRPr="00E5258D">
              <w:rPr>
                <w:rFonts w:ascii="Noto Sans" w:hAnsi="Noto Sans" w:cs="Noto Sans"/>
                <w:b/>
                <w:bCs/>
                <w:sz w:val="20"/>
                <w:szCs w:val="20"/>
              </w:rPr>
              <w:t>Programme Learning Outcomes</w:t>
            </w:r>
          </w:p>
        </w:tc>
        <w:tc>
          <w:tcPr>
            <w:tcW w:w="4508" w:type="dxa"/>
          </w:tcPr>
          <w:p w14:paraId="6C0DB9FC" w14:textId="77777777" w:rsidR="00081D81" w:rsidRPr="00E5258D" w:rsidRDefault="00081D81" w:rsidP="5629766D">
            <w:pPr>
              <w:spacing w:before="120"/>
              <w:rPr>
                <w:rFonts w:ascii="Noto Sans" w:hAnsi="Noto Sans" w:cs="Noto Sans"/>
                <w:b/>
                <w:bCs/>
                <w:sz w:val="20"/>
                <w:szCs w:val="20"/>
              </w:rPr>
            </w:pPr>
            <w:r w:rsidRPr="00E5258D">
              <w:rPr>
                <w:rFonts w:ascii="Noto Sans" w:hAnsi="Noto Sans" w:cs="Noto Sans"/>
                <w:b/>
                <w:bCs/>
                <w:sz w:val="20"/>
                <w:szCs w:val="20"/>
              </w:rPr>
              <w:t>Module(s)/Component(s) in which assessed</w:t>
            </w:r>
          </w:p>
        </w:tc>
      </w:tr>
      <w:tr w:rsidR="00081D81" w14:paraId="05F1B840" w14:textId="77777777" w:rsidTr="00865188">
        <w:tc>
          <w:tcPr>
            <w:tcW w:w="4508" w:type="dxa"/>
            <w:shd w:val="clear" w:color="auto" w:fill="DFE3E5" w:themeFill="background2"/>
          </w:tcPr>
          <w:p w14:paraId="00DCDE0F" w14:textId="717DA702" w:rsidR="00081D81" w:rsidRPr="00E5258D" w:rsidRDefault="00E5258D" w:rsidP="5629766D">
            <w:pPr>
              <w:spacing w:before="120"/>
              <w:rPr>
                <w:rFonts w:ascii="Noto Sans" w:hAnsi="Noto Sans" w:cs="Noto Sans"/>
                <w:b/>
                <w:bCs/>
                <w:i/>
                <w:iCs/>
                <w:sz w:val="20"/>
                <w:szCs w:val="20"/>
              </w:rPr>
            </w:pPr>
            <w:r w:rsidRPr="00E5258D">
              <w:rPr>
                <w:rFonts w:ascii="Noto Sans" w:hAnsi="Noto Sans" w:cs="Noto Sans"/>
                <w:b/>
                <w:bCs/>
                <w:i/>
                <w:iCs/>
                <w:sz w:val="20"/>
                <w:szCs w:val="20"/>
              </w:rPr>
              <w:t>Knowledge and understanding</w:t>
            </w:r>
          </w:p>
        </w:tc>
        <w:tc>
          <w:tcPr>
            <w:tcW w:w="4508" w:type="dxa"/>
            <w:shd w:val="clear" w:color="auto" w:fill="DFE3E5" w:themeFill="background2"/>
          </w:tcPr>
          <w:p w14:paraId="343F92DB" w14:textId="77777777" w:rsidR="00081D81" w:rsidRDefault="00081D81">
            <w:pPr>
              <w:spacing w:before="120"/>
              <w:rPr>
                <w:rFonts w:ascii="Noto Sans" w:hAnsi="Noto Sans" w:cs="Noto Sans"/>
              </w:rPr>
            </w:pPr>
          </w:p>
        </w:tc>
      </w:tr>
      <w:tr w:rsidR="00081D81" w14:paraId="313BDC84" w14:textId="77777777" w:rsidTr="5629766D">
        <w:tc>
          <w:tcPr>
            <w:tcW w:w="4508" w:type="dxa"/>
          </w:tcPr>
          <w:p w14:paraId="25362251" w14:textId="084ED3C2" w:rsidR="00081D81" w:rsidRDefault="00E5258D">
            <w:pPr>
              <w:spacing w:before="120"/>
              <w:rPr>
                <w:rFonts w:ascii="Noto Sans" w:hAnsi="Noto Sans" w:cs="Noto Sans"/>
              </w:rPr>
            </w:pPr>
            <w:r w:rsidRPr="00E5258D">
              <w:rPr>
                <w:rFonts w:ascii="Noto Sans" w:hAnsi="Noto Sans" w:cs="Noto Sans"/>
                <w:sz w:val="20"/>
                <w:szCs w:val="20"/>
              </w:rPr>
              <w:t>[insert]</w:t>
            </w:r>
          </w:p>
        </w:tc>
        <w:tc>
          <w:tcPr>
            <w:tcW w:w="4508" w:type="dxa"/>
          </w:tcPr>
          <w:p w14:paraId="28CF3BF5" w14:textId="77777777" w:rsidR="00081D81" w:rsidRDefault="00081D81">
            <w:pPr>
              <w:spacing w:before="120"/>
              <w:rPr>
                <w:rFonts w:ascii="Noto Sans" w:hAnsi="Noto Sans" w:cs="Noto Sans"/>
              </w:rPr>
            </w:pPr>
          </w:p>
        </w:tc>
      </w:tr>
      <w:tr w:rsidR="00081D81" w14:paraId="5834432D" w14:textId="77777777" w:rsidTr="5629766D">
        <w:tc>
          <w:tcPr>
            <w:tcW w:w="4508" w:type="dxa"/>
          </w:tcPr>
          <w:p w14:paraId="6087801E" w14:textId="77777777" w:rsidR="00081D81" w:rsidRDefault="00081D81">
            <w:pPr>
              <w:spacing w:before="120"/>
              <w:rPr>
                <w:rFonts w:ascii="Noto Sans" w:hAnsi="Noto Sans" w:cs="Noto Sans"/>
              </w:rPr>
            </w:pPr>
          </w:p>
        </w:tc>
        <w:tc>
          <w:tcPr>
            <w:tcW w:w="4508" w:type="dxa"/>
          </w:tcPr>
          <w:p w14:paraId="494ADE05" w14:textId="77777777" w:rsidR="00081D81" w:rsidRDefault="00081D81">
            <w:pPr>
              <w:spacing w:before="120"/>
              <w:rPr>
                <w:rFonts w:ascii="Noto Sans" w:hAnsi="Noto Sans" w:cs="Noto Sans"/>
              </w:rPr>
            </w:pPr>
          </w:p>
        </w:tc>
      </w:tr>
      <w:tr w:rsidR="00081D81" w14:paraId="53687369" w14:textId="77777777" w:rsidTr="5629766D">
        <w:tc>
          <w:tcPr>
            <w:tcW w:w="4508" w:type="dxa"/>
          </w:tcPr>
          <w:p w14:paraId="6801FB9F" w14:textId="77777777" w:rsidR="00081D81" w:rsidRDefault="00081D81">
            <w:pPr>
              <w:spacing w:before="120"/>
              <w:rPr>
                <w:rFonts w:ascii="Noto Sans" w:hAnsi="Noto Sans" w:cs="Noto Sans"/>
              </w:rPr>
            </w:pPr>
          </w:p>
        </w:tc>
        <w:tc>
          <w:tcPr>
            <w:tcW w:w="4508" w:type="dxa"/>
          </w:tcPr>
          <w:p w14:paraId="2F1F00A5" w14:textId="77777777" w:rsidR="00081D81" w:rsidRDefault="00081D81">
            <w:pPr>
              <w:spacing w:before="120"/>
              <w:rPr>
                <w:rFonts w:ascii="Noto Sans" w:hAnsi="Noto Sans" w:cs="Noto Sans"/>
              </w:rPr>
            </w:pPr>
          </w:p>
        </w:tc>
      </w:tr>
      <w:tr w:rsidR="00081D81" w14:paraId="47BD06E9" w14:textId="77777777" w:rsidTr="5629766D">
        <w:tc>
          <w:tcPr>
            <w:tcW w:w="4508" w:type="dxa"/>
          </w:tcPr>
          <w:p w14:paraId="69206932" w14:textId="77777777" w:rsidR="00081D81" w:rsidRDefault="00081D81">
            <w:pPr>
              <w:spacing w:before="120"/>
              <w:rPr>
                <w:rFonts w:ascii="Noto Sans" w:hAnsi="Noto Sans" w:cs="Noto Sans"/>
              </w:rPr>
            </w:pPr>
          </w:p>
        </w:tc>
        <w:tc>
          <w:tcPr>
            <w:tcW w:w="4508" w:type="dxa"/>
          </w:tcPr>
          <w:p w14:paraId="1B708C24" w14:textId="77777777" w:rsidR="00081D81" w:rsidRDefault="00081D81">
            <w:pPr>
              <w:spacing w:before="120"/>
              <w:rPr>
                <w:rFonts w:ascii="Noto Sans" w:hAnsi="Noto Sans" w:cs="Noto Sans"/>
              </w:rPr>
            </w:pPr>
          </w:p>
        </w:tc>
      </w:tr>
      <w:tr w:rsidR="00686820" w14:paraId="126C43FE" w14:textId="77777777" w:rsidTr="5629766D">
        <w:tc>
          <w:tcPr>
            <w:tcW w:w="4508" w:type="dxa"/>
          </w:tcPr>
          <w:p w14:paraId="618477B5" w14:textId="77777777" w:rsidR="00686820" w:rsidRDefault="00686820">
            <w:pPr>
              <w:spacing w:before="120"/>
              <w:rPr>
                <w:rFonts w:ascii="Noto Sans" w:hAnsi="Noto Sans" w:cs="Noto Sans"/>
              </w:rPr>
            </w:pPr>
          </w:p>
        </w:tc>
        <w:tc>
          <w:tcPr>
            <w:tcW w:w="4508" w:type="dxa"/>
          </w:tcPr>
          <w:p w14:paraId="31F15590" w14:textId="77777777" w:rsidR="00686820" w:rsidRDefault="00686820">
            <w:pPr>
              <w:spacing w:before="120"/>
              <w:rPr>
                <w:rFonts w:ascii="Noto Sans" w:hAnsi="Noto Sans" w:cs="Noto Sans"/>
              </w:rPr>
            </w:pPr>
          </w:p>
        </w:tc>
      </w:tr>
      <w:tr w:rsidR="00686820" w14:paraId="41E37902" w14:textId="77777777" w:rsidTr="00865188">
        <w:tc>
          <w:tcPr>
            <w:tcW w:w="4508" w:type="dxa"/>
            <w:shd w:val="clear" w:color="auto" w:fill="DFE3E5" w:themeFill="background2"/>
          </w:tcPr>
          <w:p w14:paraId="58BE5C9E" w14:textId="366E7D51" w:rsidR="00686820" w:rsidRPr="00E5258D" w:rsidRDefault="00E5258D">
            <w:pPr>
              <w:spacing w:before="120"/>
              <w:rPr>
                <w:rFonts w:ascii="Noto Sans" w:hAnsi="Noto Sans" w:cs="Noto Sans"/>
                <w:b/>
                <w:bCs/>
                <w:i/>
                <w:iCs/>
              </w:rPr>
            </w:pPr>
            <w:r w:rsidRPr="00E5258D">
              <w:rPr>
                <w:rFonts w:ascii="Noto Sans" w:hAnsi="Noto Sans" w:cs="Noto Sans"/>
                <w:b/>
                <w:bCs/>
                <w:i/>
                <w:iCs/>
                <w:sz w:val="20"/>
                <w:szCs w:val="20"/>
              </w:rPr>
              <w:t>Skills</w:t>
            </w:r>
          </w:p>
        </w:tc>
        <w:tc>
          <w:tcPr>
            <w:tcW w:w="4508" w:type="dxa"/>
            <w:shd w:val="clear" w:color="auto" w:fill="DFE3E5" w:themeFill="background2"/>
          </w:tcPr>
          <w:p w14:paraId="19F407FF" w14:textId="77777777" w:rsidR="00686820" w:rsidRDefault="00686820">
            <w:pPr>
              <w:spacing w:before="120"/>
              <w:rPr>
                <w:rFonts w:ascii="Noto Sans" w:hAnsi="Noto Sans" w:cs="Noto Sans"/>
              </w:rPr>
            </w:pPr>
          </w:p>
        </w:tc>
      </w:tr>
      <w:tr w:rsidR="00686820" w14:paraId="3B0C3B70" w14:textId="77777777" w:rsidTr="5629766D">
        <w:tc>
          <w:tcPr>
            <w:tcW w:w="4508" w:type="dxa"/>
          </w:tcPr>
          <w:p w14:paraId="6424F656" w14:textId="3C466013" w:rsidR="00686820" w:rsidRDefault="00E5258D">
            <w:pPr>
              <w:spacing w:before="120"/>
              <w:rPr>
                <w:rFonts w:ascii="Noto Sans" w:hAnsi="Noto Sans" w:cs="Noto Sans"/>
              </w:rPr>
            </w:pPr>
            <w:r w:rsidRPr="00E5258D">
              <w:rPr>
                <w:rFonts w:ascii="Noto Sans" w:hAnsi="Noto Sans" w:cs="Noto Sans"/>
                <w:sz w:val="20"/>
                <w:szCs w:val="20"/>
              </w:rPr>
              <w:t>[insert]</w:t>
            </w:r>
          </w:p>
        </w:tc>
        <w:tc>
          <w:tcPr>
            <w:tcW w:w="4508" w:type="dxa"/>
          </w:tcPr>
          <w:p w14:paraId="790B215F" w14:textId="77777777" w:rsidR="00686820" w:rsidRDefault="00686820">
            <w:pPr>
              <w:spacing w:before="120"/>
              <w:rPr>
                <w:rFonts w:ascii="Noto Sans" w:hAnsi="Noto Sans" w:cs="Noto Sans"/>
              </w:rPr>
            </w:pPr>
          </w:p>
        </w:tc>
      </w:tr>
      <w:tr w:rsidR="00686820" w14:paraId="7DED7829" w14:textId="77777777" w:rsidTr="5629766D">
        <w:tc>
          <w:tcPr>
            <w:tcW w:w="4508" w:type="dxa"/>
          </w:tcPr>
          <w:p w14:paraId="33B36722" w14:textId="77777777" w:rsidR="00686820" w:rsidRDefault="00686820">
            <w:pPr>
              <w:spacing w:before="120"/>
              <w:rPr>
                <w:rFonts w:ascii="Noto Sans" w:hAnsi="Noto Sans" w:cs="Noto Sans"/>
              </w:rPr>
            </w:pPr>
          </w:p>
        </w:tc>
        <w:tc>
          <w:tcPr>
            <w:tcW w:w="4508" w:type="dxa"/>
          </w:tcPr>
          <w:p w14:paraId="048859E6" w14:textId="77777777" w:rsidR="00686820" w:rsidRDefault="00686820">
            <w:pPr>
              <w:spacing w:before="120"/>
              <w:rPr>
                <w:rFonts w:ascii="Noto Sans" w:hAnsi="Noto Sans" w:cs="Noto Sans"/>
              </w:rPr>
            </w:pPr>
          </w:p>
        </w:tc>
      </w:tr>
      <w:tr w:rsidR="00686820" w14:paraId="613F7B41" w14:textId="77777777" w:rsidTr="5629766D">
        <w:tc>
          <w:tcPr>
            <w:tcW w:w="4508" w:type="dxa"/>
          </w:tcPr>
          <w:p w14:paraId="7AB32E46" w14:textId="77777777" w:rsidR="00686820" w:rsidRDefault="00686820">
            <w:pPr>
              <w:spacing w:before="120"/>
              <w:rPr>
                <w:rFonts w:ascii="Noto Sans" w:hAnsi="Noto Sans" w:cs="Noto Sans"/>
              </w:rPr>
            </w:pPr>
          </w:p>
        </w:tc>
        <w:tc>
          <w:tcPr>
            <w:tcW w:w="4508" w:type="dxa"/>
          </w:tcPr>
          <w:p w14:paraId="4703361B" w14:textId="77777777" w:rsidR="00686820" w:rsidRDefault="00686820">
            <w:pPr>
              <w:spacing w:before="120"/>
              <w:rPr>
                <w:rFonts w:ascii="Noto Sans" w:hAnsi="Noto Sans" w:cs="Noto Sans"/>
              </w:rPr>
            </w:pPr>
          </w:p>
        </w:tc>
      </w:tr>
      <w:tr w:rsidR="00686820" w14:paraId="4D8F2BFB" w14:textId="77777777" w:rsidTr="5629766D">
        <w:tc>
          <w:tcPr>
            <w:tcW w:w="4508" w:type="dxa"/>
          </w:tcPr>
          <w:p w14:paraId="62581B02" w14:textId="77777777" w:rsidR="00686820" w:rsidRDefault="00686820">
            <w:pPr>
              <w:spacing w:before="120"/>
              <w:rPr>
                <w:rFonts w:ascii="Noto Sans" w:hAnsi="Noto Sans" w:cs="Noto Sans"/>
              </w:rPr>
            </w:pPr>
          </w:p>
        </w:tc>
        <w:tc>
          <w:tcPr>
            <w:tcW w:w="4508" w:type="dxa"/>
          </w:tcPr>
          <w:p w14:paraId="691108E5" w14:textId="77777777" w:rsidR="00686820" w:rsidRDefault="00686820">
            <w:pPr>
              <w:spacing w:before="120"/>
              <w:rPr>
                <w:rFonts w:ascii="Noto Sans" w:hAnsi="Noto Sans" w:cs="Noto Sans"/>
              </w:rPr>
            </w:pPr>
          </w:p>
        </w:tc>
      </w:tr>
      <w:tr w:rsidR="00E5258D" w14:paraId="6776BABC" w14:textId="77777777" w:rsidTr="5629766D">
        <w:tc>
          <w:tcPr>
            <w:tcW w:w="4508" w:type="dxa"/>
          </w:tcPr>
          <w:p w14:paraId="63C4F6EB" w14:textId="77777777" w:rsidR="00E5258D" w:rsidRDefault="00E5258D">
            <w:pPr>
              <w:spacing w:before="120"/>
              <w:rPr>
                <w:rFonts w:ascii="Noto Sans" w:hAnsi="Noto Sans" w:cs="Noto Sans"/>
              </w:rPr>
            </w:pPr>
          </w:p>
        </w:tc>
        <w:tc>
          <w:tcPr>
            <w:tcW w:w="4508" w:type="dxa"/>
          </w:tcPr>
          <w:p w14:paraId="1641701D" w14:textId="77777777" w:rsidR="00E5258D" w:rsidRDefault="00E5258D">
            <w:pPr>
              <w:spacing w:before="120"/>
              <w:rPr>
                <w:rFonts w:ascii="Noto Sans" w:hAnsi="Noto Sans" w:cs="Noto Sans"/>
              </w:rPr>
            </w:pPr>
          </w:p>
        </w:tc>
      </w:tr>
      <w:tr w:rsidR="00686820" w14:paraId="6C7BDFC7" w14:textId="77777777" w:rsidTr="00865188">
        <w:tc>
          <w:tcPr>
            <w:tcW w:w="4508" w:type="dxa"/>
            <w:shd w:val="clear" w:color="auto" w:fill="DFE3E5" w:themeFill="background2"/>
          </w:tcPr>
          <w:p w14:paraId="6278184B" w14:textId="70A23F20" w:rsidR="00686820" w:rsidRPr="00E5258D" w:rsidRDefault="00E5258D">
            <w:pPr>
              <w:spacing w:before="120"/>
              <w:rPr>
                <w:rFonts w:ascii="Noto Sans" w:hAnsi="Noto Sans" w:cs="Noto Sans"/>
                <w:b/>
                <w:bCs/>
                <w:i/>
                <w:iCs/>
              </w:rPr>
            </w:pPr>
            <w:r w:rsidRPr="00E5258D">
              <w:rPr>
                <w:rFonts w:ascii="Noto Sans" w:hAnsi="Noto Sans" w:cs="Noto Sans"/>
                <w:b/>
                <w:bCs/>
                <w:i/>
                <w:iCs/>
                <w:sz w:val="20"/>
                <w:szCs w:val="20"/>
              </w:rPr>
              <w:t>Values and attitudes</w:t>
            </w:r>
          </w:p>
        </w:tc>
        <w:tc>
          <w:tcPr>
            <w:tcW w:w="4508" w:type="dxa"/>
            <w:shd w:val="clear" w:color="auto" w:fill="DFE3E5" w:themeFill="background2"/>
          </w:tcPr>
          <w:p w14:paraId="3448EB69" w14:textId="77777777" w:rsidR="00686820" w:rsidRDefault="00686820">
            <w:pPr>
              <w:spacing w:before="120"/>
              <w:rPr>
                <w:rFonts w:ascii="Noto Sans" w:hAnsi="Noto Sans" w:cs="Noto Sans"/>
              </w:rPr>
            </w:pPr>
          </w:p>
        </w:tc>
      </w:tr>
      <w:tr w:rsidR="00686820" w14:paraId="3A57F24C" w14:textId="77777777" w:rsidTr="5629766D">
        <w:tc>
          <w:tcPr>
            <w:tcW w:w="4508" w:type="dxa"/>
          </w:tcPr>
          <w:p w14:paraId="4B04B7B1" w14:textId="7C7F8208" w:rsidR="00686820" w:rsidRDefault="00E5258D">
            <w:pPr>
              <w:spacing w:before="120"/>
              <w:rPr>
                <w:rFonts w:ascii="Noto Sans" w:hAnsi="Noto Sans" w:cs="Noto Sans"/>
              </w:rPr>
            </w:pPr>
            <w:r w:rsidRPr="00E5258D">
              <w:rPr>
                <w:rFonts w:ascii="Noto Sans" w:hAnsi="Noto Sans" w:cs="Noto Sans"/>
                <w:sz w:val="20"/>
                <w:szCs w:val="20"/>
              </w:rPr>
              <w:t>[insert]</w:t>
            </w:r>
          </w:p>
        </w:tc>
        <w:tc>
          <w:tcPr>
            <w:tcW w:w="4508" w:type="dxa"/>
          </w:tcPr>
          <w:p w14:paraId="0F07D3E0" w14:textId="77777777" w:rsidR="00686820" w:rsidRDefault="00686820">
            <w:pPr>
              <w:spacing w:before="120"/>
              <w:rPr>
                <w:rFonts w:ascii="Noto Sans" w:hAnsi="Noto Sans" w:cs="Noto Sans"/>
              </w:rPr>
            </w:pPr>
          </w:p>
        </w:tc>
      </w:tr>
      <w:tr w:rsidR="00686820" w14:paraId="7CA91D6E" w14:textId="77777777" w:rsidTr="5629766D">
        <w:tc>
          <w:tcPr>
            <w:tcW w:w="4508" w:type="dxa"/>
          </w:tcPr>
          <w:p w14:paraId="40CFEFF2" w14:textId="77777777" w:rsidR="00686820" w:rsidRDefault="00686820">
            <w:pPr>
              <w:spacing w:before="120"/>
              <w:rPr>
                <w:rFonts w:ascii="Noto Sans" w:hAnsi="Noto Sans" w:cs="Noto Sans"/>
              </w:rPr>
            </w:pPr>
          </w:p>
        </w:tc>
        <w:tc>
          <w:tcPr>
            <w:tcW w:w="4508" w:type="dxa"/>
          </w:tcPr>
          <w:p w14:paraId="0434E7B1" w14:textId="77777777" w:rsidR="00686820" w:rsidRDefault="00686820">
            <w:pPr>
              <w:spacing w:before="120"/>
              <w:rPr>
                <w:rFonts w:ascii="Noto Sans" w:hAnsi="Noto Sans" w:cs="Noto Sans"/>
              </w:rPr>
            </w:pPr>
          </w:p>
        </w:tc>
      </w:tr>
      <w:tr w:rsidR="00686820" w14:paraId="7750F664" w14:textId="77777777" w:rsidTr="5629766D">
        <w:tc>
          <w:tcPr>
            <w:tcW w:w="4508" w:type="dxa"/>
          </w:tcPr>
          <w:p w14:paraId="75341358" w14:textId="77777777" w:rsidR="00686820" w:rsidRDefault="00686820">
            <w:pPr>
              <w:spacing w:before="120"/>
              <w:rPr>
                <w:rFonts w:ascii="Noto Sans" w:hAnsi="Noto Sans" w:cs="Noto Sans"/>
              </w:rPr>
            </w:pPr>
          </w:p>
        </w:tc>
        <w:tc>
          <w:tcPr>
            <w:tcW w:w="4508" w:type="dxa"/>
          </w:tcPr>
          <w:p w14:paraId="69D6FA65" w14:textId="77777777" w:rsidR="00686820" w:rsidRDefault="00686820">
            <w:pPr>
              <w:spacing w:before="120"/>
              <w:rPr>
                <w:rFonts w:ascii="Noto Sans" w:hAnsi="Noto Sans" w:cs="Noto Sans"/>
              </w:rPr>
            </w:pPr>
          </w:p>
        </w:tc>
      </w:tr>
      <w:tr w:rsidR="00E5258D" w14:paraId="234FEF4B" w14:textId="77777777" w:rsidTr="5629766D">
        <w:tc>
          <w:tcPr>
            <w:tcW w:w="4508" w:type="dxa"/>
          </w:tcPr>
          <w:p w14:paraId="324E9105" w14:textId="77777777" w:rsidR="00E5258D" w:rsidRDefault="00E5258D">
            <w:pPr>
              <w:spacing w:before="120"/>
              <w:rPr>
                <w:rFonts w:ascii="Noto Sans" w:hAnsi="Noto Sans" w:cs="Noto Sans"/>
              </w:rPr>
            </w:pPr>
          </w:p>
        </w:tc>
        <w:tc>
          <w:tcPr>
            <w:tcW w:w="4508" w:type="dxa"/>
          </w:tcPr>
          <w:p w14:paraId="0B1E4529" w14:textId="77777777" w:rsidR="00E5258D" w:rsidRDefault="00E5258D">
            <w:pPr>
              <w:spacing w:before="120"/>
              <w:rPr>
                <w:rFonts w:ascii="Noto Sans" w:hAnsi="Noto Sans" w:cs="Noto Sans"/>
              </w:rPr>
            </w:pPr>
          </w:p>
        </w:tc>
      </w:tr>
      <w:tr w:rsidR="00E5258D" w14:paraId="1699C660" w14:textId="77777777" w:rsidTr="5629766D">
        <w:tc>
          <w:tcPr>
            <w:tcW w:w="4508" w:type="dxa"/>
          </w:tcPr>
          <w:p w14:paraId="00C8EC37" w14:textId="77777777" w:rsidR="00E5258D" w:rsidRDefault="00E5258D">
            <w:pPr>
              <w:spacing w:before="120"/>
              <w:rPr>
                <w:rFonts w:ascii="Noto Sans" w:hAnsi="Noto Sans" w:cs="Noto Sans"/>
              </w:rPr>
            </w:pPr>
          </w:p>
        </w:tc>
        <w:tc>
          <w:tcPr>
            <w:tcW w:w="4508" w:type="dxa"/>
          </w:tcPr>
          <w:p w14:paraId="371AB4E0" w14:textId="77777777" w:rsidR="00E5258D" w:rsidRDefault="00E5258D">
            <w:pPr>
              <w:spacing w:before="120"/>
              <w:rPr>
                <w:rFonts w:ascii="Noto Sans" w:hAnsi="Noto Sans" w:cs="Noto Sans"/>
              </w:rPr>
            </w:pPr>
          </w:p>
        </w:tc>
      </w:tr>
    </w:tbl>
    <w:p w14:paraId="3B4D7030" w14:textId="77777777" w:rsidR="00313832" w:rsidRDefault="00313832">
      <w:pPr>
        <w:rPr>
          <w:rFonts w:ascii="kalice" w:eastAsia="kalice" w:hAnsi="kalice" w:cs="kalice"/>
          <w:sz w:val="28"/>
          <w:szCs w:val="28"/>
        </w:rPr>
      </w:pPr>
    </w:p>
    <w:p w14:paraId="19EDF114" w14:textId="12810041" w:rsidR="6AE1C539" w:rsidRDefault="559F0C5B" w:rsidP="00B2553C">
      <w:pPr>
        <w:pStyle w:val="Heading2"/>
      </w:pPr>
      <w:bookmarkStart w:id="20" w:name="_Toc207206916"/>
      <w:r w:rsidRPr="6AE1C539">
        <w:t>Conclu</w:t>
      </w:r>
      <w:r w:rsidR="008D7650">
        <w:t>ding</w:t>
      </w:r>
      <w:r w:rsidRPr="6AE1C539">
        <w:t xml:space="preserve"> remarks</w:t>
      </w:r>
      <w:bookmarkEnd w:id="20"/>
    </w:p>
    <w:tbl>
      <w:tblPr>
        <w:tblStyle w:val="TableGrid"/>
        <w:tblW w:w="0" w:type="auto"/>
        <w:tblLayout w:type="fixed"/>
        <w:tblLook w:val="06A0" w:firstRow="1" w:lastRow="0" w:firstColumn="1" w:lastColumn="0" w:noHBand="1" w:noVBand="1"/>
      </w:tblPr>
      <w:tblGrid>
        <w:gridCol w:w="9015"/>
      </w:tblGrid>
      <w:tr w:rsidR="14B1F189" w14:paraId="06DC6C35" w14:textId="77777777" w:rsidTr="14B1F189">
        <w:trPr>
          <w:trHeight w:val="2655"/>
        </w:trPr>
        <w:tc>
          <w:tcPr>
            <w:tcW w:w="9015" w:type="dxa"/>
          </w:tcPr>
          <w:p w14:paraId="637F4868" w14:textId="002D9C2E" w:rsidR="14B1F189" w:rsidRDefault="14B1F189" w:rsidP="14B1F189">
            <w:pPr>
              <w:rPr>
                <w:rFonts w:ascii="kalice" w:eastAsia="kalice" w:hAnsi="kalice" w:cs="kalice"/>
                <w:sz w:val="28"/>
                <w:szCs w:val="28"/>
              </w:rPr>
            </w:pPr>
          </w:p>
        </w:tc>
      </w:tr>
    </w:tbl>
    <w:p w14:paraId="1E62DB7B" w14:textId="7B8C804D" w:rsidR="14B1F189" w:rsidRDefault="14B1F189" w:rsidP="14B1F189">
      <w:pPr>
        <w:rPr>
          <w:rFonts w:ascii="kalice" w:eastAsia="kalice" w:hAnsi="kalice" w:cs="kalice"/>
          <w:sz w:val="28"/>
          <w:szCs w:val="28"/>
        </w:rPr>
        <w:sectPr w:rsidR="14B1F189">
          <w:headerReference w:type="default" r:id="rId14"/>
          <w:pgSz w:w="11906" w:h="16838"/>
          <w:pgMar w:top="1440" w:right="1440" w:bottom="1440" w:left="1440" w:header="708" w:footer="708" w:gutter="0"/>
          <w:cols w:space="708"/>
          <w:docGrid w:linePitch="360"/>
        </w:sectPr>
      </w:pPr>
    </w:p>
    <w:p w14:paraId="5FC02745" w14:textId="06545F03" w:rsidR="00A66537" w:rsidRPr="00313832" w:rsidRDefault="00A66537" w:rsidP="00B2553C">
      <w:pPr>
        <w:pStyle w:val="Heading2"/>
      </w:pPr>
      <w:bookmarkStart w:id="21" w:name="_Toc207206917"/>
      <w:r w:rsidRPr="009C667F">
        <w:t>Action</w:t>
      </w:r>
      <w:r w:rsidRPr="00313832">
        <w:t xml:space="preserve"> plan</w:t>
      </w:r>
      <w:bookmarkEnd w:id="21"/>
    </w:p>
    <w:p w14:paraId="69AF7694" w14:textId="485A1A43" w:rsidR="00A66537" w:rsidRPr="0080417A" w:rsidRDefault="00A66537" w:rsidP="00A66537">
      <w:pPr>
        <w:spacing w:before="120"/>
        <w:ind w:left="284"/>
        <w:rPr>
          <w:rFonts w:ascii="Noto Sans" w:hAnsi="Noto Sans" w:cs="Noto Sans"/>
        </w:rPr>
      </w:pPr>
      <w:r w:rsidRPr="0080417A">
        <w:rPr>
          <w:rFonts w:ascii="Noto Sans" w:hAnsi="Noto Sans" w:cs="Noto Sans"/>
        </w:rPr>
        <w:t xml:space="preserve">Action plan addressing any issues emerging from the periodic </w:t>
      </w:r>
      <w:r w:rsidR="007D4254" w:rsidRPr="0080417A">
        <w:rPr>
          <w:rFonts w:ascii="Noto Sans" w:hAnsi="Noto Sans" w:cs="Noto Sans"/>
        </w:rPr>
        <w:t xml:space="preserve">revalidation </w:t>
      </w:r>
      <w:r w:rsidRPr="0080417A">
        <w:rPr>
          <w:rFonts w:ascii="Noto Sans" w:hAnsi="Noto Sans" w:cs="Noto Sans"/>
        </w:rPr>
        <w:t xml:space="preserve">exercise. The action plan should be monitored by the relevant </w:t>
      </w:r>
      <w:r w:rsidR="008C629C">
        <w:rPr>
          <w:rFonts w:ascii="Noto Sans" w:hAnsi="Noto Sans" w:cs="Noto Sans"/>
        </w:rPr>
        <w:t>Quality</w:t>
      </w:r>
      <w:r w:rsidRPr="0080417A">
        <w:rPr>
          <w:rFonts w:ascii="Noto Sans" w:hAnsi="Noto Sans" w:cs="Noto Sans"/>
        </w:rPr>
        <w:t xml:space="preserve"> </w:t>
      </w:r>
      <w:r w:rsidR="002973BF" w:rsidRPr="0080417A">
        <w:rPr>
          <w:rFonts w:ascii="Noto Sans" w:hAnsi="Noto Sans" w:cs="Noto Sans"/>
        </w:rPr>
        <w:t>C</w:t>
      </w:r>
      <w:r w:rsidRPr="0080417A">
        <w:rPr>
          <w:rFonts w:ascii="Noto Sans" w:hAnsi="Noto Sans" w:cs="Noto Sans"/>
        </w:rPr>
        <w:t xml:space="preserve">ommittee and any outstanding actions </w:t>
      </w:r>
      <w:r w:rsidR="008C629C">
        <w:rPr>
          <w:rFonts w:ascii="Noto Sans" w:hAnsi="Noto Sans" w:cs="Noto Sans"/>
        </w:rPr>
        <w:t>added</w:t>
      </w:r>
      <w:r w:rsidRPr="0080417A">
        <w:rPr>
          <w:rFonts w:ascii="Noto Sans" w:hAnsi="Noto Sans" w:cs="Noto Sans"/>
        </w:rPr>
        <w:t xml:space="preserve"> in the following year’s </w:t>
      </w:r>
      <w:r w:rsidR="008C629C">
        <w:rPr>
          <w:rFonts w:ascii="Noto Sans" w:hAnsi="Noto Sans" w:cs="Noto Sans"/>
        </w:rPr>
        <w:t xml:space="preserve">Programme Action Plan. </w:t>
      </w:r>
    </w:p>
    <w:tbl>
      <w:tblPr>
        <w:tblStyle w:val="TableGrid"/>
        <w:tblpPr w:leftFromText="180" w:rightFromText="180" w:vertAnchor="text" w:horzAnchor="margin" w:tblpY="256"/>
        <w:tblW w:w="0" w:type="auto"/>
        <w:tblLook w:val="04A0" w:firstRow="1" w:lastRow="0" w:firstColumn="1" w:lastColumn="0" w:noHBand="0" w:noVBand="1"/>
      </w:tblPr>
      <w:tblGrid>
        <w:gridCol w:w="829"/>
        <w:gridCol w:w="3135"/>
        <w:gridCol w:w="3119"/>
        <w:gridCol w:w="1559"/>
        <w:gridCol w:w="851"/>
        <w:gridCol w:w="1842"/>
        <w:gridCol w:w="2410"/>
      </w:tblGrid>
      <w:tr w:rsidR="00A66537" w:rsidRPr="0080417A" w14:paraId="47B6E15B" w14:textId="77777777" w:rsidTr="00084EB5">
        <w:trPr>
          <w:cantSplit/>
          <w:trHeight w:val="1544"/>
        </w:trPr>
        <w:tc>
          <w:tcPr>
            <w:tcW w:w="829" w:type="dxa"/>
            <w:shd w:val="clear" w:color="auto" w:fill="002060"/>
            <w:textDirection w:val="btLr"/>
          </w:tcPr>
          <w:p w14:paraId="0B64F6EB"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Item number</w:t>
            </w:r>
          </w:p>
        </w:tc>
        <w:tc>
          <w:tcPr>
            <w:tcW w:w="3135" w:type="dxa"/>
            <w:shd w:val="clear" w:color="auto" w:fill="002060"/>
            <w:textDirection w:val="btLr"/>
          </w:tcPr>
          <w:p w14:paraId="3B613F1B"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Issue</w:t>
            </w:r>
          </w:p>
        </w:tc>
        <w:tc>
          <w:tcPr>
            <w:tcW w:w="3119" w:type="dxa"/>
            <w:shd w:val="clear" w:color="auto" w:fill="002060"/>
            <w:textDirection w:val="btLr"/>
          </w:tcPr>
          <w:p w14:paraId="1CBECF52"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Action Required</w:t>
            </w:r>
          </w:p>
        </w:tc>
        <w:tc>
          <w:tcPr>
            <w:tcW w:w="1559" w:type="dxa"/>
            <w:shd w:val="clear" w:color="auto" w:fill="002060"/>
            <w:textDirection w:val="btLr"/>
          </w:tcPr>
          <w:p w14:paraId="5F242E77"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Responsible</w:t>
            </w:r>
          </w:p>
        </w:tc>
        <w:tc>
          <w:tcPr>
            <w:tcW w:w="851" w:type="dxa"/>
            <w:shd w:val="clear" w:color="auto" w:fill="002060"/>
            <w:textDirection w:val="btLr"/>
          </w:tcPr>
          <w:p w14:paraId="0A17757B"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Date for completion</w:t>
            </w:r>
          </w:p>
        </w:tc>
        <w:tc>
          <w:tcPr>
            <w:tcW w:w="1842" w:type="dxa"/>
            <w:shd w:val="clear" w:color="auto" w:fill="002060"/>
            <w:textDirection w:val="btLr"/>
          </w:tcPr>
          <w:p w14:paraId="4102B8E4"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Progress</w:t>
            </w:r>
          </w:p>
        </w:tc>
        <w:tc>
          <w:tcPr>
            <w:tcW w:w="2410" w:type="dxa"/>
            <w:shd w:val="clear" w:color="auto" w:fill="002060"/>
            <w:textDirection w:val="btLr"/>
          </w:tcPr>
          <w:p w14:paraId="207BC810" w14:textId="77777777" w:rsidR="00A66537" w:rsidRPr="0080417A" w:rsidRDefault="00A66537" w:rsidP="00A66537">
            <w:pPr>
              <w:ind w:left="113" w:right="113"/>
              <w:rPr>
                <w:rFonts w:ascii="Noto Sans" w:hAnsi="Noto Sans" w:cs="Noto Sans"/>
                <w:b/>
                <w:sz w:val="20"/>
                <w:szCs w:val="20"/>
              </w:rPr>
            </w:pPr>
            <w:r w:rsidRPr="0080417A">
              <w:rPr>
                <w:rFonts w:ascii="Noto Sans" w:hAnsi="Noto Sans" w:cs="Noto Sans"/>
                <w:b/>
                <w:sz w:val="20"/>
                <w:szCs w:val="20"/>
              </w:rPr>
              <w:t>Evidence</w:t>
            </w:r>
          </w:p>
        </w:tc>
      </w:tr>
      <w:tr w:rsidR="00A66537" w:rsidRPr="0080417A" w14:paraId="1F1AF570" w14:textId="77777777" w:rsidTr="00A66537">
        <w:tc>
          <w:tcPr>
            <w:tcW w:w="829" w:type="dxa"/>
          </w:tcPr>
          <w:p w14:paraId="4DF04E34" w14:textId="77777777" w:rsidR="00A66537" w:rsidRPr="0080417A" w:rsidRDefault="00A66537" w:rsidP="00A66537">
            <w:pPr>
              <w:rPr>
                <w:rFonts w:ascii="Noto Sans" w:hAnsi="Noto Sans" w:cs="Noto Sans"/>
                <w:sz w:val="20"/>
                <w:szCs w:val="20"/>
              </w:rPr>
            </w:pPr>
          </w:p>
        </w:tc>
        <w:tc>
          <w:tcPr>
            <w:tcW w:w="3135" w:type="dxa"/>
          </w:tcPr>
          <w:p w14:paraId="16F4FB2F" w14:textId="77777777" w:rsidR="00A66537" w:rsidRPr="0080417A" w:rsidRDefault="00A66537" w:rsidP="00A66537">
            <w:pPr>
              <w:rPr>
                <w:rFonts w:ascii="Noto Sans" w:hAnsi="Noto Sans" w:cs="Noto Sans"/>
                <w:sz w:val="20"/>
                <w:szCs w:val="20"/>
              </w:rPr>
            </w:pPr>
          </w:p>
        </w:tc>
        <w:tc>
          <w:tcPr>
            <w:tcW w:w="3119" w:type="dxa"/>
          </w:tcPr>
          <w:p w14:paraId="4F54E8D4" w14:textId="77777777" w:rsidR="00A66537" w:rsidRPr="0080417A" w:rsidRDefault="00A66537" w:rsidP="00A66537">
            <w:pPr>
              <w:rPr>
                <w:rFonts w:ascii="Noto Sans" w:hAnsi="Noto Sans" w:cs="Noto Sans"/>
                <w:sz w:val="20"/>
                <w:szCs w:val="20"/>
              </w:rPr>
            </w:pPr>
          </w:p>
        </w:tc>
        <w:tc>
          <w:tcPr>
            <w:tcW w:w="1559" w:type="dxa"/>
          </w:tcPr>
          <w:p w14:paraId="0774F40C" w14:textId="77777777" w:rsidR="00A66537" w:rsidRPr="0080417A" w:rsidRDefault="00A66537" w:rsidP="00A66537">
            <w:pPr>
              <w:rPr>
                <w:rFonts w:ascii="Noto Sans" w:hAnsi="Noto Sans" w:cs="Noto Sans"/>
                <w:sz w:val="20"/>
                <w:szCs w:val="20"/>
              </w:rPr>
            </w:pPr>
          </w:p>
        </w:tc>
        <w:tc>
          <w:tcPr>
            <w:tcW w:w="851" w:type="dxa"/>
          </w:tcPr>
          <w:p w14:paraId="2CC31A78" w14:textId="77777777" w:rsidR="00A66537" w:rsidRPr="0080417A" w:rsidRDefault="00A66537" w:rsidP="00A66537">
            <w:pPr>
              <w:rPr>
                <w:rFonts w:ascii="Noto Sans" w:hAnsi="Noto Sans" w:cs="Noto Sans"/>
                <w:sz w:val="20"/>
                <w:szCs w:val="20"/>
              </w:rPr>
            </w:pPr>
          </w:p>
        </w:tc>
        <w:tc>
          <w:tcPr>
            <w:tcW w:w="1842" w:type="dxa"/>
          </w:tcPr>
          <w:p w14:paraId="53DB4A94" w14:textId="77777777" w:rsidR="00A66537" w:rsidRPr="0080417A" w:rsidRDefault="00A66537" w:rsidP="00A66537">
            <w:pPr>
              <w:rPr>
                <w:rFonts w:ascii="Noto Sans" w:hAnsi="Noto Sans" w:cs="Noto Sans"/>
                <w:sz w:val="20"/>
                <w:szCs w:val="20"/>
              </w:rPr>
            </w:pPr>
          </w:p>
        </w:tc>
        <w:tc>
          <w:tcPr>
            <w:tcW w:w="2410" w:type="dxa"/>
          </w:tcPr>
          <w:p w14:paraId="1EC8F991" w14:textId="77777777" w:rsidR="00A66537" w:rsidRPr="0080417A" w:rsidRDefault="00A66537" w:rsidP="00A66537">
            <w:pPr>
              <w:rPr>
                <w:rFonts w:ascii="Noto Sans" w:hAnsi="Noto Sans" w:cs="Noto Sans"/>
                <w:sz w:val="20"/>
                <w:szCs w:val="20"/>
              </w:rPr>
            </w:pPr>
          </w:p>
        </w:tc>
      </w:tr>
      <w:tr w:rsidR="00A66537" w:rsidRPr="0080417A" w14:paraId="17B68EA0" w14:textId="77777777" w:rsidTr="00A66537">
        <w:tc>
          <w:tcPr>
            <w:tcW w:w="829" w:type="dxa"/>
          </w:tcPr>
          <w:p w14:paraId="68468148" w14:textId="77777777" w:rsidR="00A66537" w:rsidRPr="0080417A" w:rsidRDefault="00A66537" w:rsidP="00A66537">
            <w:pPr>
              <w:rPr>
                <w:rFonts w:ascii="Noto Sans" w:hAnsi="Noto Sans" w:cs="Noto Sans"/>
                <w:sz w:val="20"/>
                <w:szCs w:val="20"/>
              </w:rPr>
            </w:pPr>
          </w:p>
        </w:tc>
        <w:tc>
          <w:tcPr>
            <w:tcW w:w="3135" w:type="dxa"/>
          </w:tcPr>
          <w:p w14:paraId="73DA9ED0" w14:textId="77777777" w:rsidR="00A66537" w:rsidRPr="0080417A" w:rsidRDefault="00A66537" w:rsidP="00A66537">
            <w:pPr>
              <w:rPr>
                <w:rFonts w:ascii="Noto Sans" w:hAnsi="Noto Sans" w:cs="Noto Sans"/>
                <w:sz w:val="20"/>
                <w:szCs w:val="20"/>
              </w:rPr>
            </w:pPr>
          </w:p>
        </w:tc>
        <w:tc>
          <w:tcPr>
            <w:tcW w:w="3119" w:type="dxa"/>
          </w:tcPr>
          <w:p w14:paraId="250B94D7" w14:textId="77777777" w:rsidR="00A66537" w:rsidRPr="0080417A" w:rsidRDefault="00A66537" w:rsidP="00A66537">
            <w:pPr>
              <w:rPr>
                <w:rFonts w:ascii="Noto Sans" w:hAnsi="Noto Sans" w:cs="Noto Sans"/>
                <w:sz w:val="20"/>
                <w:szCs w:val="20"/>
              </w:rPr>
            </w:pPr>
          </w:p>
        </w:tc>
        <w:tc>
          <w:tcPr>
            <w:tcW w:w="1559" w:type="dxa"/>
          </w:tcPr>
          <w:p w14:paraId="4859B893" w14:textId="77777777" w:rsidR="00A66537" w:rsidRPr="0080417A" w:rsidRDefault="00A66537" w:rsidP="00A66537">
            <w:pPr>
              <w:rPr>
                <w:rFonts w:ascii="Noto Sans" w:hAnsi="Noto Sans" w:cs="Noto Sans"/>
                <w:sz w:val="20"/>
                <w:szCs w:val="20"/>
              </w:rPr>
            </w:pPr>
          </w:p>
        </w:tc>
        <w:tc>
          <w:tcPr>
            <w:tcW w:w="851" w:type="dxa"/>
          </w:tcPr>
          <w:p w14:paraId="350AA948" w14:textId="77777777" w:rsidR="00A66537" w:rsidRPr="0080417A" w:rsidRDefault="00A66537" w:rsidP="00A66537">
            <w:pPr>
              <w:rPr>
                <w:rFonts w:ascii="Noto Sans" w:hAnsi="Noto Sans" w:cs="Noto Sans"/>
                <w:sz w:val="20"/>
                <w:szCs w:val="20"/>
              </w:rPr>
            </w:pPr>
          </w:p>
        </w:tc>
        <w:tc>
          <w:tcPr>
            <w:tcW w:w="1842" w:type="dxa"/>
          </w:tcPr>
          <w:p w14:paraId="750D0CBD" w14:textId="77777777" w:rsidR="00A66537" w:rsidRPr="0080417A" w:rsidRDefault="00A66537" w:rsidP="00A66537">
            <w:pPr>
              <w:rPr>
                <w:rFonts w:ascii="Noto Sans" w:hAnsi="Noto Sans" w:cs="Noto Sans"/>
                <w:sz w:val="20"/>
                <w:szCs w:val="20"/>
              </w:rPr>
            </w:pPr>
          </w:p>
        </w:tc>
        <w:tc>
          <w:tcPr>
            <w:tcW w:w="2410" w:type="dxa"/>
          </w:tcPr>
          <w:p w14:paraId="10AEA9D8" w14:textId="77777777" w:rsidR="00A66537" w:rsidRPr="0080417A" w:rsidRDefault="00A66537" w:rsidP="00A66537">
            <w:pPr>
              <w:rPr>
                <w:rFonts w:ascii="Noto Sans" w:hAnsi="Noto Sans" w:cs="Noto Sans"/>
                <w:sz w:val="20"/>
                <w:szCs w:val="20"/>
              </w:rPr>
            </w:pPr>
          </w:p>
        </w:tc>
      </w:tr>
      <w:tr w:rsidR="00A66537" w:rsidRPr="0080417A" w14:paraId="06F84A9C" w14:textId="77777777" w:rsidTr="00A66537">
        <w:tc>
          <w:tcPr>
            <w:tcW w:w="829" w:type="dxa"/>
          </w:tcPr>
          <w:p w14:paraId="518A4AB8" w14:textId="77777777" w:rsidR="00A66537" w:rsidRPr="0080417A" w:rsidRDefault="00A66537" w:rsidP="00A66537">
            <w:pPr>
              <w:rPr>
                <w:rFonts w:ascii="Noto Sans" w:hAnsi="Noto Sans" w:cs="Noto Sans"/>
                <w:sz w:val="20"/>
                <w:szCs w:val="20"/>
              </w:rPr>
            </w:pPr>
          </w:p>
        </w:tc>
        <w:tc>
          <w:tcPr>
            <w:tcW w:w="3135" w:type="dxa"/>
          </w:tcPr>
          <w:p w14:paraId="41615055" w14:textId="77777777" w:rsidR="00A66537" w:rsidRPr="0080417A" w:rsidRDefault="00A66537" w:rsidP="00A66537">
            <w:pPr>
              <w:rPr>
                <w:rFonts w:ascii="Noto Sans" w:hAnsi="Noto Sans" w:cs="Noto Sans"/>
                <w:sz w:val="20"/>
                <w:szCs w:val="20"/>
              </w:rPr>
            </w:pPr>
          </w:p>
        </w:tc>
        <w:tc>
          <w:tcPr>
            <w:tcW w:w="3119" w:type="dxa"/>
          </w:tcPr>
          <w:p w14:paraId="4D539E67" w14:textId="77777777" w:rsidR="00A66537" w:rsidRPr="0080417A" w:rsidRDefault="00A66537" w:rsidP="00A66537">
            <w:pPr>
              <w:rPr>
                <w:rFonts w:ascii="Noto Sans" w:hAnsi="Noto Sans" w:cs="Noto Sans"/>
                <w:sz w:val="20"/>
                <w:szCs w:val="20"/>
              </w:rPr>
            </w:pPr>
          </w:p>
        </w:tc>
        <w:tc>
          <w:tcPr>
            <w:tcW w:w="1559" w:type="dxa"/>
          </w:tcPr>
          <w:p w14:paraId="1BF0A0E0" w14:textId="77777777" w:rsidR="00A66537" w:rsidRPr="0080417A" w:rsidRDefault="00A66537" w:rsidP="00A66537">
            <w:pPr>
              <w:rPr>
                <w:rFonts w:ascii="Noto Sans" w:hAnsi="Noto Sans" w:cs="Noto Sans"/>
                <w:sz w:val="20"/>
                <w:szCs w:val="20"/>
              </w:rPr>
            </w:pPr>
          </w:p>
        </w:tc>
        <w:tc>
          <w:tcPr>
            <w:tcW w:w="851" w:type="dxa"/>
          </w:tcPr>
          <w:p w14:paraId="7958617A" w14:textId="77777777" w:rsidR="00A66537" w:rsidRPr="0080417A" w:rsidRDefault="00A66537" w:rsidP="00A66537">
            <w:pPr>
              <w:rPr>
                <w:rFonts w:ascii="Noto Sans" w:hAnsi="Noto Sans" w:cs="Noto Sans"/>
                <w:sz w:val="20"/>
                <w:szCs w:val="20"/>
              </w:rPr>
            </w:pPr>
          </w:p>
        </w:tc>
        <w:tc>
          <w:tcPr>
            <w:tcW w:w="1842" w:type="dxa"/>
          </w:tcPr>
          <w:p w14:paraId="4EA076B0" w14:textId="77777777" w:rsidR="00A66537" w:rsidRPr="0080417A" w:rsidRDefault="00A66537" w:rsidP="00A66537">
            <w:pPr>
              <w:rPr>
                <w:rFonts w:ascii="Noto Sans" w:hAnsi="Noto Sans" w:cs="Noto Sans"/>
                <w:sz w:val="20"/>
                <w:szCs w:val="20"/>
              </w:rPr>
            </w:pPr>
          </w:p>
        </w:tc>
        <w:tc>
          <w:tcPr>
            <w:tcW w:w="2410" w:type="dxa"/>
          </w:tcPr>
          <w:p w14:paraId="7CF61108" w14:textId="77777777" w:rsidR="00A66537" w:rsidRPr="0080417A" w:rsidRDefault="00A66537" w:rsidP="00A66537">
            <w:pPr>
              <w:rPr>
                <w:rFonts w:ascii="Noto Sans" w:hAnsi="Noto Sans" w:cs="Noto Sans"/>
                <w:sz w:val="20"/>
                <w:szCs w:val="20"/>
              </w:rPr>
            </w:pPr>
          </w:p>
        </w:tc>
      </w:tr>
      <w:tr w:rsidR="00A66537" w:rsidRPr="0080417A" w14:paraId="732C3450" w14:textId="77777777" w:rsidTr="00A66537">
        <w:tc>
          <w:tcPr>
            <w:tcW w:w="829" w:type="dxa"/>
          </w:tcPr>
          <w:p w14:paraId="7E52E8F5" w14:textId="77777777" w:rsidR="00A66537" w:rsidRPr="0080417A" w:rsidRDefault="00A66537" w:rsidP="00A66537">
            <w:pPr>
              <w:rPr>
                <w:rFonts w:ascii="Noto Sans" w:hAnsi="Noto Sans" w:cs="Noto Sans"/>
                <w:sz w:val="20"/>
                <w:szCs w:val="20"/>
              </w:rPr>
            </w:pPr>
          </w:p>
        </w:tc>
        <w:tc>
          <w:tcPr>
            <w:tcW w:w="3135" w:type="dxa"/>
          </w:tcPr>
          <w:p w14:paraId="4DBFF83D" w14:textId="77777777" w:rsidR="00A66537" w:rsidRPr="0080417A" w:rsidRDefault="00A66537" w:rsidP="00A66537">
            <w:pPr>
              <w:rPr>
                <w:rFonts w:ascii="Noto Sans" w:hAnsi="Noto Sans" w:cs="Noto Sans"/>
                <w:sz w:val="20"/>
                <w:szCs w:val="20"/>
              </w:rPr>
            </w:pPr>
          </w:p>
        </w:tc>
        <w:tc>
          <w:tcPr>
            <w:tcW w:w="3119" w:type="dxa"/>
          </w:tcPr>
          <w:p w14:paraId="58A3121A" w14:textId="77777777" w:rsidR="00A66537" w:rsidRPr="0080417A" w:rsidRDefault="00A66537" w:rsidP="00A66537">
            <w:pPr>
              <w:rPr>
                <w:rFonts w:ascii="Noto Sans" w:hAnsi="Noto Sans" w:cs="Noto Sans"/>
                <w:sz w:val="20"/>
                <w:szCs w:val="20"/>
              </w:rPr>
            </w:pPr>
          </w:p>
        </w:tc>
        <w:tc>
          <w:tcPr>
            <w:tcW w:w="1559" w:type="dxa"/>
          </w:tcPr>
          <w:p w14:paraId="02FA5667" w14:textId="77777777" w:rsidR="00A66537" w:rsidRPr="0080417A" w:rsidRDefault="00A66537" w:rsidP="00A66537">
            <w:pPr>
              <w:rPr>
                <w:rFonts w:ascii="Noto Sans" w:hAnsi="Noto Sans" w:cs="Noto Sans"/>
                <w:sz w:val="20"/>
                <w:szCs w:val="20"/>
              </w:rPr>
            </w:pPr>
          </w:p>
        </w:tc>
        <w:tc>
          <w:tcPr>
            <w:tcW w:w="851" w:type="dxa"/>
          </w:tcPr>
          <w:p w14:paraId="58D1508F" w14:textId="77777777" w:rsidR="00A66537" w:rsidRPr="0080417A" w:rsidRDefault="00A66537" w:rsidP="00A66537">
            <w:pPr>
              <w:rPr>
                <w:rFonts w:ascii="Noto Sans" w:hAnsi="Noto Sans" w:cs="Noto Sans"/>
                <w:sz w:val="20"/>
                <w:szCs w:val="20"/>
              </w:rPr>
            </w:pPr>
          </w:p>
        </w:tc>
        <w:tc>
          <w:tcPr>
            <w:tcW w:w="1842" w:type="dxa"/>
          </w:tcPr>
          <w:p w14:paraId="710C5F0E" w14:textId="77777777" w:rsidR="00A66537" w:rsidRPr="0080417A" w:rsidRDefault="00A66537" w:rsidP="00A66537">
            <w:pPr>
              <w:rPr>
                <w:rFonts w:ascii="Noto Sans" w:hAnsi="Noto Sans" w:cs="Noto Sans"/>
                <w:sz w:val="20"/>
                <w:szCs w:val="20"/>
              </w:rPr>
            </w:pPr>
          </w:p>
        </w:tc>
        <w:tc>
          <w:tcPr>
            <w:tcW w:w="2410" w:type="dxa"/>
          </w:tcPr>
          <w:p w14:paraId="02A79C84" w14:textId="77777777" w:rsidR="00A66537" w:rsidRPr="0080417A" w:rsidRDefault="00A66537" w:rsidP="00A66537">
            <w:pPr>
              <w:rPr>
                <w:rFonts w:ascii="Noto Sans" w:hAnsi="Noto Sans" w:cs="Noto Sans"/>
                <w:sz w:val="20"/>
                <w:szCs w:val="20"/>
              </w:rPr>
            </w:pPr>
          </w:p>
        </w:tc>
      </w:tr>
      <w:tr w:rsidR="00A66537" w:rsidRPr="0080417A" w14:paraId="41D5EF4F" w14:textId="77777777" w:rsidTr="00A66537">
        <w:tc>
          <w:tcPr>
            <w:tcW w:w="829" w:type="dxa"/>
          </w:tcPr>
          <w:p w14:paraId="01DFE265" w14:textId="77777777" w:rsidR="00A66537" w:rsidRPr="0080417A" w:rsidRDefault="00A66537" w:rsidP="00A66537">
            <w:pPr>
              <w:rPr>
                <w:rFonts w:ascii="Noto Sans" w:hAnsi="Noto Sans" w:cs="Noto Sans"/>
                <w:sz w:val="20"/>
                <w:szCs w:val="20"/>
              </w:rPr>
            </w:pPr>
          </w:p>
        </w:tc>
        <w:tc>
          <w:tcPr>
            <w:tcW w:w="3135" w:type="dxa"/>
          </w:tcPr>
          <w:p w14:paraId="04FCF484" w14:textId="77777777" w:rsidR="00A66537" w:rsidRPr="0080417A" w:rsidRDefault="00A66537" w:rsidP="00A66537">
            <w:pPr>
              <w:rPr>
                <w:rFonts w:ascii="Noto Sans" w:hAnsi="Noto Sans" w:cs="Noto Sans"/>
                <w:sz w:val="20"/>
                <w:szCs w:val="20"/>
              </w:rPr>
            </w:pPr>
          </w:p>
        </w:tc>
        <w:tc>
          <w:tcPr>
            <w:tcW w:w="3119" w:type="dxa"/>
          </w:tcPr>
          <w:p w14:paraId="773D2BCB" w14:textId="77777777" w:rsidR="00A66537" w:rsidRPr="0080417A" w:rsidRDefault="00A66537" w:rsidP="00A66537">
            <w:pPr>
              <w:rPr>
                <w:rFonts w:ascii="Noto Sans" w:hAnsi="Noto Sans" w:cs="Noto Sans"/>
                <w:sz w:val="20"/>
                <w:szCs w:val="20"/>
              </w:rPr>
            </w:pPr>
          </w:p>
        </w:tc>
        <w:tc>
          <w:tcPr>
            <w:tcW w:w="1559" w:type="dxa"/>
          </w:tcPr>
          <w:p w14:paraId="00C5F24B" w14:textId="77777777" w:rsidR="00A66537" w:rsidRPr="0080417A" w:rsidRDefault="00A66537" w:rsidP="00A66537">
            <w:pPr>
              <w:rPr>
                <w:rFonts w:ascii="Noto Sans" w:hAnsi="Noto Sans" w:cs="Noto Sans"/>
                <w:sz w:val="20"/>
                <w:szCs w:val="20"/>
              </w:rPr>
            </w:pPr>
          </w:p>
        </w:tc>
        <w:tc>
          <w:tcPr>
            <w:tcW w:w="851" w:type="dxa"/>
          </w:tcPr>
          <w:p w14:paraId="44ECCCA3" w14:textId="77777777" w:rsidR="00A66537" w:rsidRPr="0080417A" w:rsidRDefault="00A66537" w:rsidP="00A66537">
            <w:pPr>
              <w:rPr>
                <w:rFonts w:ascii="Noto Sans" w:hAnsi="Noto Sans" w:cs="Noto Sans"/>
                <w:sz w:val="20"/>
                <w:szCs w:val="20"/>
              </w:rPr>
            </w:pPr>
          </w:p>
        </w:tc>
        <w:tc>
          <w:tcPr>
            <w:tcW w:w="1842" w:type="dxa"/>
          </w:tcPr>
          <w:p w14:paraId="4B735531" w14:textId="77777777" w:rsidR="00A66537" w:rsidRPr="0080417A" w:rsidRDefault="00A66537" w:rsidP="00A66537">
            <w:pPr>
              <w:rPr>
                <w:rFonts w:ascii="Noto Sans" w:hAnsi="Noto Sans" w:cs="Noto Sans"/>
                <w:sz w:val="20"/>
                <w:szCs w:val="20"/>
              </w:rPr>
            </w:pPr>
          </w:p>
        </w:tc>
        <w:tc>
          <w:tcPr>
            <w:tcW w:w="2410" w:type="dxa"/>
          </w:tcPr>
          <w:p w14:paraId="22982526" w14:textId="77777777" w:rsidR="00A66537" w:rsidRPr="0080417A" w:rsidRDefault="00A66537" w:rsidP="00A66537">
            <w:pPr>
              <w:rPr>
                <w:rFonts w:ascii="Noto Sans" w:hAnsi="Noto Sans" w:cs="Noto Sans"/>
                <w:sz w:val="20"/>
                <w:szCs w:val="20"/>
              </w:rPr>
            </w:pPr>
          </w:p>
        </w:tc>
      </w:tr>
      <w:tr w:rsidR="00A66537" w:rsidRPr="0080417A" w14:paraId="45DB6862" w14:textId="77777777" w:rsidTr="00A66537">
        <w:tc>
          <w:tcPr>
            <w:tcW w:w="829" w:type="dxa"/>
          </w:tcPr>
          <w:p w14:paraId="474A6EA2" w14:textId="77777777" w:rsidR="00A66537" w:rsidRPr="0080417A" w:rsidRDefault="00A66537" w:rsidP="00A66537">
            <w:pPr>
              <w:rPr>
                <w:rFonts w:ascii="Noto Sans" w:hAnsi="Noto Sans" w:cs="Noto Sans"/>
                <w:sz w:val="20"/>
                <w:szCs w:val="20"/>
              </w:rPr>
            </w:pPr>
          </w:p>
        </w:tc>
        <w:tc>
          <w:tcPr>
            <w:tcW w:w="3135" w:type="dxa"/>
          </w:tcPr>
          <w:p w14:paraId="0D831AE4" w14:textId="77777777" w:rsidR="00A66537" w:rsidRPr="0080417A" w:rsidRDefault="00A66537" w:rsidP="00A66537">
            <w:pPr>
              <w:rPr>
                <w:rFonts w:ascii="Noto Sans" w:hAnsi="Noto Sans" w:cs="Noto Sans"/>
                <w:sz w:val="20"/>
                <w:szCs w:val="20"/>
              </w:rPr>
            </w:pPr>
          </w:p>
        </w:tc>
        <w:tc>
          <w:tcPr>
            <w:tcW w:w="3119" w:type="dxa"/>
          </w:tcPr>
          <w:p w14:paraId="79AB4EBA" w14:textId="77777777" w:rsidR="00A66537" w:rsidRPr="0080417A" w:rsidRDefault="00A66537" w:rsidP="00A66537">
            <w:pPr>
              <w:rPr>
                <w:rFonts w:ascii="Noto Sans" w:hAnsi="Noto Sans" w:cs="Noto Sans"/>
                <w:sz w:val="20"/>
                <w:szCs w:val="20"/>
              </w:rPr>
            </w:pPr>
          </w:p>
        </w:tc>
        <w:tc>
          <w:tcPr>
            <w:tcW w:w="1559" w:type="dxa"/>
          </w:tcPr>
          <w:p w14:paraId="3BF834B9" w14:textId="77777777" w:rsidR="00A66537" w:rsidRPr="0080417A" w:rsidRDefault="00A66537" w:rsidP="00A66537">
            <w:pPr>
              <w:rPr>
                <w:rFonts w:ascii="Noto Sans" w:hAnsi="Noto Sans" w:cs="Noto Sans"/>
                <w:sz w:val="20"/>
                <w:szCs w:val="20"/>
              </w:rPr>
            </w:pPr>
          </w:p>
        </w:tc>
        <w:tc>
          <w:tcPr>
            <w:tcW w:w="851" w:type="dxa"/>
          </w:tcPr>
          <w:p w14:paraId="3C0B807D" w14:textId="77777777" w:rsidR="00A66537" w:rsidRPr="0080417A" w:rsidRDefault="00A66537" w:rsidP="00A66537">
            <w:pPr>
              <w:rPr>
                <w:rFonts w:ascii="Noto Sans" w:hAnsi="Noto Sans" w:cs="Noto Sans"/>
                <w:sz w:val="20"/>
                <w:szCs w:val="20"/>
              </w:rPr>
            </w:pPr>
          </w:p>
        </w:tc>
        <w:tc>
          <w:tcPr>
            <w:tcW w:w="1842" w:type="dxa"/>
          </w:tcPr>
          <w:p w14:paraId="204D08BD" w14:textId="77777777" w:rsidR="00A66537" w:rsidRPr="0080417A" w:rsidRDefault="00A66537" w:rsidP="00A66537">
            <w:pPr>
              <w:rPr>
                <w:rFonts w:ascii="Noto Sans" w:hAnsi="Noto Sans" w:cs="Noto Sans"/>
                <w:sz w:val="20"/>
                <w:szCs w:val="20"/>
              </w:rPr>
            </w:pPr>
          </w:p>
        </w:tc>
        <w:tc>
          <w:tcPr>
            <w:tcW w:w="2410" w:type="dxa"/>
          </w:tcPr>
          <w:p w14:paraId="4654FF85" w14:textId="77777777" w:rsidR="00A66537" w:rsidRPr="0080417A" w:rsidRDefault="00A66537" w:rsidP="00A66537">
            <w:pPr>
              <w:rPr>
                <w:rFonts w:ascii="Noto Sans" w:hAnsi="Noto Sans" w:cs="Noto Sans"/>
                <w:sz w:val="20"/>
                <w:szCs w:val="20"/>
              </w:rPr>
            </w:pPr>
          </w:p>
        </w:tc>
      </w:tr>
      <w:tr w:rsidR="00A66537" w:rsidRPr="0080417A" w14:paraId="198E896F" w14:textId="77777777" w:rsidTr="00A66537">
        <w:tc>
          <w:tcPr>
            <w:tcW w:w="829" w:type="dxa"/>
          </w:tcPr>
          <w:p w14:paraId="0D4053FE" w14:textId="77777777" w:rsidR="00A66537" w:rsidRPr="0080417A" w:rsidRDefault="00A66537" w:rsidP="00A66537">
            <w:pPr>
              <w:rPr>
                <w:rFonts w:ascii="Noto Sans" w:hAnsi="Noto Sans" w:cs="Noto Sans"/>
                <w:sz w:val="20"/>
                <w:szCs w:val="20"/>
              </w:rPr>
            </w:pPr>
          </w:p>
        </w:tc>
        <w:tc>
          <w:tcPr>
            <w:tcW w:w="3135" w:type="dxa"/>
          </w:tcPr>
          <w:p w14:paraId="77E2E953" w14:textId="77777777" w:rsidR="00A66537" w:rsidRPr="0080417A" w:rsidRDefault="00A66537" w:rsidP="00A66537">
            <w:pPr>
              <w:rPr>
                <w:rFonts w:ascii="Noto Sans" w:hAnsi="Noto Sans" w:cs="Noto Sans"/>
                <w:sz w:val="20"/>
                <w:szCs w:val="20"/>
              </w:rPr>
            </w:pPr>
          </w:p>
        </w:tc>
        <w:tc>
          <w:tcPr>
            <w:tcW w:w="3119" w:type="dxa"/>
          </w:tcPr>
          <w:p w14:paraId="571DFBE1" w14:textId="77777777" w:rsidR="00A66537" w:rsidRPr="0080417A" w:rsidRDefault="00A66537" w:rsidP="00A66537">
            <w:pPr>
              <w:rPr>
                <w:rFonts w:ascii="Noto Sans" w:hAnsi="Noto Sans" w:cs="Noto Sans"/>
                <w:sz w:val="20"/>
                <w:szCs w:val="20"/>
              </w:rPr>
            </w:pPr>
          </w:p>
        </w:tc>
        <w:tc>
          <w:tcPr>
            <w:tcW w:w="1559" w:type="dxa"/>
          </w:tcPr>
          <w:p w14:paraId="3454C1C7" w14:textId="77777777" w:rsidR="00A66537" w:rsidRPr="0080417A" w:rsidRDefault="00A66537" w:rsidP="00A66537">
            <w:pPr>
              <w:rPr>
                <w:rFonts w:ascii="Noto Sans" w:hAnsi="Noto Sans" w:cs="Noto Sans"/>
                <w:sz w:val="20"/>
                <w:szCs w:val="20"/>
              </w:rPr>
            </w:pPr>
          </w:p>
        </w:tc>
        <w:tc>
          <w:tcPr>
            <w:tcW w:w="851" w:type="dxa"/>
          </w:tcPr>
          <w:p w14:paraId="329ABD5F" w14:textId="77777777" w:rsidR="00A66537" w:rsidRPr="0080417A" w:rsidRDefault="00A66537" w:rsidP="00A66537">
            <w:pPr>
              <w:rPr>
                <w:rFonts w:ascii="Noto Sans" w:hAnsi="Noto Sans" w:cs="Noto Sans"/>
                <w:sz w:val="20"/>
                <w:szCs w:val="20"/>
              </w:rPr>
            </w:pPr>
          </w:p>
        </w:tc>
        <w:tc>
          <w:tcPr>
            <w:tcW w:w="1842" w:type="dxa"/>
          </w:tcPr>
          <w:p w14:paraId="755FA353" w14:textId="77777777" w:rsidR="00A66537" w:rsidRPr="0080417A" w:rsidRDefault="00A66537" w:rsidP="00A66537">
            <w:pPr>
              <w:rPr>
                <w:rFonts w:ascii="Noto Sans" w:hAnsi="Noto Sans" w:cs="Noto Sans"/>
                <w:sz w:val="20"/>
                <w:szCs w:val="20"/>
              </w:rPr>
            </w:pPr>
          </w:p>
        </w:tc>
        <w:tc>
          <w:tcPr>
            <w:tcW w:w="2410" w:type="dxa"/>
          </w:tcPr>
          <w:p w14:paraId="7109A1BB" w14:textId="77777777" w:rsidR="00A66537" w:rsidRPr="0080417A" w:rsidRDefault="00A66537" w:rsidP="00A66537">
            <w:pPr>
              <w:rPr>
                <w:rFonts w:ascii="Noto Sans" w:hAnsi="Noto Sans" w:cs="Noto Sans"/>
                <w:sz w:val="20"/>
                <w:szCs w:val="20"/>
              </w:rPr>
            </w:pPr>
          </w:p>
        </w:tc>
      </w:tr>
      <w:tr w:rsidR="00A66537" w:rsidRPr="0080417A" w14:paraId="5D0C991E" w14:textId="77777777" w:rsidTr="00A66537">
        <w:tc>
          <w:tcPr>
            <w:tcW w:w="829" w:type="dxa"/>
          </w:tcPr>
          <w:p w14:paraId="0C3B1C9A" w14:textId="77777777" w:rsidR="00A66537" w:rsidRPr="0080417A" w:rsidRDefault="00A66537" w:rsidP="00A66537">
            <w:pPr>
              <w:rPr>
                <w:rFonts w:ascii="Noto Sans" w:hAnsi="Noto Sans" w:cs="Noto Sans"/>
                <w:sz w:val="20"/>
                <w:szCs w:val="20"/>
              </w:rPr>
            </w:pPr>
          </w:p>
        </w:tc>
        <w:tc>
          <w:tcPr>
            <w:tcW w:w="3135" w:type="dxa"/>
          </w:tcPr>
          <w:p w14:paraId="52C4F90A" w14:textId="77777777" w:rsidR="00A66537" w:rsidRPr="0080417A" w:rsidRDefault="00A66537" w:rsidP="00A66537">
            <w:pPr>
              <w:rPr>
                <w:rFonts w:ascii="Noto Sans" w:hAnsi="Noto Sans" w:cs="Noto Sans"/>
                <w:sz w:val="20"/>
                <w:szCs w:val="20"/>
              </w:rPr>
            </w:pPr>
          </w:p>
        </w:tc>
        <w:tc>
          <w:tcPr>
            <w:tcW w:w="3119" w:type="dxa"/>
          </w:tcPr>
          <w:p w14:paraId="6992DE34" w14:textId="77777777" w:rsidR="00A66537" w:rsidRPr="0080417A" w:rsidRDefault="00A66537" w:rsidP="00A66537">
            <w:pPr>
              <w:rPr>
                <w:rFonts w:ascii="Noto Sans" w:hAnsi="Noto Sans" w:cs="Noto Sans"/>
                <w:sz w:val="20"/>
                <w:szCs w:val="20"/>
              </w:rPr>
            </w:pPr>
          </w:p>
        </w:tc>
        <w:tc>
          <w:tcPr>
            <w:tcW w:w="1559" w:type="dxa"/>
          </w:tcPr>
          <w:p w14:paraId="42636E78" w14:textId="77777777" w:rsidR="00A66537" w:rsidRPr="0080417A" w:rsidRDefault="00A66537" w:rsidP="00A66537">
            <w:pPr>
              <w:rPr>
                <w:rFonts w:ascii="Noto Sans" w:hAnsi="Noto Sans" w:cs="Noto Sans"/>
                <w:sz w:val="20"/>
                <w:szCs w:val="20"/>
              </w:rPr>
            </w:pPr>
          </w:p>
        </w:tc>
        <w:tc>
          <w:tcPr>
            <w:tcW w:w="851" w:type="dxa"/>
          </w:tcPr>
          <w:p w14:paraId="7B91DBEA" w14:textId="77777777" w:rsidR="00A66537" w:rsidRPr="0080417A" w:rsidRDefault="00A66537" w:rsidP="00A66537">
            <w:pPr>
              <w:rPr>
                <w:rFonts w:ascii="Noto Sans" w:hAnsi="Noto Sans" w:cs="Noto Sans"/>
                <w:sz w:val="20"/>
                <w:szCs w:val="20"/>
              </w:rPr>
            </w:pPr>
          </w:p>
        </w:tc>
        <w:tc>
          <w:tcPr>
            <w:tcW w:w="1842" w:type="dxa"/>
          </w:tcPr>
          <w:p w14:paraId="25AE968C" w14:textId="77777777" w:rsidR="00A66537" w:rsidRPr="0080417A" w:rsidRDefault="00A66537" w:rsidP="00A66537">
            <w:pPr>
              <w:rPr>
                <w:rFonts w:ascii="Noto Sans" w:hAnsi="Noto Sans" w:cs="Noto Sans"/>
                <w:sz w:val="20"/>
                <w:szCs w:val="20"/>
              </w:rPr>
            </w:pPr>
          </w:p>
        </w:tc>
        <w:tc>
          <w:tcPr>
            <w:tcW w:w="2410" w:type="dxa"/>
          </w:tcPr>
          <w:p w14:paraId="35D23A1F" w14:textId="77777777" w:rsidR="00A66537" w:rsidRPr="0080417A" w:rsidRDefault="00A66537" w:rsidP="00A66537">
            <w:pPr>
              <w:rPr>
                <w:rFonts w:ascii="Noto Sans" w:hAnsi="Noto Sans" w:cs="Noto Sans"/>
                <w:sz w:val="20"/>
                <w:szCs w:val="20"/>
              </w:rPr>
            </w:pPr>
          </w:p>
        </w:tc>
      </w:tr>
    </w:tbl>
    <w:p w14:paraId="2A1BE6CE" w14:textId="77777777" w:rsidR="00D059B1" w:rsidRPr="0080417A" w:rsidRDefault="00D059B1" w:rsidP="00A66537">
      <w:pPr>
        <w:rPr>
          <w:rFonts w:ascii="Noto Sans" w:hAnsi="Noto Sans" w:cs="Noto Sans"/>
        </w:rPr>
        <w:sectPr w:rsidR="00D059B1" w:rsidRPr="0080417A" w:rsidSect="00A66537">
          <w:headerReference w:type="default" r:id="rId15"/>
          <w:pgSz w:w="16838" w:h="11906" w:orient="landscape"/>
          <w:pgMar w:top="1440" w:right="1440" w:bottom="1440" w:left="1440" w:header="708" w:footer="708" w:gutter="0"/>
          <w:cols w:space="708"/>
          <w:docGrid w:linePitch="360"/>
        </w:sectPr>
      </w:pPr>
    </w:p>
    <w:p w14:paraId="0D9FE38B" w14:textId="0B3A03B8" w:rsidR="00A8788B" w:rsidRDefault="00A8788B" w:rsidP="00260456">
      <w:pPr>
        <w:spacing w:before="0" w:after="160" w:line="240" w:lineRule="auto"/>
        <w:textAlignment w:val="baseline"/>
        <w:rPr>
          <w:rFonts w:ascii="kalice" w:eastAsia="Times New Roman" w:hAnsi="kalice" w:cs="Times New Roman"/>
          <w:sz w:val="40"/>
          <w:szCs w:val="40"/>
          <w:lang w:eastAsia="en-GB"/>
        </w:rPr>
      </w:pPr>
      <w:r>
        <w:rPr>
          <w:rFonts w:ascii="kalice" w:eastAsia="Times New Roman" w:hAnsi="kalice" w:cs="Times New Roman"/>
          <w:noProof/>
          <w:sz w:val="40"/>
          <w:szCs w:val="40"/>
          <w:lang w:eastAsia="en-GB"/>
        </w:rPr>
        <w:drawing>
          <wp:inline distT="0" distB="0" distL="0" distR="0" wp14:anchorId="4BAD68C8" wp14:editId="22CA341A">
            <wp:extent cx="5731510" cy="382905"/>
            <wp:effectExtent l="0" t="0" r="2540" b="0"/>
            <wp:docPr id="8906034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3426" name="Picture 890603426"/>
                    <pic:cNvPicPr/>
                  </pic:nvPicPr>
                  <pic:blipFill>
                    <a:blip r:embed="rId8">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14:paraId="511F91DF" w14:textId="77777777" w:rsidR="00A8788B" w:rsidRDefault="00A8788B" w:rsidP="00260456">
      <w:pPr>
        <w:spacing w:before="0" w:after="160" w:line="240" w:lineRule="auto"/>
        <w:textAlignment w:val="baseline"/>
        <w:rPr>
          <w:rFonts w:ascii="kalice" w:eastAsia="Times New Roman" w:hAnsi="kalice" w:cs="Times New Roman"/>
          <w:sz w:val="40"/>
          <w:szCs w:val="40"/>
          <w:lang w:eastAsia="en-GB"/>
        </w:rPr>
      </w:pPr>
    </w:p>
    <w:p w14:paraId="2ACCAD2F" w14:textId="77777777" w:rsidR="00FD36BF" w:rsidRPr="00FD36BF" w:rsidRDefault="00FD36BF" w:rsidP="00FD36BF">
      <w:pPr>
        <w:spacing w:before="0" w:after="160"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sz w:val="40"/>
          <w:szCs w:val="40"/>
          <w:lang w:eastAsia="en-GB"/>
        </w:rPr>
        <w:t> </w:t>
      </w:r>
    </w:p>
    <w:p w14:paraId="091CB0E1" w14:textId="77777777" w:rsidR="00FD36BF" w:rsidRPr="00FD36BF" w:rsidRDefault="00FD36BF" w:rsidP="00E45658">
      <w:pPr>
        <w:pStyle w:val="Heading1"/>
        <w:numPr>
          <w:ilvl w:val="0"/>
          <w:numId w:val="0"/>
        </w:numPr>
        <w:rPr>
          <w:rFonts w:ascii="Times New Roman" w:hAnsi="Times New Roman"/>
          <w:sz w:val="24"/>
          <w:szCs w:val="24"/>
          <w:lang w:eastAsia="en-GB"/>
        </w:rPr>
      </w:pPr>
      <w:bookmarkStart w:id="22" w:name="_Toc207206918"/>
      <w:r w:rsidRPr="14B1F189">
        <w:rPr>
          <w:lang w:eastAsia="en-GB"/>
        </w:rPr>
        <w:t>Programme Specification (Undergraduate)</w:t>
      </w:r>
      <w:bookmarkEnd w:id="22"/>
      <w:r w:rsidRPr="14B1F189">
        <w:rPr>
          <w:lang w:eastAsia="en-GB"/>
        </w:rPr>
        <w:t> </w:t>
      </w:r>
    </w:p>
    <w:p w14:paraId="2CBA622F" w14:textId="77777777" w:rsidR="00FD36BF" w:rsidRPr="00FD36BF" w:rsidRDefault="00FD36BF" w:rsidP="00FD36BF">
      <w:pPr>
        <w:spacing w:before="0"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Caption w:val="Key Facts"/>
      </w:tblPr>
      <w:tblGrid>
        <w:gridCol w:w="2685"/>
        <w:gridCol w:w="6165"/>
      </w:tblGrid>
      <w:tr w:rsidR="00FD36BF" w:rsidRPr="00FD36BF" w14:paraId="42221E88"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055572A1"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Programme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3A1B3DE4"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[title]  </w:t>
            </w:r>
          </w:p>
        </w:tc>
      </w:tr>
      <w:tr w:rsidR="00FD36BF" w:rsidRPr="00FD36BF" w14:paraId="623F6EFB"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31FA24EB"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Awarding Institution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64671938"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Trinity Laban Conservatoire   </w:t>
            </w:r>
          </w:p>
        </w:tc>
      </w:tr>
      <w:tr w:rsidR="00FD36BF" w:rsidRPr="00FD36BF" w14:paraId="45BBCEBF"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369173C4"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Location of study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05130537" w14:textId="77777777" w:rsidR="00FD36BF" w:rsidRPr="00FD36BF" w:rsidRDefault="00FD36BF" w:rsidP="00FD36BF">
            <w:pPr>
              <w:spacing w:before="60" w:after="60" w:line="240" w:lineRule="auto"/>
              <w:ind w:left="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[King Charles Court/Laban Building/Laurie Grove/Online]  </w:t>
            </w:r>
          </w:p>
        </w:tc>
      </w:tr>
      <w:tr w:rsidR="00FD36BF" w:rsidRPr="00FD36BF" w14:paraId="4215D124"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50F73EF7"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Mode and duration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383771CF"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[full-time and part-time]  </w:t>
            </w:r>
          </w:p>
        </w:tc>
      </w:tr>
      <w:tr w:rsidR="00FD36BF" w:rsidRPr="00FD36BF" w14:paraId="253C2F01"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5A051BBB"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UK Credits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1105C3FB"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[add]  </w:t>
            </w:r>
          </w:p>
        </w:tc>
      </w:tr>
      <w:tr w:rsidR="00FD36BF" w:rsidRPr="00FD36BF" w14:paraId="6ED7BDC5"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10E40365"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ECTS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1662FEDA"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[add – half of the UK credits]  </w:t>
            </w:r>
          </w:p>
        </w:tc>
      </w:tr>
    </w:tbl>
    <w:p w14:paraId="659820D5" w14:textId="77777777" w:rsidR="00FD36BF" w:rsidRPr="00FD36BF" w:rsidRDefault="00FD36BF" w:rsidP="00FD36BF">
      <w:pPr>
        <w:spacing w:before="0"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p w14:paraId="1830655F"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Summary Description</w:t>
      </w:r>
      <w:r w:rsidRPr="00FD36BF">
        <w:rPr>
          <w:rFonts w:ascii="kalice" w:eastAsia="Times New Roman" w:hAnsi="kalice" w:cs="Times New Roman"/>
          <w:sz w:val="32"/>
          <w:szCs w:val="32"/>
          <w:lang w:eastAsia="en-GB"/>
        </w:rPr>
        <w:t> </w:t>
      </w:r>
    </w:p>
    <w:p w14:paraId="13ADA6C3"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[Max 200 words. Overview information on programme (to be used consistently in programme handbooks, web and prospectus etc.) – content, outcomes, overall structure etc</w:t>
      </w:r>
      <w:proofErr w:type="gramStart"/>
      <w:r w:rsidRPr="00FD36BF">
        <w:rPr>
          <w:rFonts w:ascii="Noto Sans" w:eastAsia="Times New Roman" w:hAnsi="Noto Sans" w:cs="Noto Sans"/>
          <w:sz w:val="22"/>
          <w:szCs w:val="22"/>
          <w:lang w:eastAsia="en-GB"/>
        </w:rPr>
        <w:t>];</w:t>
      </w:r>
      <w:proofErr w:type="gramEnd"/>
      <w:r w:rsidRPr="00FD36BF">
        <w:rPr>
          <w:rFonts w:ascii="Noto Sans" w:eastAsia="Times New Roman" w:hAnsi="Noto Sans" w:cs="Noto Sans"/>
          <w:sz w:val="22"/>
          <w:szCs w:val="22"/>
          <w:lang w:eastAsia="en-GB"/>
        </w:rPr>
        <w:t>  </w:t>
      </w:r>
    </w:p>
    <w:p w14:paraId="07E331A1"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[programme aims]  </w:t>
      </w:r>
    </w:p>
    <w:p w14:paraId="31F3961A"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Learning Outcomes</w:t>
      </w:r>
      <w:r w:rsidRPr="00FD36BF">
        <w:rPr>
          <w:rFonts w:ascii="kalice" w:eastAsia="Times New Roman" w:hAnsi="kalice" w:cs="Times New Roman"/>
          <w:sz w:val="32"/>
          <w:szCs w:val="32"/>
          <w:lang w:eastAsia="en-GB"/>
        </w:rPr>
        <w:t> </w:t>
      </w:r>
    </w:p>
    <w:p w14:paraId="68D2282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On successful completion of this programme, a student will be expected to be able to demonstrate: </w:t>
      </w:r>
    </w:p>
    <w:p w14:paraId="615B4FA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Knowledge and understanding </w:t>
      </w:r>
      <w:r w:rsidRPr="00FD36BF">
        <w:rPr>
          <w:rFonts w:ascii="Noto Sans" w:eastAsia="Times New Roman" w:hAnsi="Noto Sans" w:cs="Noto Sans"/>
          <w:sz w:val="22"/>
          <w:szCs w:val="22"/>
          <w:lang w:eastAsia="en-GB"/>
        </w:rPr>
        <w:t> </w:t>
      </w:r>
    </w:p>
    <w:p w14:paraId="070BEB0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[numbered list of knowledge and understanding learning outcomes, max 6] </w:t>
      </w:r>
    </w:p>
    <w:p w14:paraId="6F441CD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Skills </w:t>
      </w:r>
      <w:r w:rsidRPr="00FD36BF">
        <w:rPr>
          <w:rFonts w:ascii="Noto Sans" w:eastAsia="Times New Roman" w:hAnsi="Noto Sans" w:cs="Noto Sans"/>
          <w:sz w:val="22"/>
          <w:szCs w:val="22"/>
          <w:lang w:eastAsia="en-GB"/>
        </w:rPr>
        <w:t> </w:t>
      </w:r>
    </w:p>
    <w:p w14:paraId="2313783E"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[numbered list of skills learning outcomes – amalgamating cognitive/ intellectual; subject specific; transferable, max 6] </w:t>
      </w:r>
    </w:p>
    <w:p w14:paraId="3CF89A0C"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Values and attitudes </w:t>
      </w:r>
      <w:r w:rsidRPr="00FD36BF">
        <w:rPr>
          <w:rFonts w:ascii="Noto Sans" w:eastAsia="Times New Roman" w:hAnsi="Noto Sans" w:cs="Noto Sans"/>
          <w:sz w:val="22"/>
          <w:szCs w:val="22"/>
          <w:lang w:eastAsia="en-GB"/>
        </w:rPr>
        <w:t> </w:t>
      </w:r>
    </w:p>
    <w:p w14:paraId="283A88B1"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[numbered list of values and attitudes learning outcomes, max 6] </w:t>
      </w:r>
    </w:p>
    <w:p w14:paraId="689AA8F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sz w:val="32"/>
          <w:szCs w:val="32"/>
          <w:lang w:eastAsia="en-GB"/>
        </w:rPr>
        <w:t> </w:t>
      </w:r>
    </w:p>
    <w:p w14:paraId="1051148E"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Curriculum</w:t>
      </w:r>
      <w:r w:rsidRPr="00FD36BF">
        <w:rPr>
          <w:rFonts w:ascii="kalice" w:eastAsia="Times New Roman" w:hAnsi="kalice" w:cs="Times New Roman"/>
          <w:sz w:val="32"/>
          <w:szCs w:val="32"/>
          <w:lang w:eastAsia="en-GB"/>
        </w:rPr>
        <w:t> </w:t>
      </w:r>
    </w:p>
    <w:tbl>
      <w:tblPr>
        <w:tblW w:w="93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5"/>
        <w:gridCol w:w="1417"/>
        <w:gridCol w:w="1276"/>
        <w:gridCol w:w="1559"/>
        <w:gridCol w:w="851"/>
      </w:tblGrid>
      <w:tr w:rsidR="00755C14" w:rsidRPr="00FD36BF" w14:paraId="065C6AF4" w14:textId="77777777" w:rsidTr="00755C14">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FFFF00"/>
            <w:hideMark/>
          </w:tcPr>
          <w:p w14:paraId="118E32A0"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Module Title </w:t>
            </w:r>
          </w:p>
        </w:tc>
        <w:tc>
          <w:tcPr>
            <w:tcW w:w="1417" w:type="dxa"/>
            <w:tcBorders>
              <w:top w:val="single" w:sz="6" w:space="0" w:color="auto"/>
              <w:left w:val="single" w:sz="6" w:space="0" w:color="auto"/>
              <w:bottom w:val="single" w:sz="6" w:space="0" w:color="auto"/>
              <w:right w:val="single" w:sz="6" w:space="0" w:color="auto"/>
            </w:tcBorders>
            <w:shd w:val="clear" w:color="auto" w:fill="FFFF00"/>
            <w:hideMark/>
          </w:tcPr>
          <w:p w14:paraId="7E5A3695"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Module Credits </w:t>
            </w:r>
          </w:p>
        </w:tc>
        <w:tc>
          <w:tcPr>
            <w:tcW w:w="1276" w:type="dxa"/>
            <w:tcBorders>
              <w:top w:val="single" w:sz="6" w:space="0" w:color="auto"/>
              <w:left w:val="single" w:sz="6" w:space="0" w:color="auto"/>
              <w:bottom w:val="single" w:sz="6" w:space="0" w:color="auto"/>
              <w:right w:val="single" w:sz="6" w:space="0" w:color="auto"/>
            </w:tcBorders>
            <w:shd w:val="clear" w:color="auto" w:fill="FFFF00"/>
            <w:hideMark/>
          </w:tcPr>
          <w:p w14:paraId="65ECF540"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Core/ Elective </w:t>
            </w:r>
          </w:p>
        </w:tc>
        <w:tc>
          <w:tcPr>
            <w:tcW w:w="1559" w:type="dxa"/>
            <w:tcBorders>
              <w:top w:val="single" w:sz="6" w:space="0" w:color="auto"/>
              <w:left w:val="single" w:sz="6" w:space="0" w:color="auto"/>
              <w:bottom w:val="single" w:sz="6" w:space="0" w:color="auto"/>
              <w:right w:val="single" w:sz="6" w:space="0" w:color="auto"/>
            </w:tcBorders>
            <w:shd w:val="clear" w:color="auto" w:fill="FFFF00"/>
            <w:hideMark/>
          </w:tcPr>
          <w:p w14:paraId="4E8993A8"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Compensation Yes/No </w:t>
            </w:r>
          </w:p>
        </w:tc>
        <w:tc>
          <w:tcPr>
            <w:tcW w:w="851" w:type="dxa"/>
            <w:tcBorders>
              <w:top w:val="single" w:sz="6" w:space="0" w:color="auto"/>
              <w:left w:val="single" w:sz="6" w:space="0" w:color="auto"/>
              <w:bottom w:val="single" w:sz="6" w:space="0" w:color="auto"/>
              <w:right w:val="single" w:sz="6" w:space="0" w:color="auto"/>
            </w:tcBorders>
            <w:shd w:val="clear" w:color="auto" w:fill="FFFF00"/>
            <w:hideMark/>
          </w:tcPr>
          <w:p w14:paraId="0EF27418"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Level </w:t>
            </w:r>
          </w:p>
        </w:tc>
      </w:tr>
      <w:tr w:rsidR="00755C14" w:rsidRPr="00FD36BF" w14:paraId="7ADB9DE4" w14:textId="77777777" w:rsidTr="00755C14">
        <w:trPr>
          <w:trHeight w:val="300"/>
        </w:trPr>
        <w:tc>
          <w:tcPr>
            <w:tcW w:w="4245" w:type="dxa"/>
            <w:tcBorders>
              <w:top w:val="single" w:sz="6" w:space="0" w:color="auto"/>
              <w:left w:val="single" w:sz="6" w:space="0" w:color="auto"/>
              <w:bottom w:val="single" w:sz="6" w:space="0" w:color="auto"/>
              <w:right w:val="single" w:sz="6" w:space="0" w:color="auto"/>
            </w:tcBorders>
            <w:hideMark/>
          </w:tcPr>
          <w:p w14:paraId="227FC8E4"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17FA8E63"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023521B1"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4B5A3FD8"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851" w:type="dxa"/>
            <w:tcBorders>
              <w:top w:val="single" w:sz="6" w:space="0" w:color="auto"/>
              <w:left w:val="single" w:sz="6" w:space="0" w:color="auto"/>
              <w:bottom w:val="single" w:sz="6" w:space="0" w:color="auto"/>
              <w:right w:val="single" w:sz="6" w:space="0" w:color="auto"/>
            </w:tcBorders>
            <w:hideMark/>
          </w:tcPr>
          <w:p w14:paraId="60501251"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755C14" w:rsidRPr="00FD36BF" w14:paraId="3F2E40D6" w14:textId="77777777" w:rsidTr="00755C14">
        <w:trPr>
          <w:trHeight w:val="300"/>
        </w:trPr>
        <w:tc>
          <w:tcPr>
            <w:tcW w:w="4245" w:type="dxa"/>
            <w:tcBorders>
              <w:top w:val="single" w:sz="6" w:space="0" w:color="auto"/>
              <w:left w:val="single" w:sz="6" w:space="0" w:color="auto"/>
              <w:bottom w:val="single" w:sz="6" w:space="0" w:color="auto"/>
              <w:right w:val="single" w:sz="6" w:space="0" w:color="auto"/>
            </w:tcBorders>
            <w:hideMark/>
          </w:tcPr>
          <w:p w14:paraId="56452651"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4F369D2A"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7D382AA6"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6EC90CB3"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851" w:type="dxa"/>
            <w:tcBorders>
              <w:top w:val="single" w:sz="6" w:space="0" w:color="auto"/>
              <w:left w:val="single" w:sz="6" w:space="0" w:color="auto"/>
              <w:bottom w:val="single" w:sz="6" w:space="0" w:color="auto"/>
              <w:right w:val="single" w:sz="6" w:space="0" w:color="auto"/>
            </w:tcBorders>
            <w:hideMark/>
          </w:tcPr>
          <w:p w14:paraId="31F92C89"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755C14" w:rsidRPr="00FD36BF" w14:paraId="10BE7441" w14:textId="77777777" w:rsidTr="00755C14">
        <w:trPr>
          <w:trHeight w:val="300"/>
        </w:trPr>
        <w:tc>
          <w:tcPr>
            <w:tcW w:w="4245" w:type="dxa"/>
            <w:tcBorders>
              <w:top w:val="single" w:sz="6" w:space="0" w:color="auto"/>
              <w:left w:val="single" w:sz="6" w:space="0" w:color="auto"/>
              <w:bottom w:val="single" w:sz="6" w:space="0" w:color="auto"/>
              <w:right w:val="single" w:sz="6" w:space="0" w:color="auto"/>
            </w:tcBorders>
            <w:hideMark/>
          </w:tcPr>
          <w:p w14:paraId="6C7A2D01"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5052A1DC"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0D18513D"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78F13C3E"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851" w:type="dxa"/>
            <w:tcBorders>
              <w:top w:val="single" w:sz="6" w:space="0" w:color="auto"/>
              <w:left w:val="single" w:sz="6" w:space="0" w:color="auto"/>
              <w:bottom w:val="single" w:sz="6" w:space="0" w:color="auto"/>
              <w:right w:val="single" w:sz="6" w:space="0" w:color="auto"/>
            </w:tcBorders>
            <w:hideMark/>
          </w:tcPr>
          <w:p w14:paraId="59A1015F"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755C14" w:rsidRPr="00FD36BF" w14:paraId="21855C3D" w14:textId="77777777" w:rsidTr="00755C14">
        <w:trPr>
          <w:trHeight w:val="300"/>
        </w:trPr>
        <w:tc>
          <w:tcPr>
            <w:tcW w:w="4245" w:type="dxa"/>
            <w:tcBorders>
              <w:top w:val="single" w:sz="6" w:space="0" w:color="auto"/>
              <w:left w:val="single" w:sz="6" w:space="0" w:color="auto"/>
              <w:bottom w:val="single" w:sz="6" w:space="0" w:color="auto"/>
              <w:right w:val="single" w:sz="6" w:space="0" w:color="auto"/>
            </w:tcBorders>
            <w:hideMark/>
          </w:tcPr>
          <w:p w14:paraId="757E93D0"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66C58EDD"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4406A979"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4EA06418"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851" w:type="dxa"/>
            <w:tcBorders>
              <w:top w:val="single" w:sz="6" w:space="0" w:color="auto"/>
              <w:left w:val="single" w:sz="6" w:space="0" w:color="auto"/>
              <w:bottom w:val="single" w:sz="6" w:space="0" w:color="auto"/>
              <w:right w:val="single" w:sz="6" w:space="0" w:color="auto"/>
            </w:tcBorders>
            <w:hideMark/>
          </w:tcPr>
          <w:p w14:paraId="7A2CBE16"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755C14" w:rsidRPr="00FD36BF" w14:paraId="1E869D5C" w14:textId="77777777" w:rsidTr="00755C14">
        <w:trPr>
          <w:trHeight w:val="300"/>
        </w:trPr>
        <w:tc>
          <w:tcPr>
            <w:tcW w:w="4245" w:type="dxa"/>
            <w:tcBorders>
              <w:top w:val="single" w:sz="6" w:space="0" w:color="auto"/>
              <w:left w:val="single" w:sz="6" w:space="0" w:color="auto"/>
              <w:bottom w:val="single" w:sz="6" w:space="0" w:color="auto"/>
              <w:right w:val="single" w:sz="6" w:space="0" w:color="auto"/>
            </w:tcBorders>
            <w:hideMark/>
          </w:tcPr>
          <w:p w14:paraId="14304896"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417" w:type="dxa"/>
            <w:tcBorders>
              <w:top w:val="single" w:sz="6" w:space="0" w:color="auto"/>
              <w:left w:val="single" w:sz="6" w:space="0" w:color="auto"/>
              <w:bottom w:val="single" w:sz="6" w:space="0" w:color="auto"/>
              <w:right w:val="single" w:sz="6" w:space="0" w:color="auto"/>
            </w:tcBorders>
            <w:hideMark/>
          </w:tcPr>
          <w:p w14:paraId="656D4BA3"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276" w:type="dxa"/>
            <w:tcBorders>
              <w:top w:val="single" w:sz="6" w:space="0" w:color="auto"/>
              <w:left w:val="single" w:sz="6" w:space="0" w:color="auto"/>
              <w:bottom w:val="single" w:sz="6" w:space="0" w:color="auto"/>
              <w:right w:val="single" w:sz="6" w:space="0" w:color="auto"/>
            </w:tcBorders>
            <w:hideMark/>
          </w:tcPr>
          <w:p w14:paraId="2CFB932B"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4A49A220"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851" w:type="dxa"/>
            <w:tcBorders>
              <w:top w:val="single" w:sz="6" w:space="0" w:color="auto"/>
              <w:left w:val="single" w:sz="6" w:space="0" w:color="auto"/>
              <w:bottom w:val="single" w:sz="6" w:space="0" w:color="auto"/>
              <w:right w:val="single" w:sz="6" w:space="0" w:color="auto"/>
            </w:tcBorders>
            <w:hideMark/>
          </w:tcPr>
          <w:p w14:paraId="05DD86BC" w14:textId="77777777" w:rsidR="00755C14" w:rsidRPr="00FD36BF" w:rsidRDefault="00755C14"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bl>
    <w:p w14:paraId="6719F153" w14:textId="77777777" w:rsidR="00F339AE" w:rsidRDefault="00F339AE" w:rsidP="00FD36BF">
      <w:pPr>
        <w:spacing w:line="240" w:lineRule="auto"/>
        <w:textAlignment w:val="baseline"/>
        <w:rPr>
          <w:rFonts w:ascii="Noto Sans" w:eastAsia="Times New Roman" w:hAnsi="Noto Sans" w:cs="Noto Sans"/>
          <w:b/>
          <w:bCs/>
          <w:sz w:val="22"/>
          <w:szCs w:val="22"/>
          <w:lang w:eastAsia="en-GB"/>
        </w:rPr>
      </w:pPr>
    </w:p>
    <w:p w14:paraId="2D4F9BB4" w14:textId="1067544E"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Key Progression Points (if applicable)</w:t>
      </w:r>
      <w:r w:rsidRPr="00FD36BF">
        <w:rPr>
          <w:rFonts w:ascii="Noto Sans" w:eastAsia="Times New Roman" w:hAnsi="Noto Sans" w:cs="Noto Sans"/>
          <w:sz w:val="22"/>
          <w:szCs w:val="22"/>
          <w:lang w:eastAsia="en-GB"/>
        </w:rPr>
        <w:t> </w:t>
      </w:r>
    </w:p>
    <w:p w14:paraId="6215149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[Students are normally required to achieve all credits in each Part </w:t>
      </w:r>
      <w:proofErr w:type="gramStart"/>
      <w:r w:rsidRPr="00FD36BF">
        <w:rPr>
          <w:rFonts w:ascii="Noto Sans" w:eastAsia="Times New Roman" w:hAnsi="Noto Sans" w:cs="Noto Sans"/>
          <w:sz w:val="22"/>
          <w:szCs w:val="22"/>
          <w:lang w:eastAsia="en-GB"/>
        </w:rPr>
        <w:t>in order to</w:t>
      </w:r>
      <w:proofErr w:type="gramEnd"/>
      <w:r w:rsidRPr="00FD36BF">
        <w:rPr>
          <w:rFonts w:ascii="Noto Sans" w:eastAsia="Times New Roman" w:hAnsi="Noto Sans" w:cs="Noto Sans"/>
          <w:sz w:val="22"/>
          <w:szCs w:val="22"/>
          <w:lang w:eastAsia="en-GB"/>
        </w:rPr>
        <w:t xml:space="preserve"> progress to the next Part of the programme. An assessment board will meet at each progression point and is responsible for making progress decisions.] </w:t>
      </w:r>
    </w:p>
    <w:p w14:paraId="5DC3DAA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Options/Electives (if applicable)</w:t>
      </w:r>
      <w:r w:rsidRPr="00FD36BF">
        <w:rPr>
          <w:rFonts w:ascii="Noto Sans" w:eastAsia="Times New Roman" w:hAnsi="Noto Sans" w:cs="Noto Sans"/>
          <w:sz w:val="22"/>
          <w:szCs w:val="22"/>
          <w:lang w:eastAsia="en-GB"/>
        </w:rPr>
        <w:t> </w:t>
      </w:r>
    </w:p>
    <w:p w14:paraId="3DA7B41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[Provide an indicative list of electives and clarify </w:t>
      </w:r>
      <w:proofErr w:type="gramStart"/>
      <w:r w:rsidRPr="00FD36BF">
        <w:rPr>
          <w:rFonts w:ascii="Noto Sans" w:eastAsia="Times New Roman" w:hAnsi="Noto Sans" w:cs="Noto Sans"/>
          <w:sz w:val="22"/>
          <w:szCs w:val="22"/>
          <w:lang w:eastAsia="en-GB"/>
        </w:rPr>
        <w:t>whether or not</w:t>
      </w:r>
      <w:proofErr w:type="gramEnd"/>
      <w:r w:rsidRPr="00FD36BF">
        <w:rPr>
          <w:rFonts w:ascii="Noto Sans" w:eastAsia="Times New Roman" w:hAnsi="Noto Sans" w:cs="Noto Sans"/>
          <w:sz w:val="22"/>
          <w:szCs w:val="22"/>
          <w:lang w:eastAsia="en-GB"/>
        </w:rPr>
        <w:t xml:space="preserve"> all options will be available in each year e.g. If we have insufficient numbers of students interested in an elective, this may not be offered. There may also be timetabling consideration that limit your choices. If an elective will not run, you will be advised as soon as possible and given help to choose an alternative.] </w:t>
      </w:r>
    </w:p>
    <w:p w14:paraId="65B4F9D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Pre and Co-requisites (if applicable)</w:t>
      </w:r>
      <w:r w:rsidRPr="00FD36BF">
        <w:rPr>
          <w:rFonts w:ascii="Noto Sans" w:eastAsia="Times New Roman" w:hAnsi="Noto Sans" w:cs="Noto Sans"/>
          <w:sz w:val="22"/>
          <w:szCs w:val="22"/>
          <w:lang w:eastAsia="en-GB"/>
        </w:rPr>
        <w:t> </w:t>
      </w:r>
    </w:p>
    <w:p w14:paraId="6AE1E0B5"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[any information on the possibility of </w:t>
      </w:r>
      <w:proofErr w:type="gramStart"/>
      <w:r w:rsidRPr="00FD36BF">
        <w:rPr>
          <w:rFonts w:ascii="Noto Sans" w:eastAsia="Times New Roman" w:hAnsi="Noto Sans" w:cs="Noto Sans"/>
          <w:sz w:val="22"/>
          <w:szCs w:val="22"/>
          <w:lang w:eastAsia="en-GB"/>
        </w:rPr>
        <w:t>pre</w:t>
      </w:r>
      <w:proofErr w:type="gramEnd"/>
      <w:r w:rsidRPr="00FD36BF">
        <w:rPr>
          <w:rFonts w:ascii="Noto Sans" w:eastAsia="Times New Roman" w:hAnsi="Noto Sans" w:cs="Noto Sans"/>
          <w:sz w:val="22"/>
          <w:szCs w:val="22"/>
          <w:lang w:eastAsia="en-GB"/>
        </w:rPr>
        <w:t xml:space="preserve"> or co-requisite modules e.g. “there may be restrictions on opportunity to study (some modules – can be more specific e.g. some elective modules or naming the specific modules) depending on whether other modules have or will be studied. More information can be found in the module specifications”] </w:t>
      </w:r>
    </w:p>
    <w:p w14:paraId="767668A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Part-time structure (if applicable]</w:t>
      </w:r>
      <w:r w:rsidRPr="00FD36BF">
        <w:rPr>
          <w:rFonts w:ascii="Noto Sans" w:eastAsia="Times New Roman" w:hAnsi="Noto Sans" w:cs="Noto Sans"/>
          <w:sz w:val="22"/>
          <w:szCs w:val="22"/>
          <w:lang w:eastAsia="en-GB"/>
        </w:rPr>
        <w:t> </w:t>
      </w:r>
    </w:p>
    <w:p w14:paraId="3799B3E6"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[Include information on which modules will be taken in which years on the part-time mode] </w:t>
      </w:r>
    </w:p>
    <w:p w14:paraId="1E974151"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Learning and Teaching</w:t>
      </w:r>
      <w:r w:rsidRPr="00FD36BF">
        <w:rPr>
          <w:rFonts w:ascii="kalice" w:eastAsia="Times New Roman" w:hAnsi="kalice" w:cs="Times New Roman"/>
          <w:sz w:val="32"/>
          <w:szCs w:val="32"/>
          <w:lang w:eastAsia="en-GB"/>
        </w:rPr>
        <w:t> </w:t>
      </w:r>
    </w:p>
    <w:p w14:paraId="2BB19432"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Total contact hours</w:t>
      </w:r>
      <w:r w:rsidRPr="00FD36BF">
        <w:rPr>
          <w:rFonts w:ascii="Noto Sans" w:eastAsia="Times New Roman" w:hAnsi="Noto Sans" w:cs="Noto Sans"/>
          <w:sz w:val="22"/>
          <w:szCs w:val="22"/>
          <w:lang w:eastAsia="en-GB"/>
        </w:rPr>
        <w:t xml:space="preserve"> [</w:t>
      </w:r>
      <w:proofErr w:type="spellStart"/>
      <w:r w:rsidRPr="00FD36BF">
        <w:rPr>
          <w:rFonts w:ascii="Noto Sans" w:eastAsia="Times New Roman" w:hAnsi="Noto Sans" w:cs="Noto Sans"/>
          <w:sz w:val="22"/>
          <w:szCs w:val="22"/>
          <w:lang w:eastAsia="en-GB"/>
        </w:rPr>
        <w:t>xxxx</w:t>
      </w:r>
      <w:proofErr w:type="spellEnd"/>
      <w:r w:rsidRPr="00FD36BF">
        <w:rPr>
          <w:rFonts w:ascii="Noto Sans" w:eastAsia="Times New Roman" w:hAnsi="Noto Sans" w:cs="Noto Sans"/>
          <w:sz w:val="22"/>
          <w:szCs w:val="22"/>
          <w:lang w:eastAsia="en-GB"/>
        </w:rPr>
        <w:t xml:space="preserve"> hours] </w:t>
      </w:r>
    </w:p>
    <w:p w14:paraId="568F1ED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[where possible break contact hours down by type e.g. one-to-one, lectures, seminars, tutorials] </w:t>
      </w:r>
    </w:p>
    <w:p w14:paraId="4B9F5F1F"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Total self-directed study hours</w:t>
      </w:r>
      <w:r w:rsidRPr="00FD36BF">
        <w:rPr>
          <w:rFonts w:ascii="Noto Sans" w:eastAsia="Times New Roman" w:hAnsi="Noto Sans" w:cs="Noto Sans"/>
          <w:sz w:val="22"/>
          <w:szCs w:val="22"/>
          <w:lang w:eastAsia="en-GB"/>
        </w:rPr>
        <w:t xml:space="preserve"> [</w:t>
      </w:r>
      <w:proofErr w:type="spellStart"/>
      <w:r w:rsidRPr="00FD36BF">
        <w:rPr>
          <w:rFonts w:ascii="Noto Sans" w:eastAsia="Times New Roman" w:hAnsi="Noto Sans" w:cs="Noto Sans"/>
          <w:sz w:val="22"/>
          <w:szCs w:val="22"/>
          <w:lang w:eastAsia="en-GB"/>
        </w:rPr>
        <w:t>xxxx</w:t>
      </w:r>
      <w:proofErr w:type="spellEnd"/>
      <w:r w:rsidRPr="00FD36BF">
        <w:rPr>
          <w:rFonts w:ascii="Noto Sans" w:eastAsia="Times New Roman" w:hAnsi="Noto Sans" w:cs="Noto Sans"/>
          <w:sz w:val="22"/>
          <w:szCs w:val="22"/>
          <w:lang w:eastAsia="en-GB"/>
        </w:rPr>
        <w:t xml:space="preserve"> hours] </w:t>
      </w:r>
    </w:p>
    <w:p w14:paraId="3C10FE81"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Total learning hours</w:t>
      </w:r>
      <w:r w:rsidRPr="00FD36BF">
        <w:rPr>
          <w:rFonts w:ascii="Noto Sans" w:eastAsia="Times New Roman" w:hAnsi="Noto Sans" w:cs="Noto Sans"/>
          <w:sz w:val="22"/>
          <w:szCs w:val="22"/>
          <w:lang w:eastAsia="en-GB"/>
        </w:rPr>
        <w:t xml:space="preserve"> [[10 x number of credits on the programme] hours] </w:t>
      </w:r>
    </w:p>
    <w:p w14:paraId="73007752"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Learning and teaching methods</w:t>
      </w:r>
      <w:r w:rsidRPr="00FD36BF">
        <w:rPr>
          <w:rFonts w:ascii="Noto Sans" w:eastAsia="Times New Roman" w:hAnsi="Noto Sans" w:cs="Noto Sans"/>
          <w:sz w:val="22"/>
          <w:szCs w:val="22"/>
          <w:lang w:eastAsia="en-GB"/>
        </w:rPr>
        <w:t> </w:t>
      </w:r>
    </w:p>
    <w:p w14:paraId="73EE8A8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[Brief summary of the learning and teaching methods/strategies used within the programme e.g. one-to-one tuition, small/large group teaching, online leaning, work-based learning etc., max 100 words] </w:t>
      </w:r>
    </w:p>
    <w:p w14:paraId="21458C7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Placements and Exchanges (if applicable)</w:t>
      </w:r>
      <w:r w:rsidRPr="00FD36BF">
        <w:rPr>
          <w:rFonts w:ascii="Noto Sans" w:eastAsia="Times New Roman" w:hAnsi="Noto Sans" w:cs="Noto Sans"/>
          <w:sz w:val="22"/>
          <w:szCs w:val="22"/>
          <w:lang w:eastAsia="en-GB"/>
        </w:rPr>
        <w:t> </w:t>
      </w:r>
    </w:p>
    <w:p w14:paraId="0429FA2A"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[exchange/study abroad opportunities, rules governing them/where to go for further information] </w:t>
      </w:r>
    </w:p>
    <w:p w14:paraId="596EBD53"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[summary of placement opportunities, rules governing them/where to go for further information] </w:t>
      </w:r>
    </w:p>
    <w:p w14:paraId="08620F7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Assessment</w:t>
      </w:r>
      <w:r w:rsidRPr="00FD36BF">
        <w:rPr>
          <w:rFonts w:ascii="Noto Sans" w:eastAsia="Times New Roman" w:hAnsi="Noto Sans" w:cs="Noto Sans"/>
          <w:sz w:val="22"/>
          <w:szCs w:val="22"/>
          <w:lang w:eastAsia="en-GB"/>
        </w:rPr>
        <w:t> </w:t>
      </w:r>
    </w:p>
    <w:p w14:paraId="34F81ACD"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[summary of assessment strategies/methods used within programme, including types of formative assessment, max 100 words] </w:t>
      </w:r>
    </w:p>
    <w:p w14:paraId="2D290AC2"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What do I have to do to pass?</w:t>
      </w:r>
      <w:r w:rsidRPr="00FD36BF">
        <w:rPr>
          <w:rFonts w:ascii="Noto Sans" w:eastAsia="Times New Roman" w:hAnsi="Noto Sans" w:cs="Noto Sans"/>
          <w:sz w:val="22"/>
          <w:szCs w:val="22"/>
          <w:lang w:eastAsia="en-GB"/>
        </w:rPr>
        <w:t> </w:t>
      </w:r>
    </w:p>
    <w:p w14:paraId="1A8E779D"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[e.g. </w:t>
      </w:r>
      <w:proofErr w:type="gramStart"/>
      <w:r w:rsidRPr="00FD36BF">
        <w:rPr>
          <w:rFonts w:ascii="Noto Sans" w:eastAsia="Times New Roman" w:hAnsi="Noto Sans" w:cs="Noto Sans"/>
          <w:sz w:val="22"/>
          <w:szCs w:val="22"/>
          <w:lang w:eastAsia="en-GB"/>
        </w:rPr>
        <w:t>In order to</w:t>
      </w:r>
      <w:proofErr w:type="gramEnd"/>
      <w:r w:rsidRPr="00FD36BF">
        <w:rPr>
          <w:rFonts w:ascii="Noto Sans" w:eastAsia="Times New Roman" w:hAnsi="Noto Sans" w:cs="Noto Sans"/>
          <w:sz w:val="22"/>
          <w:szCs w:val="22"/>
          <w:lang w:eastAsia="en-GB"/>
        </w:rPr>
        <w:t xml:space="preserve"> pass the </w:t>
      </w:r>
      <w:proofErr w:type="gramStart"/>
      <w:r w:rsidRPr="00FD36BF">
        <w:rPr>
          <w:rFonts w:ascii="Noto Sans" w:eastAsia="Times New Roman" w:hAnsi="Noto Sans" w:cs="Noto Sans"/>
          <w:sz w:val="22"/>
          <w:szCs w:val="22"/>
          <w:lang w:eastAsia="en-GB"/>
        </w:rPr>
        <w:t>programme</w:t>
      </w:r>
      <w:proofErr w:type="gramEnd"/>
      <w:r w:rsidRPr="00FD36BF">
        <w:rPr>
          <w:rFonts w:ascii="Noto Sans" w:eastAsia="Times New Roman" w:hAnsi="Noto Sans" w:cs="Noto Sans"/>
          <w:sz w:val="22"/>
          <w:szCs w:val="22"/>
          <w:lang w:eastAsia="en-GB"/>
        </w:rPr>
        <w:t xml:space="preserve"> you must achieve the credit for each module in each Part. You must pass each module with an overall mark of 40 (except where compensation applies). There may also be a requirement for you to achieve a minimum mark in each assessment. Where this is the </w:t>
      </w:r>
      <w:proofErr w:type="gramStart"/>
      <w:r w:rsidRPr="00FD36BF">
        <w:rPr>
          <w:rFonts w:ascii="Noto Sans" w:eastAsia="Times New Roman" w:hAnsi="Noto Sans" w:cs="Noto Sans"/>
          <w:sz w:val="22"/>
          <w:szCs w:val="22"/>
          <w:lang w:eastAsia="en-GB"/>
        </w:rPr>
        <w:t>case</w:t>
      </w:r>
      <w:proofErr w:type="gramEnd"/>
      <w:r w:rsidRPr="00FD36BF">
        <w:rPr>
          <w:rFonts w:ascii="Noto Sans" w:eastAsia="Times New Roman" w:hAnsi="Noto Sans" w:cs="Noto Sans"/>
          <w:sz w:val="22"/>
          <w:szCs w:val="22"/>
          <w:lang w:eastAsia="en-GB"/>
        </w:rPr>
        <w:t xml:space="preserve"> it will be stated in the module specification. </w:t>
      </w:r>
    </w:p>
    <w:p w14:paraId="668F924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Certain modules may be compensated at the discretion of the assessment board. Compensation is the award of credit for a failed module </w:t>
      </w:r>
      <w:proofErr w:type="gramStart"/>
      <w:r w:rsidRPr="00FD36BF">
        <w:rPr>
          <w:rFonts w:ascii="Noto Sans" w:eastAsia="Times New Roman" w:hAnsi="Noto Sans" w:cs="Noto Sans"/>
          <w:sz w:val="22"/>
          <w:szCs w:val="22"/>
          <w:lang w:eastAsia="en-GB"/>
        </w:rPr>
        <w:t>on the basis of</w:t>
      </w:r>
      <w:proofErr w:type="gramEnd"/>
      <w:r w:rsidRPr="00FD36BF">
        <w:rPr>
          <w:rFonts w:ascii="Noto Sans" w:eastAsia="Times New Roman" w:hAnsi="Noto Sans" w:cs="Noto Sans"/>
          <w:sz w:val="22"/>
          <w:szCs w:val="22"/>
          <w:lang w:eastAsia="en-GB"/>
        </w:rPr>
        <w:t xml:space="preserve"> good performance in other modules. Rules applying to compensation can be found in the Academic Regulations for Taught Programmes.] </w:t>
      </w:r>
    </w:p>
    <w:p w14:paraId="2CEBC29A"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Awards</w:t>
      </w:r>
      <w:r w:rsidRPr="00FD36BF">
        <w:rPr>
          <w:rFonts w:ascii="kalice" w:eastAsia="Times New Roman" w:hAnsi="kalice" w:cs="Times New Roman"/>
          <w:sz w:val="32"/>
          <w:szCs w:val="32"/>
          <w:lang w:eastAsia="en-GB"/>
        </w:rPr>
        <w:t> </w:t>
      </w:r>
    </w:p>
    <w:p w14:paraId="6B955DBE"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[Amend as necessary] </w:t>
      </w:r>
    </w:p>
    <w:p w14:paraId="5C3A2D05"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This programme can lead to one of three awards: on successful completion of all </w:t>
      </w:r>
      <w:proofErr w:type="gramStart"/>
      <w:r w:rsidRPr="00FD36BF">
        <w:rPr>
          <w:rFonts w:ascii="Noto Sans" w:eastAsia="Times New Roman" w:hAnsi="Noto Sans" w:cs="Noto Sans"/>
          <w:sz w:val="22"/>
          <w:szCs w:val="22"/>
          <w:lang w:eastAsia="en-GB"/>
        </w:rPr>
        <w:t>level</w:t>
      </w:r>
      <w:proofErr w:type="gramEnd"/>
      <w:r w:rsidRPr="00FD36BF">
        <w:rPr>
          <w:rFonts w:ascii="Noto Sans" w:eastAsia="Times New Roman" w:hAnsi="Noto Sans" w:cs="Noto Sans"/>
          <w:sz w:val="22"/>
          <w:szCs w:val="22"/>
          <w:lang w:eastAsia="en-GB"/>
        </w:rPr>
        <w:t xml:space="preserve"> 4 modules, the Certificate of Higher Education (</w:t>
      </w:r>
      <w:proofErr w:type="spellStart"/>
      <w:r w:rsidRPr="00FD36BF">
        <w:rPr>
          <w:rFonts w:ascii="Noto Sans" w:eastAsia="Times New Roman" w:hAnsi="Noto Sans" w:cs="Noto Sans"/>
          <w:sz w:val="22"/>
          <w:szCs w:val="22"/>
          <w:lang w:eastAsia="en-GB"/>
        </w:rPr>
        <w:t>CertHE</w:t>
      </w:r>
      <w:proofErr w:type="spellEnd"/>
      <w:r w:rsidRPr="00FD36BF">
        <w:rPr>
          <w:rFonts w:ascii="Noto Sans" w:eastAsia="Times New Roman" w:hAnsi="Noto Sans" w:cs="Noto Sans"/>
          <w:sz w:val="22"/>
          <w:szCs w:val="22"/>
          <w:lang w:eastAsia="en-GB"/>
        </w:rPr>
        <w:t xml:space="preserve">); on successful completion of all </w:t>
      </w:r>
      <w:proofErr w:type="gramStart"/>
      <w:r w:rsidRPr="00FD36BF">
        <w:rPr>
          <w:rFonts w:ascii="Noto Sans" w:eastAsia="Times New Roman" w:hAnsi="Noto Sans" w:cs="Noto Sans"/>
          <w:sz w:val="22"/>
          <w:szCs w:val="22"/>
          <w:lang w:eastAsia="en-GB"/>
        </w:rPr>
        <w:t>level</w:t>
      </w:r>
      <w:proofErr w:type="gramEnd"/>
      <w:r w:rsidRPr="00FD36BF">
        <w:rPr>
          <w:rFonts w:ascii="Noto Sans" w:eastAsia="Times New Roman" w:hAnsi="Noto Sans" w:cs="Noto Sans"/>
          <w:sz w:val="22"/>
          <w:szCs w:val="22"/>
          <w:lang w:eastAsia="en-GB"/>
        </w:rPr>
        <w:t xml:space="preserve"> 4 and 5 module the Diploma of Higher Education (DipHE); and on successful completion of 360 credits at levels 4, 5 and 6, the BA (Hons) degree.  </w:t>
      </w:r>
    </w:p>
    <w:p w14:paraId="3EDE015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The </w:t>
      </w:r>
      <w:proofErr w:type="spellStart"/>
      <w:r w:rsidRPr="00FD36BF">
        <w:rPr>
          <w:rFonts w:ascii="Noto Sans" w:eastAsia="Times New Roman" w:hAnsi="Noto Sans" w:cs="Noto Sans"/>
          <w:sz w:val="22"/>
          <w:szCs w:val="22"/>
          <w:lang w:eastAsia="en-GB"/>
        </w:rPr>
        <w:t>CertHE</w:t>
      </w:r>
      <w:proofErr w:type="spellEnd"/>
      <w:r w:rsidRPr="00FD36BF">
        <w:rPr>
          <w:rFonts w:ascii="Noto Sans" w:eastAsia="Times New Roman" w:hAnsi="Noto Sans" w:cs="Noto Sans"/>
          <w:sz w:val="22"/>
          <w:szCs w:val="22"/>
          <w:lang w:eastAsia="en-GB"/>
        </w:rPr>
        <w:t xml:space="preserve"> is awarded without classification. </w:t>
      </w:r>
    </w:p>
    <w:p w14:paraId="65E64F5A"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proofErr w:type="gramStart"/>
      <w:r w:rsidRPr="00FD36BF">
        <w:rPr>
          <w:rFonts w:ascii="Noto Sans" w:eastAsia="Times New Roman" w:hAnsi="Noto Sans" w:cs="Noto Sans"/>
          <w:sz w:val="22"/>
          <w:szCs w:val="22"/>
          <w:lang w:eastAsia="en-GB"/>
        </w:rPr>
        <w:t>Dip(</w:t>
      </w:r>
      <w:proofErr w:type="gramEnd"/>
      <w:r w:rsidRPr="00FD36BF">
        <w:rPr>
          <w:rFonts w:ascii="Noto Sans" w:eastAsia="Times New Roman" w:hAnsi="Noto Sans" w:cs="Noto Sans"/>
          <w:sz w:val="22"/>
          <w:szCs w:val="22"/>
          <w:lang w:eastAsia="en-GB"/>
        </w:rPr>
        <w:t xml:space="preserve">HE) The minimum percentage in the overall aggregate of Level 4 and 5 modules for recommendation for the </w:t>
      </w:r>
      <w:proofErr w:type="gramStart"/>
      <w:r w:rsidRPr="00FD36BF">
        <w:rPr>
          <w:rFonts w:ascii="Noto Sans" w:eastAsia="Times New Roman" w:hAnsi="Noto Sans" w:cs="Noto Sans"/>
          <w:sz w:val="22"/>
          <w:szCs w:val="22"/>
          <w:lang w:eastAsia="en-GB"/>
        </w:rPr>
        <w:t>Dip(</w:t>
      </w:r>
      <w:proofErr w:type="gramEnd"/>
      <w:r w:rsidRPr="00FD36BF">
        <w:rPr>
          <w:rFonts w:ascii="Noto Sans" w:eastAsia="Times New Roman" w:hAnsi="Noto Sans" w:cs="Noto Sans"/>
          <w:sz w:val="22"/>
          <w:szCs w:val="22"/>
          <w:lang w:eastAsia="en-GB"/>
        </w:rPr>
        <w:t>HE) awards shall normally be: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4500"/>
      </w:tblGrid>
      <w:tr w:rsidR="00FD36BF" w:rsidRPr="00FD36BF" w14:paraId="3C4DE62E"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4F7F2D59"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With Distinction </w:t>
            </w:r>
          </w:p>
        </w:tc>
        <w:tc>
          <w:tcPr>
            <w:tcW w:w="4500" w:type="dxa"/>
            <w:tcBorders>
              <w:top w:val="single" w:sz="6" w:space="0" w:color="auto"/>
              <w:left w:val="single" w:sz="6" w:space="0" w:color="auto"/>
              <w:bottom w:val="single" w:sz="6" w:space="0" w:color="auto"/>
              <w:right w:val="single" w:sz="6" w:space="0" w:color="auto"/>
            </w:tcBorders>
            <w:hideMark/>
          </w:tcPr>
          <w:p w14:paraId="5CFBA09F"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70% </w:t>
            </w:r>
          </w:p>
        </w:tc>
      </w:tr>
      <w:tr w:rsidR="00FD36BF" w:rsidRPr="00FD36BF" w14:paraId="3407521E"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13843434"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With Merit </w:t>
            </w:r>
          </w:p>
        </w:tc>
        <w:tc>
          <w:tcPr>
            <w:tcW w:w="4500" w:type="dxa"/>
            <w:tcBorders>
              <w:top w:val="single" w:sz="6" w:space="0" w:color="auto"/>
              <w:left w:val="single" w:sz="6" w:space="0" w:color="auto"/>
              <w:bottom w:val="single" w:sz="6" w:space="0" w:color="auto"/>
              <w:right w:val="single" w:sz="6" w:space="0" w:color="auto"/>
            </w:tcBorders>
            <w:hideMark/>
          </w:tcPr>
          <w:p w14:paraId="51D358ED"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60% </w:t>
            </w:r>
          </w:p>
        </w:tc>
      </w:tr>
      <w:tr w:rsidR="00FD36BF" w:rsidRPr="00FD36BF" w14:paraId="02116EF3"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17E61075"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Without classification </w:t>
            </w:r>
          </w:p>
        </w:tc>
        <w:tc>
          <w:tcPr>
            <w:tcW w:w="4500" w:type="dxa"/>
            <w:tcBorders>
              <w:top w:val="single" w:sz="6" w:space="0" w:color="auto"/>
              <w:left w:val="single" w:sz="6" w:space="0" w:color="auto"/>
              <w:bottom w:val="single" w:sz="6" w:space="0" w:color="auto"/>
              <w:right w:val="single" w:sz="6" w:space="0" w:color="auto"/>
            </w:tcBorders>
            <w:hideMark/>
          </w:tcPr>
          <w:p w14:paraId="70121DE3"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40% </w:t>
            </w:r>
          </w:p>
        </w:tc>
      </w:tr>
    </w:tbl>
    <w:p w14:paraId="71DA1FE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p w14:paraId="58064FD6"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[BA (Hons)] The minimum percentage in the overall aggregate for recommendation for [insert award] shall normally be [amend below in line with Academic Regulations for the relevant award]: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0"/>
        <w:gridCol w:w="4500"/>
      </w:tblGrid>
      <w:tr w:rsidR="00FD36BF" w:rsidRPr="00FD36BF" w14:paraId="2070C65E"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0531A5C7"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Class 1 (I) </w:t>
            </w:r>
          </w:p>
        </w:tc>
        <w:tc>
          <w:tcPr>
            <w:tcW w:w="4500" w:type="dxa"/>
            <w:tcBorders>
              <w:top w:val="single" w:sz="6" w:space="0" w:color="auto"/>
              <w:left w:val="single" w:sz="6" w:space="0" w:color="auto"/>
              <w:bottom w:val="single" w:sz="6" w:space="0" w:color="auto"/>
              <w:right w:val="single" w:sz="6" w:space="0" w:color="auto"/>
            </w:tcBorders>
            <w:hideMark/>
          </w:tcPr>
          <w:p w14:paraId="5CB17F62"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70% </w:t>
            </w:r>
          </w:p>
        </w:tc>
      </w:tr>
      <w:tr w:rsidR="00FD36BF" w:rsidRPr="00FD36BF" w14:paraId="616047F6"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2176CFFA"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Class 2 Upper Division (</w:t>
            </w:r>
            <w:proofErr w:type="spellStart"/>
            <w:proofErr w:type="gramStart"/>
            <w:r w:rsidRPr="00FD36BF">
              <w:rPr>
                <w:rFonts w:ascii="Noto Sans" w:eastAsia="Times New Roman" w:hAnsi="Noto Sans" w:cs="Noto Sans"/>
                <w:sz w:val="22"/>
                <w:szCs w:val="22"/>
                <w:lang w:eastAsia="en-GB"/>
              </w:rPr>
              <w:t>II:i</w:t>
            </w:r>
            <w:proofErr w:type="spellEnd"/>
            <w:proofErr w:type="gramEnd"/>
            <w:r w:rsidRPr="00FD36BF">
              <w:rPr>
                <w:rFonts w:ascii="Noto Sans" w:eastAsia="Times New Roman" w:hAnsi="Noto Sans" w:cs="Noto Sans"/>
                <w:sz w:val="22"/>
                <w:szCs w:val="22"/>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66157CC4"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60% </w:t>
            </w:r>
          </w:p>
        </w:tc>
      </w:tr>
      <w:tr w:rsidR="00FD36BF" w:rsidRPr="00FD36BF" w14:paraId="5FB064B9"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45B5A3A0"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Class 2 Lower Division (</w:t>
            </w:r>
            <w:proofErr w:type="spellStart"/>
            <w:proofErr w:type="gramStart"/>
            <w:r w:rsidRPr="00FD36BF">
              <w:rPr>
                <w:rFonts w:ascii="Noto Sans" w:eastAsia="Times New Roman" w:hAnsi="Noto Sans" w:cs="Noto Sans"/>
                <w:sz w:val="22"/>
                <w:szCs w:val="22"/>
                <w:lang w:eastAsia="en-GB"/>
              </w:rPr>
              <w:t>II:ii</w:t>
            </w:r>
            <w:proofErr w:type="spellEnd"/>
            <w:proofErr w:type="gramEnd"/>
            <w:r w:rsidRPr="00FD36BF">
              <w:rPr>
                <w:rFonts w:ascii="Noto Sans" w:eastAsia="Times New Roman" w:hAnsi="Noto Sans" w:cs="Noto Sans"/>
                <w:sz w:val="22"/>
                <w:szCs w:val="22"/>
                <w:lang w:eastAsia="en-GB"/>
              </w:rPr>
              <w:t>) </w:t>
            </w:r>
          </w:p>
        </w:tc>
        <w:tc>
          <w:tcPr>
            <w:tcW w:w="4500" w:type="dxa"/>
            <w:tcBorders>
              <w:top w:val="single" w:sz="6" w:space="0" w:color="auto"/>
              <w:left w:val="single" w:sz="6" w:space="0" w:color="auto"/>
              <w:bottom w:val="single" w:sz="6" w:space="0" w:color="auto"/>
              <w:right w:val="single" w:sz="6" w:space="0" w:color="auto"/>
            </w:tcBorders>
            <w:hideMark/>
          </w:tcPr>
          <w:p w14:paraId="6453033F"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50% </w:t>
            </w:r>
          </w:p>
        </w:tc>
      </w:tr>
      <w:tr w:rsidR="00FD36BF" w:rsidRPr="00FD36BF" w14:paraId="4932FC58" w14:textId="77777777" w:rsidTr="00FD36BF">
        <w:trPr>
          <w:trHeight w:val="300"/>
        </w:trPr>
        <w:tc>
          <w:tcPr>
            <w:tcW w:w="4500" w:type="dxa"/>
            <w:tcBorders>
              <w:top w:val="single" w:sz="6" w:space="0" w:color="auto"/>
              <w:left w:val="single" w:sz="6" w:space="0" w:color="auto"/>
              <w:bottom w:val="single" w:sz="6" w:space="0" w:color="auto"/>
              <w:right w:val="single" w:sz="6" w:space="0" w:color="auto"/>
            </w:tcBorders>
            <w:hideMark/>
          </w:tcPr>
          <w:p w14:paraId="0D14E913"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Class 3 (III) </w:t>
            </w:r>
          </w:p>
        </w:tc>
        <w:tc>
          <w:tcPr>
            <w:tcW w:w="4500" w:type="dxa"/>
            <w:tcBorders>
              <w:top w:val="single" w:sz="6" w:space="0" w:color="auto"/>
              <w:left w:val="single" w:sz="6" w:space="0" w:color="auto"/>
              <w:bottom w:val="single" w:sz="6" w:space="0" w:color="auto"/>
              <w:right w:val="single" w:sz="6" w:space="0" w:color="auto"/>
            </w:tcBorders>
            <w:hideMark/>
          </w:tcPr>
          <w:p w14:paraId="763E2589"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Minimum 40% </w:t>
            </w:r>
          </w:p>
        </w:tc>
      </w:tr>
    </w:tbl>
    <w:p w14:paraId="4407944F"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p w14:paraId="71D17A7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Level 5 will constitute 20% of the overall </w:t>
      </w:r>
      <w:proofErr w:type="gramStart"/>
      <w:r w:rsidRPr="00FD36BF">
        <w:rPr>
          <w:rFonts w:ascii="Noto Sans" w:eastAsia="Times New Roman" w:hAnsi="Noto Sans" w:cs="Noto Sans"/>
          <w:sz w:val="22"/>
          <w:szCs w:val="22"/>
          <w:lang w:eastAsia="en-GB"/>
        </w:rPr>
        <w:t>aggregate;</w:t>
      </w:r>
      <w:proofErr w:type="gramEnd"/>
      <w:r w:rsidRPr="00FD36BF">
        <w:rPr>
          <w:rFonts w:ascii="Noto Sans" w:eastAsia="Times New Roman" w:hAnsi="Noto Sans" w:cs="Noto Sans"/>
          <w:sz w:val="22"/>
          <w:szCs w:val="22"/>
          <w:lang w:eastAsia="en-GB"/>
        </w:rPr>
        <w:t> </w:t>
      </w:r>
    </w:p>
    <w:p w14:paraId="0C53B99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Level 6 will constitute 80% of the overall aggregate. </w:t>
      </w:r>
    </w:p>
    <w:p w14:paraId="03039CAB"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Accreditation and additional qualifications</w:t>
      </w:r>
      <w:r w:rsidRPr="00FD36BF">
        <w:rPr>
          <w:rFonts w:ascii="Noto Sans" w:eastAsia="Times New Roman" w:hAnsi="Noto Sans" w:cs="Noto Sans"/>
          <w:sz w:val="22"/>
          <w:szCs w:val="22"/>
          <w:lang w:eastAsia="en-GB"/>
        </w:rPr>
        <w:t> </w:t>
      </w:r>
    </w:p>
    <w:p w14:paraId="3C9DF22F"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[Details of accreditation by PSRBs or opportunities to acquire additional external qualifications through the programme e.g. TCL diplomas] </w:t>
      </w:r>
    </w:p>
    <w:p w14:paraId="1260D96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Admissions criteria</w:t>
      </w:r>
      <w:r w:rsidRPr="00FD36BF">
        <w:rPr>
          <w:rFonts w:ascii="Noto Sans" w:eastAsia="Times New Roman" w:hAnsi="Noto Sans" w:cs="Noto Sans"/>
          <w:sz w:val="22"/>
          <w:szCs w:val="22"/>
          <w:lang w:eastAsia="en-GB"/>
        </w:rPr>
        <w:t> </w:t>
      </w:r>
    </w:p>
    <w:p w14:paraId="28813D9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[Criteria for entry to the programme including, qualifications, experience, audition requirements, English language level, DBS checks, direct entry requirements] </w:t>
      </w:r>
    </w:p>
    <w:p w14:paraId="0124259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Times New Roman" w:eastAsia="Times New Roman" w:hAnsi="Times New Roman" w:cs="Times New Roman"/>
          <w:sz w:val="24"/>
          <w:szCs w:val="24"/>
          <w:lang w:eastAsia="en-GB"/>
        </w:rPr>
        <w:t> </w:t>
      </w:r>
      <w:r w:rsidRPr="00FD36BF">
        <w:rPr>
          <w:rFonts w:ascii="Noto Sans" w:eastAsia="Times New Roman" w:hAnsi="Noto Sans" w:cs="Noto Sans"/>
          <w:sz w:val="22"/>
          <w:szCs w:val="22"/>
          <w:lang w:eastAsia="en-GB"/>
        </w:rPr>
        <w:t> </w:t>
      </w:r>
    </w:p>
    <w:p w14:paraId="62C2EEFD" w14:textId="77777777" w:rsidR="00FD36BF" w:rsidRPr="00FD36BF" w:rsidRDefault="00FD36BF" w:rsidP="00FD36BF">
      <w:pPr>
        <w:spacing w:before="0" w:after="160" w:line="240" w:lineRule="auto"/>
        <w:textAlignment w:val="baseline"/>
        <w:rPr>
          <w:rFonts w:ascii="Times New Roman" w:eastAsia="Times New Roman" w:hAnsi="Times New Roman" w:cs="Times New Roman"/>
          <w:sz w:val="24"/>
          <w:szCs w:val="24"/>
          <w:lang w:eastAsia="en-GB"/>
        </w:rPr>
      </w:pPr>
      <w:r w:rsidRPr="00FD36BF">
        <w:rPr>
          <w:rFonts w:ascii="Times New Roman" w:eastAsia="Times New Roman" w:hAnsi="Times New Roman" w:cs="Times New Roman"/>
          <w:noProof/>
          <w:sz w:val="24"/>
          <w:szCs w:val="24"/>
          <w:lang w:eastAsia="en-GB"/>
        </w:rPr>
        <w:drawing>
          <wp:inline distT="0" distB="0" distL="0" distR="0" wp14:anchorId="121F1C9B" wp14:editId="4E9918E2">
            <wp:extent cx="5734050" cy="3810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381000"/>
                    </a:xfrm>
                    <a:prstGeom prst="rect">
                      <a:avLst/>
                    </a:prstGeom>
                    <a:noFill/>
                    <a:ln>
                      <a:noFill/>
                    </a:ln>
                  </pic:spPr>
                </pic:pic>
              </a:graphicData>
            </a:graphic>
          </wp:inline>
        </w:drawing>
      </w:r>
      <w:r w:rsidRPr="00FD36BF">
        <w:rPr>
          <w:rFonts w:ascii="kalice" w:eastAsia="Times New Roman" w:hAnsi="kalice" w:cs="Times New Roman"/>
          <w:sz w:val="40"/>
          <w:szCs w:val="40"/>
          <w:lang w:eastAsia="en-GB"/>
        </w:rPr>
        <w:t> </w:t>
      </w:r>
    </w:p>
    <w:p w14:paraId="6B5757A5" w14:textId="77777777" w:rsidR="00FD36BF" w:rsidRDefault="00FD36BF" w:rsidP="00FD36BF">
      <w:pPr>
        <w:spacing w:before="0" w:after="160" w:line="240" w:lineRule="auto"/>
        <w:textAlignment w:val="baseline"/>
        <w:rPr>
          <w:rFonts w:ascii="kalice" w:eastAsia="Times New Roman" w:hAnsi="kalice" w:cs="Times New Roman"/>
          <w:sz w:val="40"/>
          <w:szCs w:val="40"/>
          <w:lang w:eastAsia="en-GB"/>
        </w:rPr>
      </w:pPr>
      <w:r w:rsidRPr="00FD36BF">
        <w:rPr>
          <w:rFonts w:ascii="kalice" w:eastAsia="Times New Roman" w:hAnsi="kalice" w:cs="Times New Roman"/>
          <w:sz w:val="40"/>
          <w:szCs w:val="40"/>
          <w:lang w:eastAsia="en-GB"/>
        </w:rPr>
        <w:t> </w:t>
      </w:r>
    </w:p>
    <w:p w14:paraId="1CE70BBC" w14:textId="77777777" w:rsidR="00FD36BF" w:rsidRDefault="00FD36BF" w:rsidP="00FD36BF">
      <w:pPr>
        <w:spacing w:before="0" w:after="160" w:line="240" w:lineRule="auto"/>
        <w:textAlignment w:val="baseline"/>
        <w:rPr>
          <w:rFonts w:ascii="kalice" w:eastAsia="Times New Roman" w:hAnsi="kalice" w:cs="Times New Roman"/>
          <w:sz w:val="40"/>
          <w:szCs w:val="40"/>
          <w:lang w:eastAsia="en-GB"/>
        </w:rPr>
      </w:pPr>
    </w:p>
    <w:p w14:paraId="06DD1E7D" w14:textId="77777777" w:rsidR="00FD36BF" w:rsidRDefault="00FD36BF" w:rsidP="00FD36BF">
      <w:pPr>
        <w:spacing w:before="0" w:after="160" w:line="240" w:lineRule="auto"/>
        <w:textAlignment w:val="baseline"/>
        <w:rPr>
          <w:rFonts w:ascii="kalice" w:eastAsia="Times New Roman" w:hAnsi="kalice" w:cs="Times New Roman"/>
          <w:sz w:val="40"/>
          <w:szCs w:val="40"/>
          <w:lang w:eastAsia="en-GB"/>
        </w:rPr>
      </w:pPr>
    </w:p>
    <w:p w14:paraId="25992FAA" w14:textId="77777777" w:rsidR="00FD36BF" w:rsidRDefault="00FD36BF" w:rsidP="00FD36BF">
      <w:pPr>
        <w:spacing w:before="0" w:after="160" w:line="240" w:lineRule="auto"/>
        <w:textAlignment w:val="baseline"/>
        <w:rPr>
          <w:rFonts w:ascii="kalice" w:eastAsia="Times New Roman" w:hAnsi="kalice" w:cs="Times New Roman"/>
          <w:sz w:val="40"/>
          <w:szCs w:val="40"/>
          <w:lang w:eastAsia="en-GB"/>
        </w:rPr>
      </w:pPr>
    </w:p>
    <w:p w14:paraId="52447C54" w14:textId="77777777" w:rsidR="00FD36BF" w:rsidRDefault="00FD36BF" w:rsidP="00FD36BF">
      <w:pPr>
        <w:spacing w:before="0" w:after="160" w:line="240" w:lineRule="auto"/>
        <w:textAlignment w:val="baseline"/>
        <w:rPr>
          <w:rFonts w:ascii="kalice" w:eastAsia="Times New Roman" w:hAnsi="kalice" w:cs="Times New Roman"/>
          <w:sz w:val="40"/>
          <w:szCs w:val="40"/>
          <w:lang w:eastAsia="en-GB"/>
        </w:rPr>
      </w:pPr>
    </w:p>
    <w:p w14:paraId="65CDC63E" w14:textId="77777777" w:rsidR="00FD36BF" w:rsidRPr="00FD36BF" w:rsidRDefault="00FD36BF" w:rsidP="00FD36BF">
      <w:pPr>
        <w:spacing w:before="0" w:after="160" w:line="240" w:lineRule="auto"/>
        <w:textAlignment w:val="baseline"/>
        <w:rPr>
          <w:rFonts w:ascii="Times New Roman" w:eastAsia="Times New Roman" w:hAnsi="Times New Roman" w:cs="Times New Roman"/>
          <w:sz w:val="24"/>
          <w:szCs w:val="24"/>
          <w:lang w:eastAsia="en-GB"/>
        </w:rPr>
      </w:pPr>
    </w:p>
    <w:p w14:paraId="540D73FA" w14:textId="571E9E98" w:rsidR="00FD36BF" w:rsidRDefault="00FD36BF" w:rsidP="00FD36BF">
      <w:pPr>
        <w:spacing w:line="240" w:lineRule="auto"/>
        <w:textAlignment w:val="baseline"/>
        <w:rPr>
          <w:rFonts w:ascii="kalice" w:eastAsia="Times New Roman" w:hAnsi="kalice" w:cs="Times New Roman"/>
          <w:sz w:val="34"/>
          <w:szCs w:val="34"/>
          <w:lang w:eastAsia="en-GB"/>
        </w:rPr>
      </w:pPr>
      <w:r>
        <w:rPr>
          <w:rFonts w:ascii="kalice" w:eastAsia="Times New Roman" w:hAnsi="kalice" w:cs="Times New Roman"/>
          <w:noProof/>
          <w:sz w:val="40"/>
          <w:szCs w:val="40"/>
          <w:lang w:eastAsia="en-GB"/>
        </w:rPr>
        <w:drawing>
          <wp:inline distT="0" distB="0" distL="0" distR="0" wp14:anchorId="4CB716DE" wp14:editId="0103F669">
            <wp:extent cx="5731510" cy="382905"/>
            <wp:effectExtent l="0" t="0" r="2540" b="0"/>
            <wp:docPr id="13424716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3426" name="Picture 890603426"/>
                    <pic:cNvPicPr/>
                  </pic:nvPicPr>
                  <pic:blipFill>
                    <a:blip r:embed="rId8">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14:paraId="2D36A668" w14:textId="77777777" w:rsidR="00FD36BF" w:rsidRDefault="00FD36BF" w:rsidP="00FD36BF">
      <w:pPr>
        <w:spacing w:line="240" w:lineRule="auto"/>
        <w:textAlignment w:val="baseline"/>
        <w:rPr>
          <w:rFonts w:ascii="kalice" w:eastAsia="Times New Roman" w:hAnsi="kalice" w:cs="Times New Roman"/>
          <w:sz w:val="34"/>
          <w:szCs w:val="34"/>
          <w:lang w:eastAsia="en-GB"/>
        </w:rPr>
      </w:pPr>
    </w:p>
    <w:p w14:paraId="10CA444A" w14:textId="232713FD" w:rsidR="00FD36BF" w:rsidRPr="00FD36BF" w:rsidRDefault="00FD36BF" w:rsidP="00E45658">
      <w:pPr>
        <w:pStyle w:val="Heading1"/>
        <w:numPr>
          <w:ilvl w:val="0"/>
          <w:numId w:val="0"/>
        </w:numPr>
        <w:rPr>
          <w:rFonts w:ascii="Times New Roman" w:hAnsi="Times New Roman"/>
          <w:sz w:val="24"/>
          <w:szCs w:val="24"/>
          <w:lang w:eastAsia="en-GB"/>
        </w:rPr>
      </w:pPr>
      <w:bookmarkStart w:id="23" w:name="_Toc207206919"/>
      <w:r w:rsidRPr="14B1F189">
        <w:rPr>
          <w:lang w:eastAsia="en-GB"/>
        </w:rPr>
        <w:t>Programme Specification (Postgraduate)</w:t>
      </w:r>
      <w:bookmarkEnd w:id="23"/>
      <w:r w:rsidRPr="14B1F189">
        <w:rPr>
          <w:lang w:eastAsia="en-GB"/>
        </w:rPr>
        <w:t> </w:t>
      </w:r>
    </w:p>
    <w:p w14:paraId="3AAA7B5D" w14:textId="77777777" w:rsidR="00FD36BF" w:rsidRPr="00FD36BF" w:rsidRDefault="00FD36BF" w:rsidP="00FD36BF">
      <w:pPr>
        <w:spacing w:before="0"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Caption w:val="Key Facts"/>
      </w:tblPr>
      <w:tblGrid>
        <w:gridCol w:w="2685"/>
        <w:gridCol w:w="6165"/>
      </w:tblGrid>
      <w:tr w:rsidR="00FD36BF" w:rsidRPr="00FD36BF" w14:paraId="20210B4A"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394B6644"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Programme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1C9F237C"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[title]  </w:t>
            </w:r>
          </w:p>
        </w:tc>
      </w:tr>
      <w:tr w:rsidR="00FD36BF" w:rsidRPr="00FD36BF" w14:paraId="27B2190E"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2EBAD50C"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Awarding Institution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508C0BEB"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Trinity Laban Conservatoire   </w:t>
            </w:r>
          </w:p>
        </w:tc>
      </w:tr>
      <w:tr w:rsidR="00FD36BF" w:rsidRPr="00FD36BF" w14:paraId="2300B4A9"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7677EA07"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Location of study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7159F45E" w14:textId="77777777" w:rsidR="00FD36BF" w:rsidRPr="00FD36BF" w:rsidRDefault="00FD36BF" w:rsidP="00FD36BF">
            <w:pPr>
              <w:spacing w:before="60" w:after="60" w:line="240" w:lineRule="auto"/>
              <w:ind w:left="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[King Charles Court/Laban Building/Laurie Grove/Online]  </w:t>
            </w:r>
          </w:p>
        </w:tc>
      </w:tr>
      <w:tr w:rsidR="00FD36BF" w:rsidRPr="00FD36BF" w14:paraId="5A93C9FD"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6D1F6A45"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Mode and duration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693CBFB7"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[full-time and part-time]  </w:t>
            </w:r>
          </w:p>
        </w:tc>
      </w:tr>
      <w:tr w:rsidR="00FD36BF" w:rsidRPr="00FD36BF" w14:paraId="7BE632AE"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72B8C812"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UK Credits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35E06096"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[add]  </w:t>
            </w:r>
          </w:p>
        </w:tc>
      </w:tr>
      <w:tr w:rsidR="00FD36BF" w:rsidRPr="00FD36BF" w14:paraId="700EC4CC" w14:textId="77777777" w:rsidTr="00FD36BF">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FFF00"/>
            <w:hideMark/>
          </w:tcPr>
          <w:p w14:paraId="49333565" w14:textId="77777777" w:rsidR="00FD36BF" w:rsidRPr="00FD36BF" w:rsidRDefault="00FD36BF" w:rsidP="00FD36BF">
            <w:pPr>
              <w:spacing w:before="60" w:after="60" w:line="240" w:lineRule="auto"/>
              <w:ind w:left="240" w:hanging="135"/>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ECTS </w:t>
            </w:r>
            <w:r w:rsidRPr="00FD36BF">
              <w:rPr>
                <w:rFonts w:ascii="Noto Sans" w:eastAsia="Times New Roman" w:hAnsi="Noto Sans" w:cs="Noto Sans"/>
                <w:sz w:val="22"/>
                <w:szCs w:val="22"/>
                <w:lang w:eastAsia="en-GB"/>
              </w:rPr>
              <w:t>  </w:t>
            </w:r>
          </w:p>
        </w:tc>
        <w:tc>
          <w:tcPr>
            <w:tcW w:w="6165" w:type="dxa"/>
            <w:tcBorders>
              <w:top w:val="single" w:sz="6" w:space="0" w:color="000000"/>
              <w:left w:val="single" w:sz="6" w:space="0" w:color="000000"/>
              <w:bottom w:val="single" w:sz="6" w:space="0" w:color="000000"/>
              <w:right w:val="single" w:sz="6" w:space="0" w:color="000000"/>
            </w:tcBorders>
            <w:hideMark/>
          </w:tcPr>
          <w:p w14:paraId="4C944B04" w14:textId="77777777" w:rsidR="00FD36BF" w:rsidRPr="00FD36BF" w:rsidRDefault="00FD36BF" w:rsidP="00FD36BF">
            <w:pPr>
              <w:spacing w:before="60" w:after="60" w:line="240" w:lineRule="auto"/>
              <w:ind w:firstLine="120"/>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[add – half of the UK credits]  </w:t>
            </w:r>
          </w:p>
        </w:tc>
      </w:tr>
    </w:tbl>
    <w:p w14:paraId="01A0B8FB"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p w14:paraId="0DE513D5" w14:textId="77777777" w:rsidR="00FD36BF" w:rsidRPr="00FD36BF" w:rsidRDefault="00FD36BF" w:rsidP="14B1F189">
      <w:pPr>
        <w:spacing w:line="240" w:lineRule="auto"/>
        <w:textAlignment w:val="baseline"/>
        <w:rPr>
          <w:rFonts w:ascii="Times New Roman" w:eastAsia="Times New Roman" w:hAnsi="Times New Roman" w:cs="Times New Roman"/>
          <w:b/>
          <w:bCs/>
          <w:sz w:val="24"/>
          <w:szCs w:val="24"/>
          <w:lang w:eastAsia="en-GB"/>
        </w:rPr>
      </w:pPr>
      <w:r w:rsidRPr="14B1F189">
        <w:rPr>
          <w:rFonts w:ascii="kalice" w:eastAsia="Times New Roman" w:hAnsi="kalice" w:cs="Times New Roman"/>
          <w:b/>
          <w:bCs/>
          <w:sz w:val="32"/>
          <w:szCs w:val="32"/>
          <w:lang w:eastAsia="en-GB"/>
        </w:rPr>
        <w:t>Summary Description </w:t>
      </w:r>
    </w:p>
    <w:p w14:paraId="28369106"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[Max 200 words. Overview information on programme (to be used consistently in programme handbooks, web and prospectus etc.) – content, outcomes, overall structure etc</w:t>
      </w:r>
      <w:proofErr w:type="gramStart"/>
      <w:r w:rsidRPr="00FD36BF">
        <w:rPr>
          <w:rFonts w:ascii="Noto Sans" w:eastAsia="Times New Roman" w:hAnsi="Noto Sans" w:cs="Noto Sans"/>
          <w:sz w:val="22"/>
          <w:szCs w:val="22"/>
          <w:lang w:eastAsia="en-GB"/>
        </w:rPr>
        <w:t>];</w:t>
      </w:r>
      <w:proofErr w:type="gramEnd"/>
      <w:r w:rsidRPr="00FD36BF">
        <w:rPr>
          <w:rFonts w:ascii="Noto Sans" w:eastAsia="Times New Roman" w:hAnsi="Noto Sans" w:cs="Noto Sans"/>
          <w:sz w:val="22"/>
          <w:szCs w:val="22"/>
          <w:lang w:eastAsia="en-GB"/>
        </w:rPr>
        <w:t>  </w:t>
      </w:r>
    </w:p>
    <w:p w14:paraId="50664C76"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[programme aims]  </w:t>
      </w:r>
    </w:p>
    <w:p w14:paraId="7F9032AD" w14:textId="77777777" w:rsidR="00FD36BF" w:rsidRPr="00FD36BF" w:rsidRDefault="00FD36BF" w:rsidP="14B1F189">
      <w:pPr>
        <w:spacing w:line="240" w:lineRule="auto"/>
        <w:textAlignment w:val="baseline"/>
        <w:rPr>
          <w:rFonts w:ascii="Times New Roman" w:eastAsia="Times New Roman" w:hAnsi="Times New Roman" w:cs="Times New Roman"/>
          <w:b/>
          <w:bCs/>
          <w:sz w:val="24"/>
          <w:szCs w:val="24"/>
          <w:lang w:eastAsia="en-GB"/>
        </w:rPr>
      </w:pPr>
      <w:r w:rsidRPr="14B1F189">
        <w:rPr>
          <w:rFonts w:ascii="kalice" w:eastAsia="Times New Roman" w:hAnsi="kalice" w:cs="Times New Roman"/>
          <w:b/>
          <w:bCs/>
          <w:sz w:val="32"/>
          <w:szCs w:val="32"/>
          <w:lang w:eastAsia="en-GB"/>
        </w:rPr>
        <w:t>Learning Outcomes </w:t>
      </w:r>
    </w:p>
    <w:p w14:paraId="59F51D45"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On successful completion of this programme, a student will be expected to be able to demonstrate: </w:t>
      </w:r>
    </w:p>
    <w:p w14:paraId="2B70B4D0"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Knowledge and understanding </w:t>
      </w:r>
      <w:r w:rsidRPr="00FD36BF">
        <w:rPr>
          <w:rFonts w:ascii="Noto Sans" w:eastAsia="Times New Roman" w:hAnsi="Noto Sans" w:cs="Noto Sans"/>
          <w:sz w:val="22"/>
          <w:szCs w:val="22"/>
          <w:lang w:eastAsia="en-GB"/>
        </w:rPr>
        <w:t> </w:t>
      </w:r>
    </w:p>
    <w:p w14:paraId="1DD553C0"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[numbered list of knowledge and understanding learning outcomes, max 6] </w:t>
      </w:r>
    </w:p>
    <w:p w14:paraId="1BFAAB7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Skills </w:t>
      </w:r>
      <w:r w:rsidRPr="00FD36BF">
        <w:rPr>
          <w:rFonts w:ascii="Noto Sans" w:eastAsia="Times New Roman" w:hAnsi="Noto Sans" w:cs="Noto Sans"/>
          <w:sz w:val="22"/>
          <w:szCs w:val="22"/>
          <w:lang w:eastAsia="en-GB"/>
        </w:rPr>
        <w:t> </w:t>
      </w:r>
    </w:p>
    <w:p w14:paraId="7A90CF5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[numbered list of skills learning outcomes – amalgamating cognitive/ intellectual; subject specific; transferable, max 6] </w:t>
      </w:r>
    </w:p>
    <w:p w14:paraId="206F380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Values and attitudes </w:t>
      </w:r>
      <w:r w:rsidRPr="00FD36BF">
        <w:rPr>
          <w:rFonts w:ascii="Noto Sans" w:eastAsia="Times New Roman" w:hAnsi="Noto Sans" w:cs="Noto Sans"/>
          <w:sz w:val="22"/>
          <w:szCs w:val="22"/>
          <w:lang w:eastAsia="en-GB"/>
        </w:rPr>
        <w:t> </w:t>
      </w:r>
    </w:p>
    <w:p w14:paraId="65C4AB3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[numbered list of values and attitudes learning outcomes, max 6] </w:t>
      </w:r>
    </w:p>
    <w:p w14:paraId="44E98545"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sz w:val="32"/>
          <w:szCs w:val="32"/>
          <w:lang w:eastAsia="en-GB"/>
        </w:rPr>
        <w:t> </w:t>
      </w:r>
    </w:p>
    <w:p w14:paraId="4DAA808E"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Curriculum</w:t>
      </w:r>
      <w:r w:rsidRPr="00FD36BF">
        <w:rPr>
          <w:rFonts w:ascii="kalice" w:eastAsia="Times New Roman" w:hAnsi="kalice" w:cs="Times New Roman"/>
          <w:sz w:val="32"/>
          <w:szCs w:val="32"/>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53"/>
        <w:gridCol w:w="1559"/>
        <w:gridCol w:w="1559"/>
        <w:gridCol w:w="1559"/>
        <w:gridCol w:w="993"/>
      </w:tblGrid>
      <w:tr w:rsidR="00C40EDF" w:rsidRPr="00FD36BF" w14:paraId="2BE944D3" w14:textId="77777777" w:rsidTr="00C40EDF">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FFFF00"/>
            <w:hideMark/>
          </w:tcPr>
          <w:p w14:paraId="2112B548"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Module Title </w:t>
            </w:r>
          </w:p>
        </w:tc>
        <w:tc>
          <w:tcPr>
            <w:tcW w:w="1559" w:type="dxa"/>
            <w:tcBorders>
              <w:top w:val="single" w:sz="6" w:space="0" w:color="auto"/>
              <w:left w:val="single" w:sz="6" w:space="0" w:color="auto"/>
              <w:bottom w:val="single" w:sz="6" w:space="0" w:color="auto"/>
              <w:right w:val="single" w:sz="6" w:space="0" w:color="auto"/>
            </w:tcBorders>
            <w:shd w:val="clear" w:color="auto" w:fill="FFFF00"/>
            <w:hideMark/>
          </w:tcPr>
          <w:p w14:paraId="46D9617B"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Module Credits </w:t>
            </w:r>
          </w:p>
        </w:tc>
        <w:tc>
          <w:tcPr>
            <w:tcW w:w="1559" w:type="dxa"/>
            <w:tcBorders>
              <w:top w:val="single" w:sz="6" w:space="0" w:color="auto"/>
              <w:left w:val="single" w:sz="6" w:space="0" w:color="auto"/>
              <w:bottom w:val="single" w:sz="6" w:space="0" w:color="auto"/>
              <w:right w:val="single" w:sz="6" w:space="0" w:color="auto"/>
            </w:tcBorders>
            <w:shd w:val="clear" w:color="auto" w:fill="FFFF00"/>
            <w:hideMark/>
          </w:tcPr>
          <w:p w14:paraId="1C7D9077"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Core/ Elective </w:t>
            </w:r>
          </w:p>
        </w:tc>
        <w:tc>
          <w:tcPr>
            <w:tcW w:w="1559" w:type="dxa"/>
            <w:tcBorders>
              <w:top w:val="single" w:sz="6" w:space="0" w:color="auto"/>
              <w:left w:val="single" w:sz="6" w:space="0" w:color="auto"/>
              <w:bottom w:val="single" w:sz="6" w:space="0" w:color="auto"/>
              <w:right w:val="single" w:sz="6" w:space="0" w:color="auto"/>
            </w:tcBorders>
            <w:shd w:val="clear" w:color="auto" w:fill="FFFF00"/>
            <w:hideMark/>
          </w:tcPr>
          <w:p w14:paraId="181BE479"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Compensation Yes/No </w:t>
            </w:r>
          </w:p>
        </w:tc>
        <w:tc>
          <w:tcPr>
            <w:tcW w:w="993" w:type="dxa"/>
            <w:tcBorders>
              <w:top w:val="single" w:sz="6" w:space="0" w:color="auto"/>
              <w:left w:val="single" w:sz="6" w:space="0" w:color="auto"/>
              <w:bottom w:val="single" w:sz="6" w:space="0" w:color="auto"/>
              <w:right w:val="single" w:sz="6" w:space="0" w:color="auto"/>
            </w:tcBorders>
            <w:shd w:val="clear" w:color="auto" w:fill="FFFF00"/>
            <w:hideMark/>
          </w:tcPr>
          <w:p w14:paraId="0118B520"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Level </w:t>
            </w:r>
          </w:p>
        </w:tc>
      </w:tr>
      <w:tr w:rsidR="00C40EDF" w:rsidRPr="00FD36BF" w14:paraId="4CF99A23" w14:textId="77777777" w:rsidTr="00C40EDF">
        <w:trPr>
          <w:trHeight w:val="300"/>
        </w:trPr>
        <w:tc>
          <w:tcPr>
            <w:tcW w:w="3253" w:type="dxa"/>
            <w:tcBorders>
              <w:top w:val="single" w:sz="6" w:space="0" w:color="auto"/>
              <w:left w:val="single" w:sz="6" w:space="0" w:color="auto"/>
              <w:bottom w:val="single" w:sz="6" w:space="0" w:color="auto"/>
              <w:right w:val="single" w:sz="6" w:space="0" w:color="auto"/>
            </w:tcBorders>
            <w:hideMark/>
          </w:tcPr>
          <w:p w14:paraId="2F020EF9"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4ABEC508"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13999881"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067C431D"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993" w:type="dxa"/>
            <w:tcBorders>
              <w:top w:val="single" w:sz="6" w:space="0" w:color="auto"/>
              <w:left w:val="single" w:sz="6" w:space="0" w:color="auto"/>
              <w:bottom w:val="single" w:sz="6" w:space="0" w:color="auto"/>
              <w:right w:val="single" w:sz="6" w:space="0" w:color="auto"/>
            </w:tcBorders>
            <w:hideMark/>
          </w:tcPr>
          <w:p w14:paraId="6827767D"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C40EDF" w:rsidRPr="00FD36BF" w14:paraId="31BEF4BF" w14:textId="77777777" w:rsidTr="00C40EDF">
        <w:trPr>
          <w:trHeight w:val="300"/>
        </w:trPr>
        <w:tc>
          <w:tcPr>
            <w:tcW w:w="3253" w:type="dxa"/>
            <w:tcBorders>
              <w:top w:val="single" w:sz="6" w:space="0" w:color="auto"/>
              <w:left w:val="single" w:sz="6" w:space="0" w:color="auto"/>
              <w:bottom w:val="single" w:sz="6" w:space="0" w:color="auto"/>
              <w:right w:val="single" w:sz="6" w:space="0" w:color="auto"/>
            </w:tcBorders>
            <w:hideMark/>
          </w:tcPr>
          <w:p w14:paraId="1E9B0CCE"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668D1515"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4D6EC675"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2DC04BB3"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993" w:type="dxa"/>
            <w:tcBorders>
              <w:top w:val="single" w:sz="6" w:space="0" w:color="auto"/>
              <w:left w:val="single" w:sz="6" w:space="0" w:color="auto"/>
              <w:bottom w:val="single" w:sz="6" w:space="0" w:color="auto"/>
              <w:right w:val="single" w:sz="6" w:space="0" w:color="auto"/>
            </w:tcBorders>
            <w:hideMark/>
          </w:tcPr>
          <w:p w14:paraId="4524D9A9"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C40EDF" w:rsidRPr="00FD36BF" w14:paraId="534C09E9" w14:textId="77777777" w:rsidTr="00C40EDF">
        <w:trPr>
          <w:trHeight w:val="300"/>
        </w:trPr>
        <w:tc>
          <w:tcPr>
            <w:tcW w:w="3253" w:type="dxa"/>
            <w:tcBorders>
              <w:top w:val="single" w:sz="6" w:space="0" w:color="auto"/>
              <w:left w:val="single" w:sz="6" w:space="0" w:color="auto"/>
              <w:bottom w:val="single" w:sz="6" w:space="0" w:color="auto"/>
              <w:right w:val="single" w:sz="6" w:space="0" w:color="auto"/>
            </w:tcBorders>
            <w:hideMark/>
          </w:tcPr>
          <w:p w14:paraId="05C020C0"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5E72C246"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7393D743"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09B60B65"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993" w:type="dxa"/>
            <w:tcBorders>
              <w:top w:val="single" w:sz="6" w:space="0" w:color="auto"/>
              <w:left w:val="single" w:sz="6" w:space="0" w:color="auto"/>
              <w:bottom w:val="single" w:sz="6" w:space="0" w:color="auto"/>
              <w:right w:val="single" w:sz="6" w:space="0" w:color="auto"/>
            </w:tcBorders>
            <w:hideMark/>
          </w:tcPr>
          <w:p w14:paraId="27DFE474"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C40EDF" w:rsidRPr="00FD36BF" w14:paraId="18A63B3A" w14:textId="77777777" w:rsidTr="00C40EDF">
        <w:trPr>
          <w:trHeight w:val="300"/>
        </w:trPr>
        <w:tc>
          <w:tcPr>
            <w:tcW w:w="3253" w:type="dxa"/>
            <w:tcBorders>
              <w:top w:val="single" w:sz="6" w:space="0" w:color="auto"/>
              <w:left w:val="single" w:sz="6" w:space="0" w:color="auto"/>
              <w:bottom w:val="single" w:sz="6" w:space="0" w:color="auto"/>
              <w:right w:val="single" w:sz="6" w:space="0" w:color="auto"/>
            </w:tcBorders>
            <w:hideMark/>
          </w:tcPr>
          <w:p w14:paraId="27250C55"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47E14314"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27D732BB"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05C1E8F5"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993" w:type="dxa"/>
            <w:tcBorders>
              <w:top w:val="single" w:sz="6" w:space="0" w:color="auto"/>
              <w:left w:val="single" w:sz="6" w:space="0" w:color="auto"/>
              <w:bottom w:val="single" w:sz="6" w:space="0" w:color="auto"/>
              <w:right w:val="single" w:sz="6" w:space="0" w:color="auto"/>
            </w:tcBorders>
            <w:hideMark/>
          </w:tcPr>
          <w:p w14:paraId="7B12BB3E"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r w:rsidR="00C40EDF" w:rsidRPr="00FD36BF" w14:paraId="2AB19248" w14:textId="77777777" w:rsidTr="00C40EDF">
        <w:trPr>
          <w:trHeight w:val="300"/>
        </w:trPr>
        <w:tc>
          <w:tcPr>
            <w:tcW w:w="3253" w:type="dxa"/>
            <w:tcBorders>
              <w:top w:val="single" w:sz="6" w:space="0" w:color="auto"/>
              <w:left w:val="single" w:sz="6" w:space="0" w:color="auto"/>
              <w:bottom w:val="single" w:sz="6" w:space="0" w:color="auto"/>
              <w:right w:val="single" w:sz="6" w:space="0" w:color="auto"/>
            </w:tcBorders>
            <w:hideMark/>
          </w:tcPr>
          <w:p w14:paraId="3C3AE3BB"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2B105A2E"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2D606922"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1559" w:type="dxa"/>
            <w:tcBorders>
              <w:top w:val="single" w:sz="6" w:space="0" w:color="auto"/>
              <w:left w:val="single" w:sz="6" w:space="0" w:color="auto"/>
              <w:bottom w:val="single" w:sz="6" w:space="0" w:color="auto"/>
              <w:right w:val="single" w:sz="6" w:space="0" w:color="auto"/>
            </w:tcBorders>
            <w:hideMark/>
          </w:tcPr>
          <w:p w14:paraId="66AE0FB2"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c>
          <w:tcPr>
            <w:tcW w:w="993" w:type="dxa"/>
            <w:tcBorders>
              <w:top w:val="single" w:sz="6" w:space="0" w:color="auto"/>
              <w:left w:val="single" w:sz="6" w:space="0" w:color="auto"/>
              <w:bottom w:val="single" w:sz="6" w:space="0" w:color="auto"/>
              <w:right w:val="single" w:sz="6" w:space="0" w:color="auto"/>
            </w:tcBorders>
            <w:hideMark/>
          </w:tcPr>
          <w:p w14:paraId="3E9D1168" w14:textId="77777777" w:rsidR="00C40EDF" w:rsidRPr="00FD36BF" w:rsidRDefault="00C40ED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lang w:eastAsia="en-GB"/>
              </w:rPr>
              <w:t> </w:t>
            </w:r>
          </w:p>
        </w:tc>
      </w:tr>
    </w:tbl>
    <w:p w14:paraId="7945A34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Key Progression Points (if applicable)</w:t>
      </w:r>
      <w:r w:rsidRPr="00FD36BF">
        <w:rPr>
          <w:rFonts w:ascii="Noto Sans" w:eastAsia="Times New Roman" w:hAnsi="Noto Sans" w:cs="Noto Sans"/>
          <w:sz w:val="22"/>
          <w:szCs w:val="22"/>
          <w:lang w:eastAsia="en-GB"/>
        </w:rPr>
        <w:t> </w:t>
      </w:r>
    </w:p>
    <w:p w14:paraId="7F95D3CC"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[Students are normally required to achieve all credits in each Part </w:t>
      </w:r>
      <w:proofErr w:type="gramStart"/>
      <w:r w:rsidRPr="00FD36BF">
        <w:rPr>
          <w:rFonts w:ascii="Noto Sans" w:eastAsia="Times New Roman" w:hAnsi="Noto Sans" w:cs="Noto Sans"/>
          <w:sz w:val="22"/>
          <w:szCs w:val="22"/>
          <w:lang w:eastAsia="en-GB"/>
        </w:rPr>
        <w:t>in order to</w:t>
      </w:r>
      <w:proofErr w:type="gramEnd"/>
      <w:r w:rsidRPr="00FD36BF">
        <w:rPr>
          <w:rFonts w:ascii="Noto Sans" w:eastAsia="Times New Roman" w:hAnsi="Noto Sans" w:cs="Noto Sans"/>
          <w:sz w:val="22"/>
          <w:szCs w:val="22"/>
          <w:lang w:eastAsia="en-GB"/>
        </w:rPr>
        <w:t xml:space="preserve"> progress to the next Part of the programme. An assessment board will meet at each progression point and is responsible for making progress decisions.] </w:t>
      </w:r>
    </w:p>
    <w:p w14:paraId="31EB46CD"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Options/Electives (if applicable)</w:t>
      </w:r>
      <w:r w:rsidRPr="00FD36BF">
        <w:rPr>
          <w:rFonts w:ascii="Noto Sans" w:eastAsia="Times New Roman" w:hAnsi="Noto Sans" w:cs="Noto Sans"/>
          <w:sz w:val="22"/>
          <w:szCs w:val="22"/>
          <w:lang w:eastAsia="en-GB"/>
        </w:rPr>
        <w:t> </w:t>
      </w:r>
    </w:p>
    <w:p w14:paraId="2A07EC8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[Provide an indicative list of electives and clarify </w:t>
      </w:r>
      <w:proofErr w:type="gramStart"/>
      <w:r w:rsidRPr="00FD36BF">
        <w:rPr>
          <w:rFonts w:ascii="Noto Sans" w:eastAsia="Times New Roman" w:hAnsi="Noto Sans" w:cs="Noto Sans"/>
          <w:sz w:val="22"/>
          <w:szCs w:val="22"/>
          <w:lang w:eastAsia="en-GB"/>
        </w:rPr>
        <w:t>whether or not</w:t>
      </w:r>
      <w:proofErr w:type="gramEnd"/>
      <w:r w:rsidRPr="00FD36BF">
        <w:rPr>
          <w:rFonts w:ascii="Noto Sans" w:eastAsia="Times New Roman" w:hAnsi="Noto Sans" w:cs="Noto Sans"/>
          <w:sz w:val="22"/>
          <w:szCs w:val="22"/>
          <w:lang w:eastAsia="en-GB"/>
        </w:rPr>
        <w:t xml:space="preserve"> all options will be available in each year e.g. If we have insufficient numbers of students interested in an elective, this may not be offered. There may also be timetabling consideration that limit your choices. If an elective will not run, you will be advised as soon as possible and given help to choose an alternative.] </w:t>
      </w:r>
    </w:p>
    <w:p w14:paraId="0D09F0E1"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Pre and Co-requisites (if applicable)</w:t>
      </w:r>
      <w:r w:rsidRPr="00FD36BF">
        <w:rPr>
          <w:rFonts w:ascii="Noto Sans" w:eastAsia="Times New Roman" w:hAnsi="Noto Sans" w:cs="Noto Sans"/>
          <w:sz w:val="22"/>
          <w:szCs w:val="22"/>
          <w:lang w:eastAsia="en-GB"/>
        </w:rPr>
        <w:t> </w:t>
      </w:r>
    </w:p>
    <w:p w14:paraId="516AA88D"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[any information on the possibility of </w:t>
      </w:r>
      <w:proofErr w:type="gramStart"/>
      <w:r w:rsidRPr="00FD36BF">
        <w:rPr>
          <w:rFonts w:ascii="Noto Sans" w:eastAsia="Times New Roman" w:hAnsi="Noto Sans" w:cs="Noto Sans"/>
          <w:sz w:val="22"/>
          <w:szCs w:val="22"/>
          <w:lang w:eastAsia="en-GB"/>
        </w:rPr>
        <w:t>pre</w:t>
      </w:r>
      <w:proofErr w:type="gramEnd"/>
      <w:r w:rsidRPr="00FD36BF">
        <w:rPr>
          <w:rFonts w:ascii="Noto Sans" w:eastAsia="Times New Roman" w:hAnsi="Noto Sans" w:cs="Noto Sans"/>
          <w:sz w:val="22"/>
          <w:szCs w:val="22"/>
          <w:lang w:eastAsia="en-GB"/>
        </w:rPr>
        <w:t xml:space="preserve"> or co-requisite modules e.g. “there may be restrictions on opportunity to study (some modules – can be more specific e.g. some elective modules or naming the specific modules) depending on whether other modules have or will be studied. More information can be found in the module specifications”] </w:t>
      </w:r>
    </w:p>
    <w:p w14:paraId="03D107A3"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Part-time structure (if applicable]</w:t>
      </w:r>
      <w:r w:rsidRPr="00FD36BF">
        <w:rPr>
          <w:rFonts w:ascii="Noto Sans" w:eastAsia="Times New Roman" w:hAnsi="Noto Sans" w:cs="Noto Sans"/>
          <w:sz w:val="22"/>
          <w:szCs w:val="22"/>
          <w:lang w:eastAsia="en-GB"/>
        </w:rPr>
        <w:t> </w:t>
      </w:r>
    </w:p>
    <w:p w14:paraId="051EA69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[Include information on which modules will be taken in which years on the part-time mode] </w:t>
      </w:r>
    </w:p>
    <w:p w14:paraId="03E9FFC5"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Learning and Teaching</w:t>
      </w:r>
      <w:r w:rsidRPr="00FD36BF">
        <w:rPr>
          <w:rFonts w:ascii="kalice" w:eastAsia="Times New Roman" w:hAnsi="kalice" w:cs="Times New Roman"/>
          <w:sz w:val="32"/>
          <w:szCs w:val="32"/>
          <w:lang w:eastAsia="en-GB"/>
        </w:rPr>
        <w:t> </w:t>
      </w:r>
    </w:p>
    <w:p w14:paraId="4305E74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Total contact hours</w:t>
      </w:r>
      <w:r w:rsidRPr="00FD36BF">
        <w:rPr>
          <w:rFonts w:ascii="Noto Sans" w:eastAsia="Times New Roman" w:hAnsi="Noto Sans" w:cs="Noto Sans"/>
          <w:sz w:val="22"/>
          <w:szCs w:val="22"/>
          <w:lang w:eastAsia="en-GB"/>
        </w:rPr>
        <w:t xml:space="preserve"> [</w:t>
      </w:r>
      <w:proofErr w:type="spellStart"/>
      <w:r w:rsidRPr="00FD36BF">
        <w:rPr>
          <w:rFonts w:ascii="Noto Sans" w:eastAsia="Times New Roman" w:hAnsi="Noto Sans" w:cs="Noto Sans"/>
          <w:sz w:val="22"/>
          <w:szCs w:val="22"/>
          <w:lang w:eastAsia="en-GB"/>
        </w:rPr>
        <w:t>xxxx</w:t>
      </w:r>
      <w:proofErr w:type="spellEnd"/>
      <w:r w:rsidRPr="00FD36BF">
        <w:rPr>
          <w:rFonts w:ascii="Noto Sans" w:eastAsia="Times New Roman" w:hAnsi="Noto Sans" w:cs="Noto Sans"/>
          <w:sz w:val="22"/>
          <w:szCs w:val="22"/>
          <w:lang w:eastAsia="en-GB"/>
        </w:rPr>
        <w:t xml:space="preserve"> hours] </w:t>
      </w:r>
    </w:p>
    <w:p w14:paraId="54869045"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[where possible break contact hours down by type e.g. one-to-one, lectures, seminars, tutorials] </w:t>
      </w:r>
    </w:p>
    <w:p w14:paraId="49597C1C"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Total self-directed study hours</w:t>
      </w:r>
      <w:r w:rsidRPr="00FD36BF">
        <w:rPr>
          <w:rFonts w:ascii="Noto Sans" w:eastAsia="Times New Roman" w:hAnsi="Noto Sans" w:cs="Noto Sans"/>
          <w:sz w:val="22"/>
          <w:szCs w:val="22"/>
          <w:lang w:eastAsia="en-GB"/>
        </w:rPr>
        <w:t xml:space="preserve"> [</w:t>
      </w:r>
      <w:proofErr w:type="spellStart"/>
      <w:r w:rsidRPr="00FD36BF">
        <w:rPr>
          <w:rFonts w:ascii="Noto Sans" w:eastAsia="Times New Roman" w:hAnsi="Noto Sans" w:cs="Noto Sans"/>
          <w:sz w:val="22"/>
          <w:szCs w:val="22"/>
          <w:lang w:eastAsia="en-GB"/>
        </w:rPr>
        <w:t>xxxx</w:t>
      </w:r>
      <w:proofErr w:type="spellEnd"/>
      <w:r w:rsidRPr="00FD36BF">
        <w:rPr>
          <w:rFonts w:ascii="Noto Sans" w:eastAsia="Times New Roman" w:hAnsi="Noto Sans" w:cs="Noto Sans"/>
          <w:sz w:val="22"/>
          <w:szCs w:val="22"/>
          <w:lang w:eastAsia="en-GB"/>
        </w:rPr>
        <w:t xml:space="preserve"> hours] </w:t>
      </w:r>
    </w:p>
    <w:p w14:paraId="08FB1E3C"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Total learning hours</w:t>
      </w:r>
      <w:r w:rsidRPr="00FD36BF">
        <w:rPr>
          <w:rFonts w:ascii="Noto Sans" w:eastAsia="Times New Roman" w:hAnsi="Noto Sans" w:cs="Noto Sans"/>
          <w:sz w:val="22"/>
          <w:szCs w:val="22"/>
          <w:lang w:eastAsia="en-GB"/>
        </w:rPr>
        <w:t xml:space="preserve"> [[10 x number of credits on the programme] hours] </w:t>
      </w:r>
    </w:p>
    <w:p w14:paraId="24C39208"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Learning and teaching methods</w:t>
      </w:r>
      <w:r w:rsidRPr="00FD36BF">
        <w:rPr>
          <w:rFonts w:ascii="Noto Sans" w:eastAsia="Times New Roman" w:hAnsi="Noto Sans" w:cs="Noto Sans"/>
          <w:sz w:val="22"/>
          <w:szCs w:val="22"/>
          <w:lang w:eastAsia="en-GB"/>
        </w:rPr>
        <w:t> </w:t>
      </w:r>
    </w:p>
    <w:p w14:paraId="7DC5F327"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[Brief summary of the learning and teaching methods/strategies used within the programme e.g. one-to-one tuition, small/large group teaching, online leaning, work-based learning etc., max 100 words] </w:t>
      </w:r>
    </w:p>
    <w:p w14:paraId="2E0E0C7D"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Placements and Exchanges (if applicable)</w:t>
      </w:r>
      <w:r w:rsidRPr="00FD36BF">
        <w:rPr>
          <w:rFonts w:ascii="Noto Sans" w:eastAsia="Times New Roman" w:hAnsi="Noto Sans" w:cs="Noto Sans"/>
          <w:sz w:val="22"/>
          <w:szCs w:val="22"/>
          <w:lang w:eastAsia="en-GB"/>
        </w:rPr>
        <w:t> </w:t>
      </w:r>
    </w:p>
    <w:p w14:paraId="6C01F1D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[exchange/study abroad opportunities, rules governing them/where to go for further information] </w:t>
      </w:r>
    </w:p>
    <w:p w14:paraId="21A7F4E4"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[summary of placement opportunities, rules governing them/where to go for further information] </w:t>
      </w:r>
    </w:p>
    <w:p w14:paraId="436A8766"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Assessment</w:t>
      </w:r>
      <w:r w:rsidRPr="00FD36BF">
        <w:rPr>
          <w:rFonts w:ascii="Noto Sans" w:eastAsia="Times New Roman" w:hAnsi="Noto Sans" w:cs="Noto Sans"/>
          <w:sz w:val="22"/>
          <w:szCs w:val="22"/>
          <w:lang w:eastAsia="en-GB"/>
        </w:rPr>
        <w:t> </w:t>
      </w:r>
    </w:p>
    <w:p w14:paraId="68D93336"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[summary of assessment strategies/methods used within programme, including types of formative assessment, max 100 words] </w:t>
      </w:r>
    </w:p>
    <w:p w14:paraId="6F8E92AE" w14:textId="77777777" w:rsidR="00FD36BF" w:rsidRPr="00FD36BF" w:rsidRDefault="00FD36BF" w:rsidP="00FD36BF">
      <w:pPr>
        <w:spacing w:before="12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What do I have to do to pass?</w:t>
      </w:r>
      <w:r w:rsidRPr="00FD36BF">
        <w:rPr>
          <w:rFonts w:ascii="Noto Sans" w:eastAsia="Times New Roman" w:hAnsi="Noto Sans" w:cs="Noto Sans"/>
          <w:sz w:val="22"/>
          <w:szCs w:val="22"/>
          <w:lang w:eastAsia="en-GB"/>
        </w:rPr>
        <w:t> </w:t>
      </w:r>
    </w:p>
    <w:p w14:paraId="4B9E04E9" w14:textId="77777777" w:rsidR="00FD36BF" w:rsidRPr="00FD36BF" w:rsidRDefault="00FD36BF" w:rsidP="00FD36BF">
      <w:pPr>
        <w:spacing w:before="12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xml:space="preserve">[e.g. </w:t>
      </w:r>
      <w:proofErr w:type="gramStart"/>
      <w:r w:rsidRPr="00FD36BF">
        <w:rPr>
          <w:rFonts w:ascii="Noto Sans" w:eastAsia="Times New Roman" w:hAnsi="Noto Sans" w:cs="Noto Sans"/>
          <w:sz w:val="22"/>
          <w:szCs w:val="22"/>
          <w:lang w:eastAsia="en-GB"/>
        </w:rPr>
        <w:t>In order to</w:t>
      </w:r>
      <w:proofErr w:type="gramEnd"/>
      <w:r w:rsidRPr="00FD36BF">
        <w:rPr>
          <w:rFonts w:ascii="Noto Sans" w:eastAsia="Times New Roman" w:hAnsi="Noto Sans" w:cs="Noto Sans"/>
          <w:sz w:val="22"/>
          <w:szCs w:val="22"/>
          <w:lang w:eastAsia="en-GB"/>
        </w:rPr>
        <w:t xml:space="preserve"> pass the </w:t>
      </w:r>
      <w:proofErr w:type="gramStart"/>
      <w:r w:rsidRPr="00FD36BF">
        <w:rPr>
          <w:rFonts w:ascii="Noto Sans" w:eastAsia="Times New Roman" w:hAnsi="Noto Sans" w:cs="Noto Sans"/>
          <w:sz w:val="22"/>
          <w:szCs w:val="22"/>
          <w:lang w:eastAsia="en-GB"/>
        </w:rPr>
        <w:t>programme</w:t>
      </w:r>
      <w:proofErr w:type="gramEnd"/>
      <w:r w:rsidRPr="00FD36BF">
        <w:rPr>
          <w:rFonts w:ascii="Noto Sans" w:eastAsia="Times New Roman" w:hAnsi="Noto Sans" w:cs="Noto Sans"/>
          <w:sz w:val="22"/>
          <w:szCs w:val="22"/>
          <w:lang w:eastAsia="en-GB"/>
        </w:rPr>
        <w:t xml:space="preserve"> you must achieve the credit for each module. You must pass each module with an overall mark of 50 (except where compensation applies). There may also be a requirement for you to achieve a minimum mark in each assessment. Where this is the </w:t>
      </w:r>
      <w:proofErr w:type="gramStart"/>
      <w:r w:rsidRPr="00FD36BF">
        <w:rPr>
          <w:rFonts w:ascii="Noto Sans" w:eastAsia="Times New Roman" w:hAnsi="Noto Sans" w:cs="Noto Sans"/>
          <w:sz w:val="22"/>
          <w:szCs w:val="22"/>
          <w:lang w:eastAsia="en-GB"/>
        </w:rPr>
        <w:t>case</w:t>
      </w:r>
      <w:proofErr w:type="gramEnd"/>
      <w:r w:rsidRPr="00FD36BF">
        <w:rPr>
          <w:rFonts w:ascii="Noto Sans" w:eastAsia="Times New Roman" w:hAnsi="Noto Sans" w:cs="Noto Sans"/>
          <w:sz w:val="22"/>
          <w:szCs w:val="22"/>
          <w:lang w:eastAsia="en-GB"/>
        </w:rPr>
        <w:t xml:space="preserve"> it will be stated in the module specification. Rules applying to compensation can be found in the Academic Regulations for Taught Programmes.] </w:t>
      </w:r>
    </w:p>
    <w:p w14:paraId="082F4779" w14:textId="77777777" w:rsidR="00FD36BF" w:rsidRPr="00FD36BF" w:rsidRDefault="00FD36BF" w:rsidP="00FD36BF">
      <w:pPr>
        <w:spacing w:line="240" w:lineRule="auto"/>
        <w:jc w:val="both"/>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Awards</w:t>
      </w:r>
      <w:r w:rsidRPr="00FD36BF">
        <w:rPr>
          <w:rFonts w:ascii="kalice" w:eastAsia="Times New Roman" w:hAnsi="kalice" w:cs="Times New Roman"/>
          <w:sz w:val="32"/>
          <w:szCs w:val="32"/>
          <w:lang w:eastAsia="en-GB"/>
        </w:rPr>
        <w:t> </w:t>
      </w:r>
    </w:p>
    <w:p w14:paraId="18D5A4DB" w14:textId="77777777" w:rsidR="00FD36BF" w:rsidRPr="00FD36BF" w:rsidRDefault="00FD36BF" w:rsidP="00FD36BF">
      <w:pPr>
        <w:spacing w:line="240" w:lineRule="auto"/>
        <w:jc w:val="both"/>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[Amend as necessary]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1260"/>
        <w:gridCol w:w="1125"/>
        <w:gridCol w:w="420"/>
        <w:gridCol w:w="1830"/>
        <w:gridCol w:w="1560"/>
      </w:tblGrid>
      <w:tr w:rsidR="00FD36BF" w:rsidRPr="00FD36BF" w14:paraId="1B1571FA" w14:textId="77777777" w:rsidTr="00FD36BF">
        <w:trPr>
          <w:trHeight w:val="300"/>
        </w:trPr>
        <w:tc>
          <w:tcPr>
            <w:tcW w:w="2685" w:type="dxa"/>
            <w:tcBorders>
              <w:top w:val="single" w:sz="6" w:space="0" w:color="auto"/>
              <w:left w:val="single" w:sz="6" w:space="0" w:color="auto"/>
              <w:bottom w:val="single" w:sz="6" w:space="0" w:color="auto"/>
              <w:right w:val="single" w:sz="6" w:space="0" w:color="auto"/>
            </w:tcBorders>
            <w:hideMark/>
          </w:tcPr>
          <w:p w14:paraId="57222C5D"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Award</w:t>
            </w:r>
            <w:r w:rsidRPr="00FD36BF">
              <w:rPr>
                <w:rFonts w:ascii="Noto Sans" w:eastAsia="Times New Roman" w:hAnsi="Noto Sans" w:cs="Noto Sans"/>
                <w:sz w:val="22"/>
                <w:szCs w:val="22"/>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550CDE93"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HE Level</w:t>
            </w:r>
            <w:r w:rsidRPr="00FD36BF">
              <w:rPr>
                <w:rFonts w:ascii="Noto Sans" w:eastAsia="Times New Roman" w:hAnsi="Noto Sans" w:cs="Noto Sans"/>
                <w:sz w:val="22"/>
                <w:szCs w:val="22"/>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69C391BB"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Credits</w:t>
            </w:r>
            <w:r w:rsidRPr="00FD36BF">
              <w:rPr>
                <w:rFonts w:ascii="Noto Sans" w:eastAsia="Times New Roman" w:hAnsi="Noto Sans" w:cs="Noto Sans"/>
                <w:sz w:val="22"/>
                <w:szCs w:val="22"/>
                <w:lang w:eastAsia="en-GB"/>
              </w:rPr>
              <w:t> </w:t>
            </w:r>
          </w:p>
        </w:tc>
        <w:tc>
          <w:tcPr>
            <w:tcW w:w="420" w:type="dxa"/>
            <w:tcBorders>
              <w:top w:val="nil"/>
              <w:left w:val="single" w:sz="6" w:space="0" w:color="auto"/>
              <w:bottom w:val="nil"/>
              <w:right w:val="single" w:sz="6" w:space="0" w:color="auto"/>
            </w:tcBorders>
            <w:hideMark/>
          </w:tcPr>
          <w:p w14:paraId="0EBA9518"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hideMark/>
          </w:tcPr>
          <w:p w14:paraId="26F66B40"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Classification</w:t>
            </w:r>
            <w:r w:rsidRPr="00FD36BF">
              <w:rPr>
                <w:rFonts w:ascii="Noto Sans" w:eastAsia="Times New Roman" w:hAnsi="Noto Sans" w:cs="Noto Sans"/>
                <w:sz w:val="22"/>
                <w:szCs w:val="22"/>
                <w:lang w:eastAsia="en-GB"/>
              </w:rPr>
              <w:t> </w:t>
            </w:r>
          </w:p>
        </w:tc>
        <w:tc>
          <w:tcPr>
            <w:tcW w:w="1560" w:type="dxa"/>
            <w:tcBorders>
              <w:top w:val="single" w:sz="6" w:space="0" w:color="auto"/>
              <w:left w:val="single" w:sz="6" w:space="0" w:color="auto"/>
              <w:bottom w:val="single" w:sz="6" w:space="0" w:color="auto"/>
              <w:right w:val="single" w:sz="6" w:space="0" w:color="auto"/>
            </w:tcBorders>
            <w:hideMark/>
          </w:tcPr>
          <w:p w14:paraId="567D2C33"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 required</w:t>
            </w:r>
            <w:r w:rsidRPr="00FD36BF">
              <w:rPr>
                <w:rFonts w:ascii="Noto Sans" w:eastAsia="Times New Roman" w:hAnsi="Noto Sans" w:cs="Noto Sans"/>
                <w:sz w:val="22"/>
                <w:szCs w:val="22"/>
                <w:lang w:eastAsia="en-GB"/>
              </w:rPr>
              <w:t> </w:t>
            </w:r>
          </w:p>
        </w:tc>
      </w:tr>
      <w:tr w:rsidR="00FD36BF" w:rsidRPr="00FD36BF" w14:paraId="07E0FBA0" w14:textId="77777777" w:rsidTr="00FD36BF">
        <w:trPr>
          <w:trHeight w:val="300"/>
        </w:trPr>
        <w:tc>
          <w:tcPr>
            <w:tcW w:w="2685" w:type="dxa"/>
            <w:tcBorders>
              <w:top w:val="single" w:sz="6" w:space="0" w:color="auto"/>
              <w:left w:val="single" w:sz="6" w:space="0" w:color="auto"/>
              <w:bottom w:val="single" w:sz="6" w:space="0" w:color="auto"/>
              <w:right w:val="single" w:sz="6" w:space="0" w:color="auto"/>
            </w:tcBorders>
            <w:hideMark/>
          </w:tcPr>
          <w:p w14:paraId="20C2484F"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Master of Arts </w:t>
            </w:r>
          </w:p>
        </w:tc>
        <w:tc>
          <w:tcPr>
            <w:tcW w:w="1260" w:type="dxa"/>
            <w:tcBorders>
              <w:top w:val="single" w:sz="6" w:space="0" w:color="auto"/>
              <w:left w:val="single" w:sz="6" w:space="0" w:color="auto"/>
              <w:bottom w:val="single" w:sz="6" w:space="0" w:color="auto"/>
              <w:right w:val="single" w:sz="6" w:space="0" w:color="auto"/>
            </w:tcBorders>
            <w:hideMark/>
          </w:tcPr>
          <w:p w14:paraId="585CB2EC"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7 </w:t>
            </w:r>
          </w:p>
        </w:tc>
        <w:tc>
          <w:tcPr>
            <w:tcW w:w="1125" w:type="dxa"/>
            <w:tcBorders>
              <w:top w:val="single" w:sz="6" w:space="0" w:color="auto"/>
              <w:left w:val="single" w:sz="6" w:space="0" w:color="auto"/>
              <w:bottom w:val="single" w:sz="6" w:space="0" w:color="auto"/>
              <w:right w:val="single" w:sz="6" w:space="0" w:color="auto"/>
            </w:tcBorders>
            <w:hideMark/>
          </w:tcPr>
          <w:p w14:paraId="7748F8B9"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180 </w:t>
            </w:r>
          </w:p>
        </w:tc>
        <w:tc>
          <w:tcPr>
            <w:tcW w:w="420" w:type="dxa"/>
            <w:tcBorders>
              <w:top w:val="nil"/>
              <w:left w:val="single" w:sz="6" w:space="0" w:color="auto"/>
              <w:bottom w:val="nil"/>
              <w:right w:val="single" w:sz="6" w:space="0" w:color="auto"/>
            </w:tcBorders>
            <w:hideMark/>
          </w:tcPr>
          <w:p w14:paraId="457ACE1D"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hideMark/>
          </w:tcPr>
          <w:p w14:paraId="13420096"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With Distinction </w:t>
            </w:r>
          </w:p>
        </w:tc>
        <w:tc>
          <w:tcPr>
            <w:tcW w:w="1560" w:type="dxa"/>
            <w:tcBorders>
              <w:top w:val="single" w:sz="6" w:space="0" w:color="auto"/>
              <w:left w:val="single" w:sz="6" w:space="0" w:color="auto"/>
              <w:bottom w:val="single" w:sz="6" w:space="0" w:color="auto"/>
              <w:right w:val="single" w:sz="6" w:space="0" w:color="auto"/>
            </w:tcBorders>
            <w:hideMark/>
          </w:tcPr>
          <w:p w14:paraId="661D29FF"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70 </w:t>
            </w:r>
          </w:p>
        </w:tc>
      </w:tr>
      <w:tr w:rsidR="00FD36BF" w:rsidRPr="00FD36BF" w14:paraId="43C2FA84" w14:textId="77777777" w:rsidTr="00FD36BF">
        <w:trPr>
          <w:trHeight w:val="300"/>
        </w:trPr>
        <w:tc>
          <w:tcPr>
            <w:tcW w:w="2685" w:type="dxa"/>
            <w:tcBorders>
              <w:top w:val="single" w:sz="6" w:space="0" w:color="auto"/>
              <w:left w:val="single" w:sz="6" w:space="0" w:color="auto"/>
              <w:bottom w:val="single" w:sz="6" w:space="0" w:color="auto"/>
              <w:right w:val="single" w:sz="6" w:space="0" w:color="auto"/>
            </w:tcBorders>
            <w:hideMark/>
          </w:tcPr>
          <w:p w14:paraId="5D21D063"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Postgraduate Diploma </w:t>
            </w:r>
          </w:p>
        </w:tc>
        <w:tc>
          <w:tcPr>
            <w:tcW w:w="1260" w:type="dxa"/>
            <w:tcBorders>
              <w:top w:val="single" w:sz="6" w:space="0" w:color="auto"/>
              <w:left w:val="single" w:sz="6" w:space="0" w:color="auto"/>
              <w:bottom w:val="single" w:sz="6" w:space="0" w:color="auto"/>
              <w:right w:val="single" w:sz="6" w:space="0" w:color="auto"/>
            </w:tcBorders>
            <w:hideMark/>
          </w:tcPr>
          <w:p w14:paraId="754446B2"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7 </w:t>
            </w:r>
          </w:p>
        </w:tc>
        <w:tc>
          <w:tcPr>
            <w:tcW w:w="1125" w:type="dxa"/>
            <w:tcBorders>
              <w:top w:val="single" w:sz="6" w:space="0" w:color="auto"/>
              <w:left w:val="single" w:sz="6" w:space="0" w:color="auto"/>
              <w:bottom w:val="single" w:sz="6" w:space="0" w:color="auto"/>
              <w:right w:val="single" w:sz="6" w:space="0" w:color="auto"/>
            </w:tcBorders>
            <w:hideMark/>
          </w:tcPr>
          <w:p w14:paraId="5759079C"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120 </w:t>
            </w:r>
          </w:p>
        </w:tc>
        <w:tc>
          <w:tcPr>
            <w:tcW w:w="420" w:type="dxa"/>
            <w:tcBorders>
              <w:top w:val="nil"/>
              <w:left w:val="single" w:sz="6" w:space="0" w:color="auto"/>
              <w:bottom w:val="nil"/>
              <w:right w:val="single" w:sz="6" w:space="0" w:color="auto"/>
            </w:tcBorders>
            <w:hideMark/>
          </w:tcPr>
          <w:p w14:paraId="0D85C9B6"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hideMark/>
          </w:tcPr>
          <w:p w14:paraId="6097FD05"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With Merit  </w:t>
            </w:r>
          </w:p>
        </w:tc>
        <w:tc>
          <w:tcPr>
            <w:tcW w:w="1560" w:type="dxa"/>
            <w:tcBorders>
              <w:top w:val="single" w:sz="6" w:space="0" w:color="auto"/>
              <w:left w:val="single" w:sz="6" w:space="0" w:color="auto"/>
              <w:bottom w:val="single" w:sz="6" w:space="0" w:color="auto"/>
              <w:right w:val="single" w:sz="6" w:space="0" w:color="auto"/>
            </w:tcBorders>
            <w:hideMark/>
          </w:tcPr>
          <w:p w14:paraId="41D2819B"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60 </w:t>
            </w:r>
          </w:p>
        </w:tc>
      </w:tr>
      <w:tr w:rsidR="00FD36BF" w:rsidRPr="00FD36BF" w14:paraId="644C6F1D" w14:textId="77777777" w:rsidTr="00FD36BF">
        <w:trPr>
          <w:trHeight w:val="300"/>
        </w:trPr>
        <w:tc>
          <w:tcPr>
            <w:tcW w:w="2685" w:type="dxa"/>
            <w:tcBorders>
              <w:top w:val="single" w:sz="6" w:space="0" w:color="auto"/>
              <w:left w:val="single" w:sz="6" w:space="0" w:color="auto"/>
              <w:bottom w:val="single" w:sz="6" w:space="0" w:color="auto"/>
              <w:right w:val="single" w:sz="6" w:space="0" w:color="auto"/>
            </w:tcBorders>
            <w:hideMark/>
          </w:tcPr>
          <w:p w14:paraId="2A116050"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Postgraduate Certificate </w:t>
            </w:r>
          </w:p>
        </w:tc>
        <w:tc>
          <w:tcPr>
            <w:tcW w:w="1260" w:type="dxa"/>
            <w:tcBorders>
              <w:top w:val="single" w:sz="6" w:space="0" w:color="auto"/>
              <w:left w:val="single" w:sz="6" w:space="0" w:color="auto"/>
              <w:bottom w:val="single" w:sz="6" w:space="0" w:color="auto"/>
              <w:right w:val="single" w:sz="6" w:space="0" w:color="auto"/>
            </w:tcBorders>
            <w:hideMark/>
          </w:tcPr>
          <w:p w14:paraId="77A8A60A"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7 </w:t>
            </w:r>
          </w:p>
        </w:tc>
        <w:tc>
          <w:tcPr>
            <w:tcW w:w="1125" w:type="dxa"/>
            <w:tcBorders>
              <w:top w:val="single" w:sz="6" w:space="0" w:color="auto"/>
              <w:left w:val="single" w:sz="6" w:space="0" w:color="auto"/>
              <w:bottom w:val="single" w:sz="6" w:space="0" w:color="auto"/>
              <w:right w:val="single" w:sz="6" w:space="0" w:color="auto"/>
            </w:tcBorders>
            <w:hideMark/>
          </w:tcPr>
          <w:p w14:paraId="1BF6CAB1"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60 </w:t>
            </w:r>
          </w:p>
        </w:tc>
        <w:tc>
          <w:tcPr>
            <w:tcW w:w="420" w:type="dxa"/>
            <w:tcBorders>
              <w:top w:val="nil"/>
              <w:left w:val="single" w:sz="6" w:space="0" w:color="auto"/>
              <w:bottom w:val="nil"/>
              <w:right w:val="single" w:sz="6" w:space="0" w:color="auto"/>
            </w:tcBorders>
            <w:hideMark/>
          </w:tcPr>
          <w:p w14:paraId="65CAA1EB"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 </w:t>
            </w:r>
          </w:p>
        </w:tc>
        <w:tc>
          <w:tcPr>
            <w:tcW w:w="1830" w:type="dxa"/>
            <w:tcBorders>
              <w:top w:val="single" w:sz="6" w:space="0" w:color="auto"/>
              <w:left w:val="single" w:sz="6" w:space="0" w:color="auto"/>
              <w:bottom w:val="single" w:sz="6" w:space="0" w:color="auto"/>
              <w:right w:val="single" w:sz="6" w:space="0" w:color="auto"/>
            </w:tcBorders>
            <w:hideMark/>
          </w:tcPr>
          <w:p w14:paraId="29B2A85D"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With Pass </w:t>
            </w:r>
          </w:p>
        </w:tc>
        <w:tc>
          <w:tcPr>
            <w:tcW w:w="1560" w:type="dxa"/>
            <w:tcBorders>
              <w:top w:val="single" w:sz="6" w:space="0" w:color="auto"/>
              <w:left w:val="single" w:sz="6" w:space="0" w:color="auto"/>
              <w:bottom w:val="single" w:sz="6" w:space="0" w:color="auto"/>
              <w:right w:val="single" w:sz="6" w:space="0" w:color="auto"/>
            </w:tcBorders>
            <w:hideMark/>
          </w:tcPr>
          <w:p w14:paraId="45F1B227" w14:textId="77777777" w:rsidR="00FD36BF" w:rsidRPr="00FD36BF" w:rsidRDefault="00FD36BF" w:rsidP="00FD36BF">
            <w:pPr>
              <w:spacing w:after="0"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50 </w:t>
            </w:r>
          </w:p>
        </w:tc>
      </w:tr>
    </w:tbl>
    <w:p w14:paraId="634F896B"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[List any additional requirements for interim awards] </w:t>
      </w:r>
    </w:p>
    <w:p w14:paraId="7D57BE8F"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b/>
          <w:bCs/>
          <w:sz w:val="22"/>
          <w:szCs w:val="22"/>
          <w:lang w:eastAsia="en-GB"/>
        </w:rPr>
        <w:t>Accreditation and additional qualifications</w:t>
      </w:r>
      <w:r w:rsidRPr="00FD36BF">
        <w:rPr>
          <w:rFonts w:ascii="Noto Sans" w:eastAsia="Times New Roman" w:hAnsi="Noto Sans" w:cs="Noto Sans"/>
          <w:sz w:val="22"/>
          <w:szCs w:val="22"/>
          <w:lang w:eastAsia="en-GB"/>
        </w:rPr>
        <w:t> </w:t>
      </w:r>
    </w:p>
    <w:p w14:paraId="2A367B59"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Noto Sans" w:eastAsia="Times New Roman" w:hAnsi="Noto Sans" w:cs="Noto Sans"/>
          <w:sz w:val="22"/>
          <w:szCs w:val="22"/>
          <w:lang w:eastAsia="en-GB"/>
        </w:rPr>
        <w:t>[Details of accreditation by PSRBs or opportunities to acquire additional external qualifications through the programme e.g. TCL diplomas] </w:t>
      </w:r>
    </w:p>
    <w:p w14:paraId="0726C181"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00FD36BF">
        <w:rPr>
          <w:rFonts w:ascii="kalice" w:eastAsia="Times New Roman" w:hAnsi="kalice" w:cs="Times New Roman"/>
          <w:b/>
          <w:bCs/>
          <w:sz w:val="32"/>
          <w:szCs w:val="32"/>
          <w:lang w:eastAsia="en-GB"/>
        </w:rPr>
        <w:t>Admissions criteria</w:t>
      </w:r>
      <w:r w:rsidRPr="00FD36BF">
        <w:rPr>
          <w:rFonts w:ascii="kalice" w:eastAsia="Times New Roman" w:hAnsi="kalice" w:cs="Times New Roman"/>
          <w:sz w:val="32"/>
          <w:szCs w:val="32"/>
          <w:lang w:eastAsia="en-GB"/>
        </w:rPr>
        <w:t> </w:t>
      </w:r>
    </w:p>
    <w:p w14:paraId="74DA1FDE" w14:textId="77777777" w:rsidR="00FD36BF" w:rsidRPr="00FD36BF" w:rsidRDefault="00FD36BF" w:rsidP="00FD36BF">
      <w:pPr>
        <w:spacing w:line="240" w:lineRule="auto"/>
        <w:textAlignment w:val="baseline"/>
        <w:rPr>
          <w:rFonts w:ascii="Times New Roman" w:eastAsia="Times New Roman" w:hAnsi="Times New Roman" w:cs="Times New Roman"/>
          <w:sz w:val="24"/>
          <w:szCs w:val="24"/>
          <w:lang w:eastAsia="en-GB"/>
        </w:rPr>
      </w:pPr>
      <w:r w:rsidRPr="14B1F189">
        <w:rPr>
          <w:rFonts w:ascii="Noto Sans" w:eastAsia="Times New Roman" w:hAnsi="Noto Sans" w:cs="Noto Sans"/>
          <w:sz w:val="22"/>
          <w:szCs w:val="22"/>
          <w:lang w:eastAsia="en-GB"/>
        </w:rPr>
        <w:t>[Criteria for entry to the programme including, qualifications, experience, audition requirements, English language level, DBS checks, direct entry requirements] </w:t>
      </w:r>
    </w:p>
    <w:p w14:paraId="4151A4ED" w14:textId="7982B9B0"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247C3B5C" w14:textId="25E7C63E"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6C7F6789" w14:textId="47C92A1F"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64265F48" w14:textId="5FB96583"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44FDC2BE" w14:textId="32FB2824"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267DEF85" w14:textId="31AA2D15"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03116124" w14:textId="2BA6A9B8"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2B829B11" w14:textId="6955A954"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6AB73466" w14:textId="689066FC"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1451E35A" w14:textId="3256D91E"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32A8227D" w14:textId="182A9A98"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16460470" w14:textId="41775205"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366ED2B8" w14:textId="73E9FB39"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267346B8" w14:textId="21C3315F"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1723EC0E" w14:textId="3B01BAC3"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62A3CF7F" w14:textId="4B40ABED"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48B406D7" w14:textId="4C525919"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37030F55" w14:textId="3F8CE799"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7590EF71" w14:textId="49CFFDF5" w:rsidR="00FD36BF" w:rsidRPr="00FD36BF" w:rsidRDefault="00FD36BF" w:rsidP="14B1F189">
      <w:pPr>
        <w:spacing w:line="240" w:lineRule="auto"/>
        <w:textAlignment w:val="baseline"/>
        <w:rPr>
          <w:rFonts w:ascii="Noto Sans" w:eastAsia="Times New Roman" w:hAnsi="Noto Sans" w:cs="Noto Sans"/>
          <w:sz w:val="22"/>
          <w:szCs w:val="22"/>
          <w:lang w:eastAsia="en-GB"/>
        </w:rPr>
      </w:pPr>
    </w:p>
    <w:p w14:paraId="0657B0C7" w14:textId="77A4D981" w:rsidR="00C157C3" w:rsidRDefault="00C157C3" w:rsidP="14B1F189">
      <w:pPr>
        <w:spacing w:line="240" w:lineRule="auto"/>
        <w:textAlignment w:val="baseline"/>
        <w:rPr>
          <w:rFonts w:ascii="Noto Sans" w:eastAsia="Times New Roman" w:hAnsi="Noto Sans" w:cs="Noto Sans"/>
          <w:sz w:val="22"/>
          <w:szCs w:val="22"/>
          <w:lang w:eastAsia="en-GB"/>
        </w:rPr>
      </w:pPr>
    </w:p>
    <w:p w14:paraId="64428ADD" w14:textId="766885DC" w:rsidR="00C157C3" w:rsidRDefault="00C157C3" w:rsidP="00E45658">
      <w:pPr>
        <w:pStyle w:val="Heading1"/>
        <w:numPr>
          <w:ilvl w:val="0"/>
          <w:numId w:val="0"/>
        </w:numPr>
        <w:ind w:left="720"/>
        <w:rPr>
          <w:lang w:eastAsia="en-GB"/>
        </w:rPr>
      </w:pPr>
    </w:p>
    <w:p w14:paraId="4D0EBE1D" w14:textId="06C6D631" w:rsidR="00C157C3" w:rsidRDefault="00C157C3" w:rsidP="00E45658">
      <w:pPr>
        <w:pStyle w:val="Heading1"/>
        <w:numPr>
          <w:ilvl w:val="0"/>
          <w:numId w:val="0"/>
        </w:numPr>
      </w:pPr>
    </w:p>
    <w:p w14:paraId="1302F62D" w14:textId="3E1F0422" w:rsidR="00C157C3" w:rsidRDefault="00C157C3" w:rsidP="00E45658">
      <w:pPr>
        <w:pStyle w:val="Heading1"/>
        <w:numPr>
          <w:ilvl w:val="0"/>
          <w:numId w:val="0"/>
        </w:numPr>
      </w:pPr>
    </w:p>
    <w:p w14:paraId="4973DC5C" w14:textId="77777777" w:rsidR="00134FFE" w:rsidRDefault="00134FFE" w:rsidP="00E45658">
      <w:pPr>
        <w:pStyle w:val="Heading1"/>
        <w:numPr>
          <w:ilvl w:val="0"/>
          <w:numId w:val="0"/>
        </w:numPr>
      </w:pPr>
    </w:p>
    <w:p w14:paraId="417C4D76" w14:textId="77777777" w:rsidR="00134FFE" w:rsidRDefault="00134FFE" w:rsidP="00E45658">
      <w:pPr>
        <w:pStyle w:val="Heading1"/>
        <w:numPr>
          <w:ilvl w:val="0"/>
          <w:numId w:val="0"/>
        </w:numPr>
      </w:pPr>
    </w:p>
    <w:p w14:paraId="1E2BE216" w14:textId="77777777" w:rsidR="00134FFE" w:rsidRDefault="00134FFE" w:rsidP="00E45658">
      <w:pPr>
        <w:pStyle w:val="Heading1"/>
        <w:numPr>
          <w:ilvl w:val="0"/>
          <w:numId w:val="0"/>
        </w:numPr>
      </w:pPr>
    </w:p>
    <w:p w14:paraId="7C108029" w14:textId="58B47651" w:rsidR="00C157C3" w:rsidRDefault="2B596309" w:rsidP="00E45658">
      <w:pPr>
        <w:pStyle w:val="Heading1"/>
        <w:numPr>
          <w:ilvl w:val="0"/>
          <w:numId w:val="0"/>
        </w:numPr>
      </w:pPr>
      <w:bookmarkStart w:id="24" w:name="_Toc207206920"/>
      <w:r w:rsidRPr="14B1F189">
        <w:t xml:space="preserve">Module Specification: </w:t>
      </w:r>
      <w:r w:rsidRPr="14B1F189">
        <w:rPr>
          <w:i/>
          <w:iCs/>
        </w:rPr>
        <w:t>[module title]</w:t>
      </w:r>
      <w:bookmarkEnd w:id="24"/>
      <w:r w:rsidRPr="14B1F189">
        <w:t>  </w:t>
      </w:r>
    </w:p>
    <w:p w14:paraId="0B0204CB" w14:textId="6FA04737" w:rsidR="00C157C3" w:rsidRDefault="2B596309" w:rsidP="14B1F189">
      <w:pPr>
        <w:spacing w:before="0" w:after="0"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780"/>
      </w:tblGrid>
      <w:tr w:rsidR="14B1F189" w14:paraId="0F365B97" w14:textId="77777777" w:rsidTr="14B1F189">
        <w:trPr>
          <w:trHeight w:val="300"/>
        </w:trPr>
        <w:tc>
          <w:tcPr>
            <w:tcW w:w="2205" w:type="dxa"/>
            <w:tcBorders>
              <w:top w:val="single" w:sz="6" w:space="0" w:color="auto"/>
              <w:left w:val="single" w:sz="6" w:space="0" w:color="auto"/>
              <w:bottom w:val="single" w:sz="6" w:space="0" w:color="auto"/>
              <w:right w:val="single" w:sz="6" w:space="0" w:color="auto"/>
            </w:tcBorders>
          </w:tcPr>
          <w:p w14:paraId="4FF91B8E" w14:textId="5443F3AD"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Module: </w:t>
            </w:r>
          </w:p>
        </w:tc>
        <w:tc>
          <w:tcPr>
            <w:tcW w:w="6780" w:type="dxa"/>
            <w:tcBorders>
              <w:top w:val="single" w:sz="6" w:space="0" w:color="auto"/>
              <w:left w:val="single" w:sz="6" w:space="0" w:color="auto"/>
              <w:bottom w:val="single" w:sz="6" w:space="0" w:color="auto"/>
              <w:right w:val="single" w:sz="6" w:space="0" w:color="auto"/>
            </w:tcBorders>
          </w:tcPr>
          <w:p w14:paraId="6A3048A6" w14:textId="6D9B50AF"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[title] </w:t>
            </w:r>
          </w:p>
        </w:tc>
      </w:tr>
      <w:tr w:rsidR="14B1F189" w14:paraId="3A85053E" w14:textId="77777777" w:rsidTr="14B1F189">
        <w:trPr>
          <w:trHeight w:val="300"/>
        </w:trPr>
        <w:tc>
          <w:tcPr>
            <w:tcW w:w="2205" w:type="dxa"/>
            <w:tcBorders>
              <w:top w:val="single" w:sz="6" w:space="0" w:color="auto"/>
              <w:left w:val="single" w:sz="6" w:space="0" w:color="auto"/>
              <w:bottom w:val="single" w:sz="6" w:space="0" w:color="auto"/>
              <w:right w:val="single" w:sz="6" w:space="0" w:color="auto"/>
            </w:tcBorders>
          </w:tcPr>
          <w:p w14:paraId="4F0F0A29" w14:textId="08D48201"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Module Code:  </w:t>
            </w:r>
          </w:p>
        </w:tc>
        <w:tc>
          <w:tcPr>
            <w:tcW w:w="6780" w:type="dxa"/>
            <w:tcBorders>
              <w:top w:val="single" w:sz="6" w:space="0" w:color="auto"/>
              <w:left w:val="single" w:sz="6" w:space="0" w:color="auto"/>
              <w:bottom w:val="single" w:sz="6" w:space="0" w:color="auto"/>
              <w:right w:val="single" w:sz="6" w:space="0" w:color="auto"/>
            </w:tcBorders>
          </w:tcPr>
          <w:p w14:paraId="121525CD" w14:textId="706AE1DE"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[module code]  </w:t>
            </w:r>
          </w:p>
        </w:tc>
      </w:tr>
      <w:tr w:rsidR="14B1F189" w14:paraId="605E59F5" w14:textId="77777777" w:rsidTr="14B1F189">
        <w:trPr>
          <w:trHeight w:val="300"/>
        </w:trPr>
        <w:tc>
          <w:tcPr>
            <w:tcW w:w="2205" w:type="dxa"/>
            <w:tcBorders>
              <w:top w:val="single" w:sz="6" w:space="0" w:color="auto"/>
              <w:left w:val="single" w:sz="6" w:space="0" w:color="auto"/>
              <w:bottom w:val="single" w:sz="6" w:space="0" w:color="auto"/>
              <w:right w:val="single" w:sz="6" w:space="0" w:color="auto"/>
            </w:tcBorders>
          </w:tcPr>
          <w:p w14:paraId="7D625434" w14:textId="64A1FB0D"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Delivery location: </w:t>
            </w:r>
          </w:p>
        </w:tc>
        <w:tc>
          <w:tcPr>
            <w:tcW w:w="6780" w:type="dxa"/>
            <w:tcBorders>
              <w:top w:val="single" w:sz="6" w:space="0" w:color="auto"/>
              <w:left w:val="single" w:sz="6" w:space="0" w:color="auto"/>
              <w:bottom w:val="single" w:sz="6" w:space="0" w:color="auto"/>
              <w:right w:val="single" w:sz="6" w:space="0" w:color="auto"/>
            </w:tcBorders>
          </w:tcPr>
          <w:p w14:paraId="66493BC9" w14:textId="6605AF9F"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[location/s where module will be delivered] </w:t>
            </w:r>
          </w:p>
        </w:tc>
      </w:tr>
      <w:tr w:rsidR="14B1F189" w14:paraId="46B87969" w14:textId="77777777" w:rsidTr="14B1F189">
        <w:trPr>
          <w:trHeight w:val="300"/>
        </w:trPr>
        <w:tc>
          <w:tcPr>
            <w:tcW w:w="2205" w:type="dxa"/>
            <w:tcBorders>
              <w:top w:val="single" w:sz="6" w:space="0" w:color="auto"/>
              <w:left w:val="single" w:sz="6" w:space="0" w:color="auto"/>
              <w:bottom w:val="single" w:sz="6" w:space="0" w:color="auto"/>
              <w:right w:val="single" w:sz="6" w:space="0" w:color="auto"/>
            </w:tcBorders>
          </w:tcPr>
          <w:p w14:paraId="5DC10CAC" w14:textId="71558B64"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UK Credits:  </w:t>
            </w:r>
          </w:p>
        </w:tc>
        <w:tc>
          <w:tcPr>
            <w:tcW w:w="6780" w:type="dxa"/>
            <w:tcBorders>
              <w:top w:val="single" w:sz="6" w:space="0" w:color="auto"/>
              <w:left w:val="single" w:sz="6" w:space="0" w:color="auto"/>
              <w:bottom w:val="single" w:sz="6" w:space="0" w:color="auto"/>
              <w:right w:val="single" w:sz="6" w:space="0" w:color="auto"/>
            </w:tcBorders>
          </w:tcPr>
          <w:p w14:paraId="55889C68" w14:textId="3A0F1703"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[insert]  </w:t>
            </w:r>
          </w:p>
        </w:tc>
      </w:tr>
      <w:tr w:rsidR="14B1F189" w14:paraId="5F610F9E" w14:textId="77777777" w:rsidTr="14B1F189">
        <w:trPr>
          <w:trHeight w:val="300"/>
        </w:trPr>
        <w:tc>
          <w:tcPr>
            <w:tcW w:w="2205" w:type="dxa"/>
            <w:tcBorders>
              <w:top w:val="single" w:sz="6" w:space="0" w:color="auto"/>
              <w:left w:val="single" w:sz="6" w:space="0" w:color="auto"/>
              <w:bottom w:val="single" w:sz="6" w:space="0" w:color="auto"/>
              <w:right w:val="single" w:sz="6" w:space="0" w:color="auto"/>
            </w:tcBorders>
          </w:tcPr>
          <w:p w14:paraId="6C163756" w14:textId="1749C1AB"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ECTS:  </w:t>
            </w:r>
          </w:p>
        </w:tc>
        <w:tc>
          <w:tcPr>
            <w:tcW w:w="6780" w:type="dxa"/>
            <w:tcBorders>
              <w:top w:val="single" w:sz="6" w:space="0" w:color="auto"/>
              <w:left w:val="single" w:sz="6" w:space="0" w:color="auto"/>
              <w:bottom w:val="single" w:sz="6" w:space="0" w:color="auto"/>
              <w:right w:val="single" w:sz="6" w:space="0" w:color="auto"/>
            </w:tcBorders>
          </w:tcPr>
          <w:p w14:paraId="4CA68257" w14:textId="1E7EFCD4"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[insert, half of the above] </w:t>
            </w:r>
          </w:p>
        </w:tc>
      </w:tr>
      <w:tr w:rsidR="14B1F189" w14:paraId="6469B176" w14:textId="77777777" w:rsidTr="14B1F189">
        <w:trPr>
          <w:trHeight w:val="300"/>
        </w:trPr>
        <w:tc>
          <w:tcPr>
            <w:tcW w:w="2205" w:type="dxa"/>
            <w:tcBorders>
              <w:top w:val="single" w:sz="6" w:space="0" w:color="auto"/>
              <w:left w:val="single" w:sz="6" w:space="0" w:color="auto"/>
              <w:bottom w:val="single" w:sz="6" w:space="0" w:color="auto"/>
              <w:right w:val="single" w:sz="6" w:space="0" w:color="auto"/>
            </w:tcBorders>
          </w:tcPr>
          <w:p w14:paraId="249FAD39" w14:textId="119D8D23"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Level:  </w:t>
            </w:r>
          </w:p>
        </w:tc>
        <w:tc>
          <w:tcPr>
            <w:tcW w:w="6780" w:type="dxa"/>
            <w:tcBorders>
              <w:top w:val="single" w:sz="6" w:space="0" w:color="auto"/>
              <w:left w:val="single" w:sz="6" w:space="0" w:color="auto"/>
              <w:bottom w:val="single" w:sz="6" w:space="0" w:color="auto"/>
              <w:right w:val="single" w:sz="6" w:space="0" w:color="auto"/>
            </w:tcBorders>
          </w:tcPr>
          <w:p w14:paraId="4E3E20E9" w14:textId="33F67B5E" w:rsidR="14B1F189" w:rsidRDefault="14B1F189" w:rsidP="14B1F189">
            <w:pPr>
              <w:spacing w:before="60" w:after="60" w:line="240" w:lineRule="auto"/>
              <w:rPr>
                <w:rFonts w:ascii="Noto Sans" w:eastAsia="Noto Sans" w:hAnsi="Noto Sans" w:cs="Noto Sans"/>
                <w:sz w:val="22"/>
                <w:szCs w:val="22"/>
              </w:rPr>
            </w:pPr>
            <w:r w:rsidRPr="14B1F189">
              <w:rPr>
                <w:rFonts w:ascii="Noto Sans" w:eastAsia="Noto Sans" w:hAnsi="Noto Sans" w:cs="Noto Sans"/>
                <w:sz w:val="22"/>
                <w:szCs w:val="22"/>
              </w:rPr>
              <w:t>[insert]</w:t>
            </w:r>
          </w:p>
        </w:tc>
      </w:tr>
    </w:tbl>
    <w:p w14:paraId="4D2221F6" w14:textId="46FEB773" w:rsidR="00C157C3" w:rsidRDefault="00C157C3" w:rsidP="14B1F189">
      <w:pPr>
        <w:spacing w:line="240" w:lineRule="auto"/>
        <w:textAlignment w:val="baseline"/>
        <w:rPr>
          <w:rFonts w:ascii="Arial" w:eastAsia="Arial" w:hAnsi="Arial" w:cs="Arial"/>
        </w:rPr>
      </w:pPr>
    </w:p>
    <w:p w14:paraId="415D523E" w14:textId="3A15E3B6" w:rsidR="00C157C3" w:rsidRDefault="2B596309" w:rsidP="14B1F189">
      <w:pPr>
        <w:spacing w:line="240" w:lineRule="auto"/>
        <w:textAlignment w:val="baseline"/>
        <w:rPr>
          <w:rFonts w:ascii="Noto Sans" w:eastAsia="Noto Sans" w:hAnsi="Noto Sans" w:cs="Noto Sans"/>
          <w:sz w:val="32"/>
          <w:szCs w:val="32"/>
        </w:rPr>
      </w:pPr>
      <w:r w:rsidRPr="14B1F189">
        <w:rPr>
          <w:rFonts w:ascii="Noto Sans" w:eastAsia="Noto Sans" w:hAnsi="Noto Sans" w:cs="Noto Sans"/>
          <w:sz w:val="32"/>
          <w:szCs w:val="32"/>
        </w:rPr>
        <w:t>Summary Description</w:t>
      </w:r>
    </w:p>
    <w:p w14:paraId="3157F582" w14:textId="348D4009"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[outline content to be covered within module and how that relates to programme]; [overarching aims of module which must relate to learning outcomes]</w:t>
      </w:r>
    </w:p>
    <w:p w14:paraId="70466F7E" w14:textId="502195B3"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 xml:space="preserve">[if applicable, state any </w:t>
      </w:r>
      <w:proofErr w:type="gramStart"/>
      <w:r w:rsidRPr="14B1F189">
        <w:rPr>
          <w:rFonts w:ascii="Noto Sans" w:eastAsia="Noto Sans" w:hAnsi="Noto Sans" w:cs="Noto Sans"/>
          <w:sz w:val="22"/>
          <w:szCs w:val="22"/>
        </w:rPr>
        <w:t>pre</w:t>
      </w:r>
      <w:proofErr w:type="gramEnd"/>
      <w:r w:rsidRPr="14B1F189">
        <w:rPr>
          <w:rFonts w:ascii="Noto Sans" w:eastAsia="Noto Sans" w:hAnsi="Noto Sans" w:cs="Noto Sans"/>
          <w:sz w:val="22"/>
          <w:szCs w:val="22"/>
        </w:rPr>
        <w:t xml:space="preserve"> or co-requisite modules for all or any specific programmes of which the module is a part e.g. “for X programme, this module can only be chosen if X module has already been studied/will also be studied”]</w:t>
      </w:r>
    </w:p>
    <w:p w14:paraId="57403B4F" w14:textId="2023C3D0"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[Max 150 words]</w:t>
      </w:r>
    </w:p>
    <w:p w14:paraId="6C9278F5" w14:textId="163CFAF6" w:rsidR="00C157C3" w:rsidRDefault="2B596309" w:rsidP="14B1F189">
      <w:pPr>
        <w:spacing w:line="240" w:lineRule="auto"/>
        <w:textAlignment w:val="baseline"/>
        <w:rPr>
          <w:rFonts w:ascii="Noto Sans" w:eastAsia="Noto Sans" w:hAnsi="Noto Sans" w:cs="Noto Sans"/>
          <w:sz w:val="32"/>
          <w:szCs w:val="32"/>
        </w:rPr>
      </w:pPr>
      <w:r w:rsidRPr="14B1F189">
        <w:rPr>
          <w:rFonts w:ascii="Noto Sans" w:eastAsia="Noto Sans" w:hAnsi="Noto Sans" w:cs="Noto Sans"/>
          <w:sz w:val="32"/>
          <w:szCs w:val="32"/>
        </w:rPr>
        <w:t>Learning Outcomes</w:t>
      </w:r>
    </w:p>
    <w:p w14:paraId="453B1338" w14:textId="6E54BF74"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On successful completion of this module, a student will be expected to be able to demonstrate:</w:t>
      </w:r>
    </w:p>
    <w:p w14:paraId="5BAD64BE" w14:textId="274AD3B0"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 xml:space="preserve">Knowledge and understanding </w:t>
      </w:r>
    </w:p>
    <w:p w14:paraId="4F8BB426" w14:textId="601E8CAB"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[numbered list of knowledge and understanding learning outcomes, max 4 for 20 credits etc]</w:t>
      </w:r>
    </w:p>
    <w:p w14:paraId="1FE4DFAE" w14:textId="4DB8C94D"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 xml:space="preserve">Skills </w:t>
      </w:r>
    </w:p>
    <w:p w14:paraId="0B5C6683" w14:textId="2BB932F2"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[numbered list of skills learning outcomes – amalgamating cognitive/intellectual; subject specific; transferable, max 4 for 20 credits etc]</w:t>
      </w:r>
    </w:p>
    <w:p w14:paraId="677DCFAF" w14:textId="5F2BA828"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 xml:space="preserve">Values and attitudes </w:t>
      </w:r>
    </w:p>
    <w:p w14:paraId="7763E10C" w14:textId="704706E0"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[numbered list of values and attitudes learning outcomes, max 4 for 20 credits etc]</w:t>
      </w:r>
    </w:p>
    <w:p w14:paraId="4CFE40CF" w14:textId="58D07782" w:rsidR="00C157C3" w:rsidRDefault="2B596309" w:rsidP="14B1F189">
      <w:pPr>
        <w:spacing w:line="240" w:lineRule="auto"/>
        <w:textAlignment w:val="baseline"/>
        <w:rPr>
          <w:rFonts w:ascii="Noto Sans" w:eastAsia="Noto Sans" w:hAnsi="Noto Sans" w:cs="Noto Sans"/>
          <w:sz w:val="32"/>
          <w:szCs w:val="32"/>
        </w:rPr>
      </w:pPr>
      <w:r w:rsidRPr="14B1F189">
        <w:rPr>
          <w:rFonts w:ascii="Noto Sans" w:eastAsia="Noto Sans" w:hAnsi="Noto Sans" w:cs="Noto Sans"/>
          <w:sz w:val="32"/>
          <w:szCs w:val="32"/>
        </w:rPr>
        <w:t>Learning and Teaching</w:t>
      </w:r>
    </w:p>
    <w:p w14:paraId="63BA6EC1" w14:textId="0B9A9EA9"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Module teaching pattern</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525"/>
        <w:gridCol w:w="1410"/>
        <w:gridCol w:w="2265"/>
        <w:gridCol w:w="1830"/>
      </w:tblGrid>
      <w:tr w:rsidR="14B1F189" w14:paraId="6CD58216" w14:textId="77777777" w:rsidTr="14B1F189">
        <w:trPr>
          <w:trHeight w:val="300"/>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BB66C" w14:textId="0E09CD22"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Teaching method</w:t>
            </w:r>
          </w:p>
          <w:p w14:paraId="013B6F45" w14:textId="2755CD35"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[seminars, one-to-one tutorials, group tutorials, lectures, classes, lab work etc.]</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4B421C" w14:textId="720DFD3C"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Contact Hours</w:t>
            </w: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CE1F2F" w14:textId="61F83ED6"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Self-directed Study Hours</w:t>
            </w: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55FB75" w14:textId="436B9DA9"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Total Student Learning Hours</w:t>
            </w:r>
          </w:p>
        </w:tc>
      </w:tr>
      <w:tr w:rsidR="14B1F189" w14:paraId="35939DCE" w14:textId="77777777" w:rsidTr="14B1F189">
        <w:trPr>
          <w:trHeight w:val="300"/>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1DF1F6E7" w14:textId="3045A633" w:rsidR="14B1F189" w:rsidRDefault="14B1F189" w:rsidP="14B1F189">
            <w:pPr>
              <w:rPr>
                <w:rFonts w:ascii="Noto Sans" w:eastAsia="Noto Sans" w:hAnsi="Noto Sans" w:cs="Noto Sans"/>
                <w:sz w:val="22"/>
                <w:szCs w:val="22"/>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A7E40A3" w14:textId="57236D14" w:rsidR="14B1F189" w:rsidRDefault="14B1F189" w:rsidP="14B1F189">
            <w:pPr>
              <w:rPr>
                <w:rFonts w:ascii="Noto Sans" w:eastAsia="Noto Sans" w:hAnsi="Noto Sans" w:cs="Noto Sans"/>
                <w:sz w:val="22"/>
                <w:szCs w:val="22"/>
              </w:rPr>
            </w:pP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0715BF4D" w14:textId="4CAB5809" w:rsidR="14B1F189" w:rsidRDefault="14B1F189" w:rsidP="14B1F189">
            <w:pPr>
              <w:rPr>
                <w:rFonts w:ascii="Noto Sans" w:eastAsia="Noto Sans" w:hAnsi="Noto Sans" w:cs="Noto Sans"/>
                <w:sz w:val="22"/>
                <w:szCs w:val="22"/>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27FEFE86" w14:textId="3E84E6D1" w:rsidR="14B1F189" w:rsidRDefault="14B1F189" w:rsidP="14B1F189">
            <w:pPr>
              <w:rPr>
                <w:rFonts w:ascii="Noto Sans" w:eastAsia="Noto Sans" w:hAnsi="Noto Sans" w:cs="Noto Sans"/>
                <w:sz w:val="22"/>
                <w:szCs w:val="22"/>
              </w:rPr>
            </w:pPr>
          </w:p>
        </w:tc>
      </w:tr>
      <w:tr w:rsidR="14B1F189" w14:paraId="33FE5756" w14:textId="77777777" w:rsidTr="14B1F189">
        <w:trPr>
          <w:trHeight w:val="300"/>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55CEF0A5" w14:textId="2DAB9705" w:rsidR="14B1F189" w:rsidRDefault="14B1F189" w:rsidP="14B1F189">
            <w:pPr>
              <w:rPr>
                <w:rFonts w:ascii="Noto Sans" w:eastAsia="Noto Sans" w:hAnsi="Noto Sans" w:cs="Noto Sans"/>
                <w:sz w:val="22"/>
                <w:szCs w:val="22"/>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4521FEE9" w14:textId="0E614909" w:rsidR="14B1F189" w:rsidRDefault="14B1F189" w:rsidP="14B1F189">
            <w:pPr>
              <w:rPr>
                <w:rFonts w:ascii="Noto Sans" w:eastAsia="Noto Sans" w:hAnsi="Noto Sans" w:cs="Noto Sans"/>
                <w:sz w:val="22"/>
                <w:szCs w:val="22"/>
              </w:rPr>
            </w:pP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05D0B40C" w14:textId="5E9EF92E" w:rsidR="14B1F189" w:rsidRDefault="14B1F189" w:rsidP="14B1F189">
            <w:pPr>
              <w:rPr>
                <w:rFonts w:ascii="Noto Sans" w:eastAsia="Noto Sans" w:hAnsi="Noto Sans" w:cs="Noto Sans"/>
                <w:sz w:val="22"/>
                <w:szCs w:val="22"/>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4F99C7D3" w14:textId="431937A5" w:rsidR="14B1F189" w:rsidRDefault="14B1F189" w:rsidP="14B1F189">
            <w:pPr>
              <w:rPr>
                <w:rFonts w:ascii="Noto Sans" w:eastAsia="Noto Sans" w:hAnsi="Noto Sans" w:cs="Noto Sans"/>
                <w:sz w:val="22"/>
                <w:szCs w:val="22"/>
              </w:rPr>
            </w:pPr>
          </w:p>
        </w:tc>
      </w:tr>
      <w:tr w:rsidR="14B1F189" w14:paraId="0691D0C4" w14:textId="77777777" w:rsidTr="14B1F189">
        <w:trPr>
          <w:trHeight w:val="300"/>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70453BC3" w14:textId="7085470C" w:rsidR="14B1F189" w:rsidRDefault="14B1F189" w:rsidP="14B1F189">
            <w:pPr>
              <w:rPr>
                <w:rFonts w:ascii="Noto Sans" w:eastAsia="Noto Sans" w:hAnsi="Noto Sans" w:cs="Noto Sans"/>
                <w:sz w:val="22"/>
                <w:szCs w:val="22"/>
              </w:rPr>
            </w:pP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9229B31" w14:textId="1375110F" w:rsidR="14B1F189" w:rsidRDefault="14B1F189" w:rsidP="14B1F189">
            <w:pPr>
              <w:rPr>
                <w:rFonts w:ascii="Noto Sans" w:eastAsia="Noto Sans" w:hAnsi="Noto Sans" w:cs="Noto Sans"/>
                <w:sz w:val="22"/>
                <w:szCs w:val="22"/>
              </w:rPr>
            </w:pP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5F5FF03B" w14:textId="3F7C3B92" w:rsidR="14B1F189" w:rsidRDefault="14B1F189" w:rsidP="14B1F189">
            <w:pPr>
              <w:rPr>
                <w:rFonts w:ascii="Noto Sans" w:eastAsia="Noto Sans" w:hAnsi="Noto Sans" w:cs="Noto Sans"/>
                <w:sz w:val="22"/>
                <w:szCs w:val="22"/>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40E9F7B5" w14:textId="48E0D139" w:rsidR="14B1F189" w:rsidRDefault="14B1F189" w:rsidP="14B1F189">
            <w:pPr>
              <w:rPr>
                <w:rFonts w:ascii="Noto Sans" w:eastAsia="Noto Sans" w:hAnsi="Noto Sans" w:cs="Noto Sans"/>
                <w:sz w:val="22"/>
                <w:szCs w:val="22"/>
              </w:rPr>
            </w:pPr>
          </w:p>
        </w:tc>
      </w:tr>
      <w:tr w:rsidR="14B1F189" w14:paraId="7D439156" w14:textId="77777777" w:rsidTr="14B1F189">
        <w:trPr>
          <w:trHeight w:val="300"/>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24AEA7C2" w14:textId="6F23B036"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Totals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7C289B54" w14:textId="0AC69EC8" w:rsidR="14B1F189" w:rsidRDefault="14B1F189" w:rsidP="14B1F189">
            <w:pPr>
              <w:rPr>
                <w:rFonts w:ascii="Noto Sans" w:eastAsia="Noto Sans" w:hAnsi="Noto Sans" w:cs="Noto Sans"/>
                <w:sz w:val="22"/>
                <w:szCs w:val="22"/>
              </w:rPr>
            </w:pPr>
          </w:p>
        </w:tc>
        <w:tc>
          <w:tcPr>
            <w:tcW w:w="2265" w:type="dxa"/>
            <w:tcBorders>
              <w:top w:val="single" w:sz="6" w:space="0" w:color="auto"/>
              <w:left w:val="single" w:sz="6" w:space="0" w:color="auto"/>
              <w:bottom w:val="single" w:sz="6" w:space="0" w:color="auto"/>
              <w:right w:val="single" w:sz="6" w:space="0" w:color="auto"/>
            </w:tcBorders>
            <w:tcMar>
              <w:left w:w="105" w:type="dxa"/>
              <w:right w:w="105" w:type="dxa"/>
            </w:tcMar>
          </w:tcPr>
          <w:p w14:paraId="0812FAFE" w14:textId="195CD62B" w:rsidR="14B1F189" w:rsidRDefault="14B1F189" w:rsidP="14B1F189">
            <w:pPr>
              <w:rPr>
                <w:rFonts w:ascii="Noto Sans" w:eastAsia="Noto Sans" w:hAnsi="Noto Sans" w:cs="Noto Sans"/>
                <w:sz w:val="22"/>
                <w:szCs w:val="22"/>
              </w:rPr>
            </w:pPr>
          </w:p>
        </w:tc>
        <w:tc>
          <w:tcPr>
            <w:tcW w:w="1830" w:type="dxa"/>
            <w:tcBorders>
              <w:top w:val="single" w:sz="6" w:space="0" w:color="auto"/>
              <w:left w:val="single" w:sz="6" w:space="0" w:color="auto"/>
              <w:bottom w:val="single" w:sz="6" w:space="0" w:color="auto"/>
              <w:right w:val="single" w:sz="6" w:space="0" w:color="auto"/>
            </w:tcBorders>
            <w:tcMar>
              <w:left w:w="105" w:type="dxa"/>
              <w:right w:w="105" w:type="dxa"/>
            </w:tcMar>
          </w:tcPr>
          <w:p w14:paraId="14906DF4" w14:textId="26FDA951"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[10 x module credits]</w:t>
            </w:r>
          </w:p>
        </w:tc>
      </w:tr>
    </w:tbl>
    <w:p w14:paraId="4CF4FE2F" w14:textId="090959CE" w:rsidR="00C157C3" w:rsidRDefault="00C157C3" w:rsidP="14B1F189">
      <w:pPr>
        <w:spacing w:line="240" w:lineRule="auto"/>
        <w:textAlignment w:val="baseline"/>
        <w:rPr>
          <w:rFonts w:ascii="Noto Sans" w:eastAsia="Noto Sans" w:hAnsi="Noto Sans" w:cs="Noto Sans"/>
          <w:sz w:val="22"/>
          <w:szCs w:val="22"/>
        </w:rPr>
      </w:pPr>
    </w:p>
    <w:p w14:paraId="0CA8FEA0" w14:textId="3753341A"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Assessment and feedback</w:t>
      </w:r>
    </w:p>
    <w:p w14:paraId="6ED8D54D" w14:textId="71958FF4"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Overview</w:t>
      </w:r>
    </w:p>
    <w:p w14:paraId="262C9DBF" w14:textId="528DA379"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[A brief overview of assessment on the module, max. 50 words]</w:t>
      </w:r>
    </w:p>
    <w:p w14:paraId="41C765E3" w14:textId="7F02542B"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Formative assessment</w:t>
      </w:r>
    </w:p>
    <w:p w14:paraId="48DAC30A" w14:textId="2FDD5B1C"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[description of formative assessment on the module, max. 50 words]</w:t>
      </w:r>
    </w:p>
    <w:p w14:paraId="74FA7A1E" w14:textId="555CCA19"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Module Assessment (Summative)</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1725"/>
        <w:gridCol w:w="1455"/>
        <w:gridCol w:w="2550"/>
        <w:gridCol w:w="1200"/>
        <w:gridCol w:w="720"/>
        <w:gridCol w:w="1080"/>
      </w:tblGrid>
      <w:tr w:rsidR="14B1F189" w14:paraId="3F118997" w14:textId="77777777" w:rsidTr="14B1F189">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5ABB3B" w14:textId="172AB263"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Assessment Component</w:t>
            </w: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49058" w14:textId="26EB1F69"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Assessment Type</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7066AAD0" w14:textId="482D4E0E"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Word count/length/equivalent</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9562D7" w14:textId="06428DAD"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Weighting</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6F5BE1" w14:textId="557A29E3"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Pass Mark</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F25497" w14:textId="77281EA4" w:rsidR="14B1F189" w:rsidRDefault="14B1F189" w:rsidP="14B1F189">
            <w:pPr>
              <w:rPr>
                <w:rFonts w:ascii="Noto Sans" w:eastAsia="Noto Sans" w:hAnsi="Noto Sans" w:cs="Noto Sans"/>
                <w:sz w:val="22"/>
                <w:szCs w:val="22"/>
              </w:rPr>
            </w:pPr>
            <w:r w:rsidRPr="14B1F189">
              <w:rPr>
                <w:rFonts w:ascii="Noto Sans" w:eastAsia="Noto Sans" w:hAnsi="Noto Sans" w:cs="Noto Sans"/>
                <w:sz w:val="22"/>
                <w:szCs w:val="22"/>
              </w:rPr>
              <w:t>Pass/Fail</w:t>
            </w:r>
          </w:p>
        </w:tc>
      </w:tr>
      <w:tr w:rsidR="14B1F189" w14:paraId="5BDFC480" w14:textId="77777777" w:rsidTr="14B1F189">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781F7AB5" w14:textId="0DC7F3E0" w:rsidR="14B1F189" w:rsidRDefault="14B1F189" w:rsidP="14B1F189">
            <w:pPr>
              <w:rPr>
                <w:rFonts w:ascii="Noto Sans" w:eastAsia="Noto Sans" w:hAnsi="Noto Sans" w:cs="Noto Sans"/>
                <w:sz w:val="22"/>
                <w:szCs w:val="22"/>
              </w:rPr>
            </w:pP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2E57EBA3" w14:textId="4AC89878" w:rsidR="14B1F189" w:rsidRDefault="14B1F189" w:rsidP="14B1F189">
            <w:pPr>
              <w:rPr>
                <w:rFonts w:ascii="Noto Sans" w:eastAsia="Noto Sans" w:hAnsi="Noto Sans" w:cs="Noto Sans"/>
                <w:sz w:val="22"/>
                <w:szCs w:val="22"/>
              </w:rPr>
            </w:pP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76AEBB84" w14:textId="2215E1F1" w:rsidR="14B1F189" w:rsidRDefault="14B1F189" w:rsidP="14B1F189">
            <w:pPr>
              <w:rPr>
                <w:rFonts w:ascii="Noto Sans" w:eastAsia="Noto Sans" w:hAnsi="Noto Sans" w:cs="Noto Sans"/>
                <w:sz w:val="22"/>
                <w:szCs w:val="22"/>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3D530145" w14:textId="7FE2B018" w:rsidR="14B1F189" w:rsidRDefault="14B1F189" w:rsidP="14B1F189">
            <w:pPr>
              <w:rPr>
                <w:rFonts w:ascii="Noto Sans" w:eastAsia="Noto Sans" w:hAnsi="Noto Sans" w:cs="Noto Sans"/>
                <w:sz w:val="22"/>
                <w:szCs w:val="22"/>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14:paraId="741531B8" w14:textId="1DE503FD" w:rsidR="14B1F189" w:rsidRDefault="14B1F189" w:rsidP="14B1F189">
            <w:pPr>
              <w:rPr>
                <w:rFonts w:ascii="Noto Sans" w:eastAsia="Noto Sans" w:hAnsi="Noto Sans" w:cs="Noto Sans"/>
                <w:sz w:val="22"/>
                <w:szCs w:val="22"/>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3E1BC2C" w14:textId="09B86C1D" w:rsidR="14B1F189" w:rsidRDefault="14B1F189" w:rsidP="14B1F189">
            <w:pPr>
              <w:rPr>
                <w:rFonts w:ascii="Noto Sans" w:eastAsia="Noto Sans" w:hAnsi="Noto Sans" w:cs="Noto Sans"/>
                <w:sz w:val="22"/>
                <w:szCs w:val="22"/>
              </w:rPr>
            </w:pPr>
          </w:p>
        </w:tc>
      </w:tr>
      <w:tr w:rsidR="14B1F189" w14:paraId="294B09BF" w14:textId="77777777" w:rsidTr="14B1F189">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263FBE3A" w14:textId="7356C245" w:rsidR="14B1F189" w:rsidRDefault="14B1F189" w:rsidP="14B1F189">
            <w:pPr>
              <w:rPr>
                <w:rFonts w:ascii="Noto Sans" w:eastAsia="Noto Sans" w:hAnsi="Noto Sans" w:cs="Noto Sans"/>
                <w:sz w:val="22"/>
                <w:szCs w:val="22"/>
              </w:rPr>
            </w:pP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5501A160" w14:textId="302126A2" w:rsidR="14B1F189" w:rsidRDefault="14B1F189" w:rsidP="14B1F189">
            <w:pPr>
              <w:rPr>
                <w:rFonts w:ascii="Noto Sans" w:eastAsia="Noto Sans" w:hAnsi="Noto Sans" w:cs="Noto Sans"/>
                <w:sz w:val="22"/>
                <w:szCs w:val="22"/>
              </w:rPr>
            </w:pP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64613386" w14:textId="1002AB7B" w:rsidR="14B1F189" w:rsidRDefault="14B1F189" w:rsidP="14B1F189">
            <w:pPr>
              <w:rPr>
                <w:rFonts w:ascii="Noto Sans" w:eastAsia="Noto Sans" w:hAnsi="Noto Sans" w:cs="Noto Sans"/>
                <w:sz w:val="22"/>
                <w:szCs w:val="22"/>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69B93E10" w14:textId="3C041CFC" w:rsidR="14B1F189" w:rsidRDefault="14B1F189" w:rsidP="14B1F189">
            <w:pPr>
              <w:rPr>
                <w:rFonts w:ascii="Noto Sans" w:eastAsia="Noto Sans" w:hAnsi="Noto Sans" w:cs="Noto Sans"/>
                <w:sz w:val="22"/>
                <w:szCs w:val="22"/>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14:paraId="6E550C0F" w14:textId="4E5923FF" w:rsidR="14B1F189" w:rsidRDefault="14B1F189" w:rsidP="14B1F189">
            <w:pPr>
              <w:rPr>
                <w:rFonts w:ascii="Noto Sans" w:eastAsia="Noto Sans" w:hAnsi="Noto Sans" w:cs="Noto Sans"/>
                <w:sz w:val="22"/>
                <w:szCs w:val="22"/>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2DE6ECC1" w14:textId="676DE196" w:rsidR="14B1F189" w:rsidRDefault="14B1F189" w:rsidP="14B1F189">
            <w:pPr>
              <w:rPr>
                <w:rFonts w:ascii="Noto Sans" w:eastAsia="Noto Sans" w:hAnsi="Noto Sans" w:cs="Noto Sans"/>
                <w:sz w:val="22"/>
                <w:szCs w:val="22"/>
              </w:rPr>
            </w:pPr>
          </w:p>
        </w:tc>
      </w:tr>
      <w:tr w:rsidR="14B1F189" w14:paraId="0E0418D2" w14:textId="77777777" w:rsidTr="14B1F189">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tcPr>
          <w:p w14:paraId="3CC453E7" w14:textId="4E2BEAFC" w:rsidR="14B1F189" w:rsidRDefault="14B1F189" w:rsidP="14B1F189">
            <w:pPr>
              <w:rPr>
                <w:rFonts w:ascii="Noto Sans" w:eastAsia="Noto Sans" w:hAnsi="Noto Sans" w:cs="Noto Sans"/>
                <w:sz w:val="22"/>
                <w:szCs w:val="22"/>
              </w:rPr>
            </w:pPr>
          </w:p>
        </w:tc>
        <w:tc>
          <w:tcPr>
            <w:tcW w:w="1455" w:type="dxa"/>
            <w:tcBorders>
              <w:top w:val="single" w:sz="6" w:space="0" w:color="auto"/>
              <w:left w:val="single" w:sz="6" w:space="0" w:color="auto"/>
              <w:bottom w:val="single" w:sz="6" w:space="0" w:color="auto"/>
              <w:right w:val="single" w:sz="6" w:space="0" w:color="auto"/>
            </w:tcBorders>
            <w:tcMar>
              <w:left w:w="105" w:type="dxa"/>
              <w:right w:w="105" w:type="dxa"/>
            </w:tcMar>
          </w:tcPr>
          <w:p w14:paraId="6FAB78D4" w14:textId="0AE0554D" w:rsidR="14B1F189" w:rsidRDefault="14B1F189" w:rsidP="14B1F189">
            <w:pPr>
              <w:rPr>
                <w:rFonts w:ascii="Noto Sans" w:eastAsia="Noto Sans" w:hAnsi="Noto Sans" w:cs="Noto Sans"/>
                <w:sz w:val="22"/>
                <w:szCs w:val="22"/>
              </w:rPr>
            </w:pP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tcPr>
          <w:p w14:paraId="106942B4" w14:textId="1BCEBBAF" w:rsidR="14B1F189" w:rsidRDefault="14B1F189" w:rsidP="14B1F189">
            <w:pPr>
              <w:rPr>
                <w:rFonts w:ascii="Noto Sans" w:eastAsia="Noto Sans" w:hAnsi="Noto Sans" w:cs="Noto Sans"/>
                <w:sz w:val="22"/>
                <w:szCs w:val="22"/>
              </w:rPr>
            </w:pP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621F0C9F" w14:textId="7DC9F4F1" w:rsidR="14B1F189" w:rsidRDefault="14B1F189" w:rsidP="14B1F189">
            <w:pPr>
              <w:rPr>
                <w:rFonts w:ascii="Noto Sans" w:eastAsia="Noto Sans" w:hAnsi="Noto Sans" w:cs="Noto Sans"/>
                <w:sz w:val="22"/>
                <w:szCs w:val="22"/>
              </w:rPr>
            </w:pP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14:paraId="14C38183" w14:textId="6DE10AA9" w:rsidR="14B1F189" w:rsidRDefault="14B1F189" w:rsidP="14B1F189">
            <w:pPr>
              <w:rPr>
                <w:rFonts w:ascii="Noto Sans" w:eastAsia="Noto Sans" w:hAnsi="Noto Sans" w:cs="Noto Sans"/>
                <w:sz w:val="22"/>
                <w:szCs w:val="22"/>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14:paraId="4A848FF8" w14:textId="65F119B6" w:rsidR="14B1F189" w:rsidRDefault="14B1F189" w:rsidP="14B1F189">
            <w:pPr>
              <w:rPr>
                <w:rFonts w:ascii="Noto Sans" w:eastAsia="Noto Sans" w:hAnsi="Noto Sans" w:cs="Noto Sans"/>
                <w:sz w:val="22"/>
                <w:szCs w:val="22"/>
              </w:rPr>
            </w:pPr>
          </w:p>
        </w:tc>
      </w:tr>
    </w:tbl>
    <w:p w14:paraId="066ED1A5" w14:textId="1CC08A2F" w:rsidR="00C157C3" w:rsidRDefault="00C157C3" w:rsidP="14B1F189">
      <w:pPr>
        <w:spacing w:line="240" w:lineRule="auto"/>
        <w:textAlignment w:val="baseline"/>
        <w:rPr>
          <w:rFonts w:ascii="Noto Sans" w:eastAsia="Noto Sans" w:hAnsi="Noto Sans" w:cs="Noto Sans"/>
          <w:sz w:val="22"/>
          <w:szCs w:val="22"/>
        </w:rPr>
      </w:pPr>
    </w:p>
    <w:p w14:paraId="01D3E939" w14:textId="2D940F39"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b/>
          <w:bCs/>
          <w:sz w:val="22"/>
          <w:szCs w:val="22"/>
        </w:rPr>
        <w:t>Pass requirements</w:t>
      </w:r>
    </w:p>
    <w:p w14:paraId="33241C8E" w14:textId="330EE1DB"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 xml:space="preserve">[if relevant, lower qualifying pass marks for components (see the </w:t>
      </w:r>
      <w:hyperlink r:id="rId17">
        <w:r w:rsidRPr="14B1F189">
          <w:rPr>
            <w:rStyle w:val="Hyperlink"/>
            <w:rFonts w:ascii="Noto Sans" w:eastAsia="Noto Sans" w:hAnsi="Noto Sans" w:cs="Noto Sans"/>
            <w:sz w:val="22"/>
            <w:szCs w:val="22"/>
          </w:rPr>
          <w:t>Academic Regulations</w:t>
        </w:r>
      </w:hyperlink>
      <w:r w:rsidRPr="14B1F189">
        <w:rPr>
          <w:rFonts w:ascii="Noto Sans" w:eastAsia="Noto Sans" w:hAnsi="Noto Sans" w:cs="Noto Sans"/>
          <w:sz w:val="22"/>
          <w:szCs w:val="22"/>
        </w:rPr>
        <w:t xml:space="preserve"> or information on attendance requirements that are not assessment components. For most modules </w:t>
      </w:r>
      <w:proofErr w:type="gramStart"/>
      <w:r w:rsidRPr="14B1F189">
        <w:rPr>
          <w:rFonts w:ascii="Noto Sans" w:eastAsia="Noto Sans" w:hAnsi="Noto Sans" w:cs="Noto Sans"/>
          <w:sz w:val="22"/>
          <w:szCs w:val="22"/>
        </w:rPr>
        <w:t>this sections</w:t>
      </w:r>
      <w:proofErr w:type="gramEnd"/>
      <w:r w:rsidRPr="14B1F189">
        <w:rPr>
          <w:rFonts w:ascii="Noto Sans" w:eastAsia="Noto Sans" w:hAnsi="Noto Sans" w:cs="Noto Sans"/>
          <w:sz w:val="22"/>
          <w:szCs w:val="22"/>
        </w:rPr>
        <w:t xml:space="preserve"> will not be required.]</w:t>
      </w:r>
    </w:p>
    <w:p w14:paraId="4951DCA5" w14:textId="1CCE17C8" w:rsidR="00C157C3" w:rsidRDefault="00C157C3" w:rsidP="14B1F189">
      <w:pPr>
        <w:spacing w:line="240" w:lineRule="auto"/>
        <w:textAlignment w:val="baseline"/>
        <w:rPr>
          <w:rFonts w:ascii="Noto Sans" w:eastAsia="Noto Sans" w:hAnsi="Noto Sans" w:cs="Noto Sans"/>
          <w:sz w:val="22"/>
          <w:szCs w:val="22"/>
        </w:rPr>
      </w:pPr>
    </w:p>
    <w:p w14:paraId="177D374E" w14:textId="59FBBBD6"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 xml:space="preserve">Indicative READING LIST </w:t>
      </w:r>
    </w:p>
    <w:p w14:paraId="14014F92" w14:textId="6FE3C8DC" w:rsidR="00C157C3" w:rsidRDefault="2B596309" w:rsidP="14B1F189">
      <w:pPr>
        <w:spacing w:line="240" w:lineRule="auto"/>
        <w:textAlignment w:val="baseline"/>
        <w:rPr>
          <w:rFonts w:ascii="Noto Sans" w:eastAsia="Noto Sans" w:hAnsi="Noto Sans" w:cs="Noto Sans"/>
          <w:sz w:val="22"/>
          <w:szCs w:val="22"/>
        </w:rPr>
      </w:pPr>
      <w:r w:rsidRPr="14B1F189">
        <w:rPr>
          <w:rFonts w:ascii="Noto Sans" w:eastAsia="Noto Sans" w:hAnsi="Noto Sans" w:cs="Noto Sans"/>
          <w:sz w:val="22"/>
          <w:szCs w:val="22"/>
        </w:rPr>
        <w:t>[Indicative reading list]</w:t>
      </w:r>
    </w:p>
    <w:p w14:paraId="72A9516B" w14:textId="4D43B0C4" w:rsidR="00C157C3" w:rsidRDefault="2B596309" w:rsidP="14B1F189">
      <w:pPr>
        <w:spacing w:line="240" w:lineRule="auto"/>
        <w:textAlignment w:val="baseline"/>
        <w:rPr>
          <w:rFonts w:ascii="Noto Sans" w:eastAsia="Noto Sans" w:hAnsi="Noto Sans" w:cs="Noto Sans"/>
          <w:color w:val="FF0000"/>
          <w:sz w:val="22"/>
          <w:szCs w:val="22"/>
        </w:rPr>
      </w:pPr>
      <w:r w:rsidRPr="14B1F189">
        <w:rPr>
          <w:rFonts w:ascii="Noto Sans" w:eastAsia="Noto Sans" w:hAnsi="Noto Sans" w:cs="Noto Sans"/>
          <w:color w:val="FF0000"/>
          <w:sz w:val="22"/>
          <w:szCs w:val="22"/>
        </w:rPr>
        <w:t>[this will be moved to the library catalogue after revalidation, and removed from here]</w:t>
      </w:r>
    </w:p>
    <w:p w14:paraId="5158796F" w14:textId="79B81DEB" w:rsidR="00C157C3" w:rsidRDefault="00C157C3" w:rsidP="14B1F189">
      <w:pPr>
        <w:spacing w:line="240" w:lineRule="auto"/>
        <w:textAlignment w:val="baseline"/>
        <w:rPr>
          <w:rFonts w:ascii="Noto Sans" w:eastAsia="Noto Sans" w:hAnsi="Noto Sans" w:cs="Noto Sans"/>
          <w:sz w:val="22"/>
          <w:szCs w:val="22"/>
        </w:rPr>
      </w:pPr>
    </w:p>
    <w:p w14:paraId="656202BC" w14:textId="77D78B49" w:rsidR="00C157C3" w:rsidRDefault="00C157C3" w:rsidP="14B1F189">
      <w:pPr>
        <w:spacing w:line="240" w:lineRule="auto"/>
        <w:textAlignment w:val="baseline"/>
        <w:rPr>
          <w:rFonts w:ascii="Noto Sans" w:eastAsia="Noto Sans" w:hAnsi="Noto Sans" w:cs="Noto Sans"/>
          <w:sz w:val="22"/>
          <w:szCs w:val="22"/>
        </w:rPr>
      </w:pPr>
    </w:p>
    <w:p w14:paraId="7DAB7163" w14:textId="49A4EE9D" w:rsidR="00C157C3" w:rsidRDefault="00C157C3" w:rsidP="00FD36BF">
      <w:pPr>
        <w:spacing w:line="240" w:lineRule="auto"/>
        <w:textAlignment w:val="baseline"/>
        <w:rPr>
          <w:rFonts w:ascii="kalice" w:eastAsia="Times New Roman" w:hAnsi="kalice" w:cs="Times New Roman"/>
          <w:sz w:val="34"/>
          <w:szCs w:val="34"/>
          <w:lang w:eastAsia="en-GB"/>
        </w:rPr>
      </w:pPr>
    </w:p>
    <w:p w14:paraId="73496BDA" w14:textId="77777777" w:rsidR="00E9064F" w:rsidRDefault="00E9064F" w:rsidP="00260456">
      <w:pPr>
        <w:spacing w:before="0" w:after="160" w:line="240" w:lineRule="auto"/>
        <w:textAlignment w:val="baseline"/>
        <w:rPr>
          <w:rFonts w:ascii="kalice" w:eastAsia="Times New Roman" w:hAnsi="kalice" w:cs="Times New Roman"/>
          <w:sz w:val="40"/>
          <w:szCs w:val="40"/>
          <w:lang w:eastAsia="en-GB"/>
        </w:rPr>
      </w:pPr>
    </w:p>
    <w:sectPr w:rsidR="00E9064F" w:rsidSect="00AF27F8">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E2A" w14:textId="77777777" w:rsidR="002414EB" w:rsidRDefault="002414EB" w:rsidP="00F13487">
      <w:pPr>
        <w:spacing w:before="0" w:after="0" w:line="240" w:lineRule="auto"/>
      </w:pPr>
      <w:r>
        <w:separator/>
      </w:r>
    </w:p>
  </w:endnote>
  <w:endnote w:type="continuationSeparator" w:id="0">
    <w:p w14:paraId="21A67BF8" w14:textId="77777777" w:rsidR="002414EB" w:rsidRDefault="002414EB" w:rsidP="00F134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kalice">
    <w:altName w:val="Cambria"/>
    <w:panose1 w:val="00000000000000000000"/>
    <w:charset w:val="00"/>
    <w:family w:val="roman"/>
    <w:notTrueType/>
    <w:pitch w:val="default"/>
  </w:font>
  <w:font w:name="Noto Sans">
    <w:altName w:val="Nirmala UI"/>
    <w:charset w:val="00"/>
    <w:family w:val="swiss"/>
    <w:pitch w:val="variable"/>
    <w:sig w:usb0="E00082FF" w:usb1="400078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ce Medium">
    <w:altName w:val="Cambria"/>
    <w:panose1 w:val="00000000000000000000"/>
    <w:charset w:val="00"/>
    <w:family w:val="roman"/>
    <w:notTrueType/>
    <w:pitch w:val="variable"/>
    <w:sig w:usb0="A00000EF" w:usb1="400124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AD60" w14:textId="77777777" w:rsidR="002414EB" w:rsidRDefault="002414EB" w:rsidP="00F13487">
      <w:pPr>
        <w:spacing w:before="0" w:after="0" w:line="240" w:lineRule="auto"/>
      </w:pPr>
      <w:r>
        <w:separator/>
      </w:r>
    </w:p>
  </w:footnote>
  <w:footnote w:type="continuationSeparator" w:id="0">
    <w:p w14:paraId="67C6363A" w14:textId="77777777" w:rsidR="002414EB" w:rsidRDefault="002414EB" w:rsidP="00F134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629766D" w14:paraId="53F109DB" w14:textId="77777777" w:rsidTr="5629766D">
      <w:trPr>
        <w:trHeight w:val="300"/>
      </w:trPr>
      <w:tc>
        <w:tcPr>
          <w:tcW w:w="4650" w:type="dxa"/>
        </w:tcPr>
        <w:p w14:paraId="1BDFB662" w14:textId="5D6A472A" w:rsidR="5629766D" w:rsidRDefault="5629766D" w:rsidP="5629766D">
          <w:pPr>
            <w:pStyle w:val="Header"/>
            <w:ind w:left="-115"/>
          </w:pPr>
        </w:p>
      </w:tc>
      <w:tc>
        <w:tcPr>
          <w:tcW w:w="4650" w:type="dxa"/>
        </w:tcPr>
        <w:p w14:paraId="402A1C20" w14:textId="51410F08" w:rsidR="5629766D" w:rsidRDefault="5629766D" w:rsidP="5629766D">
          <w:pPr>
            <w:pStyle w:val="Header"/>
            <w:jc w:val="center"/>
          </w:pPr>
        </w:p>
      </w:tc>
      <w:tc>
        <w:tcPr>
          <w:tcW w:w="4650" w:type="dxa"/>
        </w:tcPr>
        <w:p w14:paraId="16980510" w14:textId="345F8382" w:rsidR="5629766D" w:rsidRDefault="5629766D" w:rsidP="5629766D">
          <w:pPr>
            <w:pStyle w:val="Header"/>
            <w:ind w:right="-115"/>
            <w:jc w:val="right"/>
          </w:pPr>
        </w:p>
      </w:tc>
    </w:tr>
  </w:tbl>
  <w:p w14:paraId="1C0692EF" w14:textId="578FDF29" w:rsidR="5629766D" w:rsidRDefault="5629766D" w:rsidP="5629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29766D" w14:paraId="55E2F14B" w14:textId="77777777" w:rsidTr="5629766D">
      <w:trPr>
        <w:trHeight w:val="300"/>
      </w:trPr>
      <w:tc>
        <w:tcPr>
          <w:tcW w:w="3005" w:type="dxa"/>
        </w:tcPr>
        <w:p w14:paraId="297B28B7" w14:textId="18F23AC9" w:rsidR="5629766D" w:rsidRDefault="5629766D" w:rsidP="5629766D">
          <w:pPr>
            <w:pStyle w:val="Header"/>
            <w:ind w:left="-115"/>
          </w:pPr>
        </w:p>
      </w:tc>
      <w:tc>
        <w:tcPr>
          <w:tcW w:w="3005" w:type="dxa"/>
        </w:tcPr>
        <w:p w14:paraId="4F93924D" w14:textId="1BC9594C" w:rsidR="5629766D" w:rsidRDefault="5629766D" w:rsidP="5629766D">
          <w:pPr>
            <w:pStyle w:val="Header"/>
            <w:jc w:val="center"/>
          </w:pPr>
        </w:p>
      </w:tc>
      <w:tc>
        <w:tcPr>
          <w:tcW w:w="3005" w:type="dxa"/>
        </w:tcPr>
        <w:p w14:paraId="43E6835D" w14:textId="0F406774" w:rsidR="5629766D" w:rsidRDefault="5629766D" w:rsidP="5629766D">
          <w:pPr>
            <w:pStyle w:val="Header"/>
            <w:ind w:right="-115"/>
            <w:jc w:val="right"/>
          </w:pPr>
        </w:p>
      </w:tc>
    </w:tr>
  </w:tbl>
  <w:p w14:paraId="508DC7FC" w14:textId="571BF24D" w:rsidR="5629766D" w:rsidRDefault="5629766D" w:rsidP="56297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629766D" w14:paraId="300EC2BE" w14:textId="77777777" w:rsidTr="5629766D">
      <w:trPr>
        <w:trHeight w:val="300"/>
      </w:trPr>
      <w:tc>
        <w:tcPr>
          <w:tcW w:w="4650" w:type="dxa"/>
        </w:tcPr>
        <w:p w14:paraId="7D22F7EA" w14:textId="6C6FAC42" w:rsidR="5629766D" w:rsidRDefault="5629766D" w:rsidP="5629766D">
          <w:pPr>
            <w:pStyle w:val="Header"/>
            <w:ind w:left="-115"/>
          </w:pPr>
        </w:p>
      </w:tc>
      <w:tc>
        <w:tcPr>
          <w:tcW w:w="4650" w:type="dxa"/>
        </w:tcPr>
        <w:p w14:paraId="7ED05E7E" w14:textId="1F1CD299" w:rsidR="5629766D" w:rsidRDefault="5629766D" w:rsidP="5629766D">
          <w:pPr>
            <w:pStyle w:val="Header"/>
            <w:jc w:val="center"/>
          </w:pPr>
        </w:p>
      </w:tc>
      <w:tc>
        <w:tcPr>
          <w:tcW w:w="4650" w:type="dxa"/>
        </w:tcPr>
        <w:p w14:paraId="1D9ECDDD" w14:textId="25F971AA" w:rsidR="5629766D" w:rsidRDefault="5629766D" w:rsidP="5629766D">
          <w:pPr>
            <w:pStyle w:val="Header"/>
            <w:ind w:right="-115"/>
            <w:jc w:val="right"/>
          </w:pPr>
        </w:p>
      </w:tc>
    </w:tr>
  </w:tbl>
  <w:p w14:paraId="0D4B8FEF" w14:textId="4ECCF539" w:rsidR="5629766D" w:rsidRDefault="5629766D" w:rsidP="562976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29766D" w14:paraId="5525800A" w14:textId="77777777" w:rsidTr="5629766D">
      <w:trPr>
        <w:trHeight w:val="300"/>
      </w:trPr>
      <w:tc>
        <w:tcPr>
          <w:tcW w:w="3005" w:type="dxa"/>
        </w:tcPr>
        <w:p w14:paraId="712EA4A7" w14:textId="316D6A2B" w:rsidR="5629766D" w:rsidRDefault="5629766D" w:rsidP="5629766D">
          <w:pPr>
            <w:pStyle w:val="Header"/>
            <w:ind w:left="-115"/>
          </w:pPr>
        </w:p>
      </w:tc>
      <w:tc>
        <w:tcPr>
          <w:tcW w:w="3005" w:type="dxa"/>
        </w:tcPr>
        <w:p w14:paraId="4639C0BD" w14:textId="4A9A074B" w:rsidR="5629766D" w:rsidRDefault="5629766D" w:rsidP="5629766D">
          <w:pPr>
            <w:pStyle w:val="Header"/>
            <w:jc w:val="center"/>
          </w:pPr>
        </w:p>
      </w:tc>
      <w:tc>
        <w:tcPr>
          <w:tcW w:w="3005" w:type="dxa"/>
        </w:tcPr>
        <w:p w14:paraId="2F269976" w14:textId="7367E206" w:rsidR="5629766D" w:rsidRDefault="5629766D" w:rsidP="5629766D">
          <w:pPr>
            <w:pStyle w:val="Header"/>
            <w:ind w:right="-115"/>
            <w:jc w:val="right"/>
          </w:pPr>
        </w:p>
      </w:tc>
    </w:tr>
  </w:tbl>
  <w:p w14:paraId="53C8AF9B" w14:textId="08C4B16D" w:rsidR="5629766D" w:rsidRDefault="5629766D" w:rsidP="56297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6444E0CC"/>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6B2E9E"/>
    <w:multiLevelType w:val="hybridMultilevel"/>
    <w:tmpl w:val="3D684C1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0DE75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171255"/>
    <w:multiLevelType w:val="hybridMultilevel"/>
    <w:tmpl w:val="A304525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3DA4B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07F0B"/>
    <w:multiLevelType w:val="hybridMultilevel"/>
    <w:tmpl w:val="5524A22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64A39F1"/>
    <w:multiLevelType w:val="hybridMultilevel"/>
    <w:tmpl w:val="8B884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F41E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182A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D3051"/>
    <w:multiLevelType w:val="hybridMultilevel"/>
    <w:tmpl w:val="A28A185C"/>
    <w:lvl w:ilvl="0" w:tplc="D29EADB6">
      <w:start w:val="1"/>
      <w:numFmt w:val="bullet"/>
      <w:lvlText w:val=""/>
      <w:lvlJc w:val="left"/>
      <w:pPr>
        <w:ind w:left="2160" w:hanging="360"/>
      </w:pPr>
      <w:rPr>
        <w:rFonts w:ascii="Wingdings" w:hAnsi="Wingdings" w:hint="default"/>
        <w:sz w:val="18"/>
        <w:szCs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26412F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162F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53950"/>
    <w:multiLevelType w:val="multilevel"/>
    <w:tmpl w:val="6E121680"/>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31182A08"/>
    <w:multiLevelType w:val="multilevel"/>
    <w:tmpl w:val="85B886EA"/>
    <w:lvl w:ilvl="0">
      <w:start w:val="1"/>
      <w:numFmt w:val="decimal"/>
      <w:pStyle w:val="Style1"/>
      <w:lvlText w:val="%1."/>
      <w:lvlJc w:val="left"/>
      <w:pPr>
        <w:ind w:left="720" w:hanging="360"/>
      </w:pPr>
      <w:rPr>
        <w:rFonts w:hint="default"/>
      </w:rPr>
    </w:lvl>
    <w:lvl w:ilvl="1">
      <w:start w:val="1"/>
      <w:numFmt w:val="decimal"/>
      <w:pStyle w:val="Heading2"/>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48168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3027FD"/>
    <w:multiLevelType w:val="hybridMultilevel"/>
    <w:tmpl w:val="BCEC50AC"/>
    <w:lvl w:ilvl="0" w:tplc="267E1DDA">
      <w:start w:val="1"/>
      <w:numFmt w:val="bullet"/>
      <w:lvlText w:val=""/>
      <w:lvlJc w:val="left"/>
      <w:pPr>
        <w:ind w:left="2160" w:hanging="360"/>
      </w:pPr>
      <w:rPr>
        <w:rFonts w:ascii="Wingdings" w:hAnsi="Wingdings" w:hint="default"/>
        <w:sz w:val="18"/>
        <w:szCs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97E4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8279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5147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891E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E66B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946E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860305"/>
    <w:multiLevelType w:val="hybridMultilevel"/>
    <w:tmpl w:val="05A2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0070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484580"/>
    <w:multiLevelType w:val="hybridMultilevel"/>
    <w:tmpl w:val="202487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1703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70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1462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280DC4"/>
    <w:multiLevelType w:val="hybridMultilevel"/>
    <w:tmpl w:val="A9D280E4"/>
    <w:lvl w:ilvl="0" w:tplc="172423AC">
      <w:start w:val="1"/>
      <w:numFmt w:val="bullet"/>
      <w:lvlText w:val=""/>
      <w:lvlJc w:val="left"/>
      <w:pPr>
        <w:ind w:left="2160" w:hanging="360"/>
      </w:pPr>
      <w:rPr>
        <w:rFonts w:ascii="Wingdings" w:hAnsi="Wingdings" w:hint="default"/>
        <w:sz w:val="18"/>
        <w:szCs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3B460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0F7E33"/>
    <w:multiLevelType w:val="multilevel"/>
    <w:tmpl w:val="C94AAA80"/>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15:restartNumberingAfterBreak="0">
    <w:nsid w:val="575C2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9D3E11"/>
    <w:multiLevelType w:val="hybridMultilevel"/>
    <w:tmpl w:val="D6C4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34247"/>
    <w:multiLevelType w:val="hybridMultilevel"/>
    <w:tmpl w:val="53D4837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5F7803CA">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625111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7A60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F97B8E"/>
    <w:multiLevelType w:val="hybridMultilevel"/>
    <w:tmpl w:val="7CEA96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857B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CF071B"/>
    <w:multiLevelType w:val="hybridMultilevel"/>
    <w:tmpl w:val="D6C4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662542"/>
    <w:multiLevelType w:val="hybridMultilevel"/>
    <w:tmpl w:val="2FA41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8328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D7519D"/>
    <w:multiLevelType w:val="hybridMultilevel"/>
    <w:tmpl w:val="7E8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347275">
    <w:abstractNumId w:val="32"/>
  </w:num>
  <w:num w:numId="2" w16cid:durableId="1864704613">
    <w:abstractNumId w:val="0"/>
  </w:num>
  <w:num w:numId="3" w16cid:durableId="1857385453">
    <w:abstractNumId w:val="12"/>
  </w:num>
  <w:num w:numId="4" w16cid:durableId="2133792029">
    <w:abstractNumId w:val="30"/>
  </w:num>
  <w:num w:numId="5" w16cid:durableId="1213662181">
    <w:abstractNumId w:val="28"/>
  </w:num>
  <w:num w:numId="6" w16cid:durableId="1429546775">
    <w:abstractNumId w:val="15"/>
  </w:num>
  <w:num w:numId="7" w16cid:durableId="1916623188">
    <w:abstractNumId w:val="9"/>
  </w:num>
  <w:num w:numId="8" w16cid:durableId="1264335954">
    <w:abstractNumId w:val="5"/>
  </w:num>
  <w:num w:numId="9" w16cid:durableId="220530582">
    <w:abstractNumId w:val="6"/>
  </w:num>
  <w:num w:numId="10" w16cid:durableId="280377530">
    <w:abstractNumId w:val="41"/>
  </w:num>
  <w:num w:numId="11" w16cid:durableId="576941786">
    <w:abstractNumId w:val="24"/>
  </w:num>
  <w:num w:numId="12" w16cid:durableId="252906548">
    <w:abstractNumId w:val="39"/>
  </w:num>
  <w:num w:numId="13" w16cid:durableId="651565452">
    <w:abstractNumId w:val="36"/>
  </w:num>
  <w:num w:numId="14" w16cid:durableId="1452288772">
    <w:abstractNumId w:val="38"/>
  </w:num>
  <w:num w:numId="15" w16cid:durableId="1080448173">
    <w:abstractNumId w:val="1"/>
  </w:num>
  <w:num w:numId="16" w16cid:durableId="255017877">
    <w:abstractNumId w:val="33"/>
  </w:num>
  <w:num w:numId="17" w16cid:durableId="1551265576">
    <w:abstractNumId w:val="13"/>
  </w:num>
  <w:num w:numId="18" w16cid:durableId="1206869988">
    <w:abstractNumId w:val="22"/>
  </w:num>
  <w:num w:numId="19" w16cid:durableId="2123306923">
    <w:abstractNumId w:val="17"/>
  </w:num>
  <w:num w:numId="20" w16cid:durableId="1829587380">
    <w:abstractNumId w:val="14"/>
  </w:num>
  <w:num w:numId="21" w16cid:durableId="115373095">
    <w:abstractNumId w:val="19"/>
  </w:num>
  <w:num w:numId="22" w16cid:durableId="1332760721">
    <w:abstractNumId w:val="4"/>
  </w:num>
  <w:num w:numId="23" w16cid:durableId="1659186129">
    <w:abstractNumId w:val="11"/>
  </w:num>
  <w:num w:numId="24" w16cid:durableId="127095445">
    <w:abstractNumId w:val="35"/>
  </w:num>
  <w:num w:numId="25" w16cid:durableId="1040015881">
    <w:abstractNumId w:val="21"/>
  </w:num>
  <w:num w:numId="26" w16cid:durableId="545529021">
    <w:abstractNumId w:val="16"/>
  </w:num>
  <w:num w:numId="27" w16cid:durableId="1602838549">
    <w:abstractNumId w:val="25"/>
  </w:num>
  <w:num w:numId="28" w16cid:durableId="580216323">
    <w:abstractNumId w:val="23"/>
  </w:num>
  <w:num w:numId="29" w16cid:durableId="1971283350">
    <w:abstractNumId w:val="37"/>
  </w:num>
  <w:num w:numId="30" w16cid:durableId="1012103554">
    <w:abstractNumId w:val="26"/>
  </w:num>
  <w:num w:numId="31" w16cid:durableId="568274531">
    <w:abstractNumId w:val="18"/>
  </w:num>
  <w:num w:numId="32" w16cid:durableId="541595292">
    <w:abstractNumId w:val="3"/>
  </w:num>
  <w:num w:numId="33" w16cid:durableId="1660768385">
    <w:abstractNumId w:val="7"/>
  </w:num>
  <w:num w:numId="34" w16cid:durableId="606549641">
    <w:abstractNumId w:val="34"/>
  </w:num>
  <w:num w:numId="35" w16cid:durableId="1100954265">
    <w:abstractNumId w:val="27"/>
  </w:num>
  <w:num w:numId="36" w16cid:durableId="1748071006">
    <w:abstractNumId w:val="29"/>
  </w:num>
  <w:num w:numId="37" w16cid:durableId="748308263">
    <w:abstractNumId w:val="31"/>
  </w:num>
  <w:num w:numId="38" w16cid:durableId="226189096">
    <w:abstractNumId w:val="20"/>
  </w:num>
  <w:num w:numId="39" w16cid:durableId="309943705">
    <w:abstractNumId w:val="2"/>
  </w:num>
  <w:num w:numId="40" w16cid:durableId="1221743285">
    <w:abstractNumId w:val="8"/>
  </w:num>
  <w:num w:numId="41" w16cid:durableId="1170946002">
    <w:abstractNumId w:val="10"/>
  </w:num>
  <w:num w:numId="42" w16cid:durableId="11517536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6D"/>
    <w:rsid w:val="0000160C"/>
    <w:rsid w:val="00014AC1"/>
    <w:rsid w:val="00014B57"/>
    <w:rsid w:val="00016A3F"/>
    <w:rsid w:val="00022395"/>
    <w:rsid w:val="000233AA"/>
    <w:rsid w:val="00024AC5"/>
    <w:rsid w:val="000252B4"/>
    <w:rsid w:val="0002546D"/>
    <w:rsid w:val="00025A1C"/>
    <w:rsid w:val="00025D98"/>
    <w:rsid w:val="00033DCA"/>
    <w:rsid w:val="00034EB8"/>
    <w:rsid w:val="00035AA0"/>
    <w:rsid w:val="0003738B"/>
    <w:rsid w:val="000379CD"/>
    <w:rsid w:val="00042157"/>
    <w:rsid w:val="00043CB7"/>
    <w:rsid w:val="00045668"/>
    <w:rsid w:val="00049B39"/>
    <w:rsid w:val="0005140C"/>
    <w:rsid w:val="00051F82"/>
    <w:rsid w:val="00053A0D"/>
    <w:rsid w:val="00053C7B"/>
    <w:rsid w:val="00056067"/>
    <w:rsid w:val="00060444"/>
    <w:rsid w:val="00060B11"/>
    <w:rsid w:val="0006209F"/>
    <w:rsid w:val="00062325"/>
    <w:rsid w:val="00063EDB"/>
    <w:rsid w:val="000707D9"/>
    <w:rsid w:val="0007467D"/>
    <w:rsid w:val="00074E33"/>
    <w:rsid w:val="0007627A"/>
    <w:rsid w:val="00081D81"/>
    <w:rsid w:val="00082200"/>
    <w:rsid w:val="000830DB"/>
    <w:rsid w:val="000840EE"/>
    <w:rsid w:val="0008484B"/>
    <w:rsid w:val="00084EB5"/>
    <w:rsid w:val="00086CD2"/>
    <w:rsid w:val="000904BB"/>
    <w:rsid w:val="00090C36"/>
    <w:rsid w:val="000938AC"/>
    <w:rsid w:val="00096F3E"/>
    <w:rsid w:val="00097DEB"/>
    <w:rsid w:val="000A4143"/>
    <w:rsid w:val="000A69DB"/>
    <w:rsid w:val="000B0C50"/>
    <w:rsid w:val="000B2C58"/>
    <w:rsid w:val="000B3314"/>
    <w:rsid w:val="000B4055"/>
    <w:rsid w:val="000B594D"/>
    <w:rsid w:val="000C40BE"/>
    <w:rsid w:val="000C74A8"/>
    <w:rsid w:val="000D0F6D"/>
    <w:rsid w:val="000D55AD"/>
    <w:rsid w:val="000D62B2"/>
    <w:rsid w:val="000D65EF"/>
    <w:rsid w:val="000D7166"/>
    <w:rsid w:val="000E0172"/>
    <w:rsid w:val="000E18E4"/>
    <w:rsid w:val="000E2692"/>
    <w:rsid w:val="000E3D08"/>
    <w:rsid w:val="000E5693"/>
    <w:rsid w:val="000E5790"/>
    <w:rsid w:val="000F13C3"/>
    <w:rsid w:val="000F2B7A"/>
    <w:rsid w:val="000F5034"/>
    <w:rsid w:val="000F504A"/>
    <w:rsid w:val="00100895"/>
    <w:rsid w:val="0010256E"/>
    <w:rsid w:val="00107194"/>
    <w:rsid w:val="00113E99"/>
    <w:rsid w:val="0011790D"/>
    <w:rsid w:val="00117AD2"/>
    <w:rsid w:val="00117F30"/>
    <w:rsid w:val="00123313"/>
    <w:rsid w:val="00123F47"/>
    <w:rsid w:val="00125DB9"/>
    <w:rsid w:val="0012723B"/>
    <w:rsid w:val="00127488"/>
    <w:rsid w:val="0013077E"/>
    <w:rsid w:val="00134E97"/>
    <w:rsid w:val="00134FFE"/>
    <w:rsid w:val="00135580"/>
    <w:rsid w:val="001366E5"/>
    <w:rsid w:val="00137B0B"/>
    <w:rsid w:val="00141153"/>
    <w:rsid w:val="00142173"/>
    <w:rsid w:val="00142D23"/>
    <w:rsid w:val="00147813"/>
    <w:rsid w:val="00147C93"/>
    <w:rsid w:val="001516A9"/>
    <w:rsid w:val="00155AFD"/>
    <w:rsid w:val="00156BBB"/>
    <w:rsid w:val="00156DE1"/>
    <w:rsid w:val="001618E2"/>
    <w:rsid w:val="00161A13"/>
    <w:rsid w:val="0016246C"/>
    <w:rsid w:val="00164ECA"/>
    <w:rsid w:val="0016651C"/>
    <w:rsid w:val="0017384C"/>
    <w:rsid w:val="00175D11"/>
    <w:rsid w:val="001772E2"/>
    <w:rsid w:val="00180B8C"/>
    <w:rsid w:val="00183667"/>
    <w:rsid w:val="00183AC3"/>
    <w:rsid w:val="00185B0E"/>
    <w:rsid w:val="001907EF"/>
    <w:rsid w:val="00192A24"/>
    <w:rsid w:val="001A36F3"/>
    <w:rsid w:val="001A519A"/>
    <w:rsid w:val="001A5B44"/>
    <w:rsid w:val="001A75EE"/>
    <w:rsid w:val="001B2AF7"/>
    <w:rsid w:val="001B2BC8"/>
    <w:rsid w:val="001C19E2"/>
    <w:rsid w:val="001C1C10"/>
    <w:rsid w:val="001C29D2"/>
    <w:rsid w:val="001C4F86"/>
    <w:rsid w:val="001C5ED7"/>
    <w:rsid w:val="001D19FC"/>
    <w:rsid w:val="001D26F9"/>
    <w:rsid w:val="001D66D4"/>
    <w:rsid w:val="001E28B2"/>
    <w:rsid w:val="001E2B86"/>
    <w:rsid w:val="001E5646"/>
    <w:rsid w:val="001F00B0"/>
    <w:rsid w:val="001F4BE2"/>
    <w:rsid w:val="001F69AA"/>
    <w:rsid w:val="001F796D"/>
    <w:rsid w:val="0020464D"/>
    <w:rsid w:val="00206E1E"/>
    <w:rsid w:val="002101AA"/>
    <w:rsid w:val="00211060"/>
    <w:rsid w:val="00211087"/>
    <w:rsid w:val="002131C3"/>
    <w:rsid w:val="00217EF1"/>
    <w:rsid w:val="00220A1A"/>
    <w:rsid w:val="00222FB2"/>
    <w:rsid w:val="002252A4"/>
    <w:rsid w:val="00230F06"/>
    <w:rsid w:val="00232439"/>
    <w:rsid w:val="002334EE"/>
    <w:rsid w:val="002338B9"/>
    <w:rsid w:val="00233EED"/>
    <w:rsid w:val="00234075"/>
    <w:rsid w:val="00234EB5"/>
    <w:rsid w:val="00235054"/>
    <w:rsid w:val="002414EB"/>
    <w:rsid w:val="0025036E"/>
    <w:rsid w:val="00252941"/>
    <w:rsid w:val="002533CD"/>
    <w:rsid w:val="002534C0"/>
    <w:rsid w:val="002558F1"/>
    <w:rsid w:val="002576D3"/>
    <w:rsid w:val="00257869"/>
    <w:rsid w:val="00260456"/>
    <w:rsid w:val="00260CBE"/>
    <w:rsid w:val="00264157"/>
    <w:rsid w:val="0026474E"/>
    <w:rsid w:val="002660A0"/>
    <w:rsid w:val="00273B79"/>
    <w:rsid w:val="00284F3F"/>
    <w:rsid w:val="00287E19"/>
    <w:rsid w:val="002902E8"/>
    <w:rsid w:val="002942BC"/>
    <w:rsid w:val="0029522F"/>
    <w:rsid w:val="002959DB"/>
    <w:rsid w:val="00295A99"/>
    <w:rsid w:val="002973BF"/>
    <w:rsid w:val="002A00CB"/>
    <w:rsid w:val="002A31AD"/>
    <w:rsid w:val="002A6284"/>
    <w:rsid w:val="002A7E56"/>
    <w:rsid w:val="002B2AF4"/>
    <w:rsid w:val="002C2EAE"/>
    <w:rsid w:val="002D3207"/>
    <w:rsid w:val="002D3ABD"/>
    <w:rsid w:val="002E134B"/>
    <w:rsid w:val="002E1B64"/>
    <w:rsid w:val="002E5840"/>
    <w:rsid w:val="002F41DC"/>
    <w:rsid w:val="002F4D2B"/>
    <w:rsid w:val="002F5B94"/>
    <w:rsid w:val="002F7BD4"/>
    <w:rsid w:val="00301163"/>
    <w:rsid w:val="003037C7"/>
    <w:rsid w:val="0030399A"/>
    <w:rsid w:val="00304081"/>
    <w:rsid w:val="00304CAA"/>
    <w:rsid w:val="00311D94"/>
    <w:rsid w:val="00313832"/>
    <w:rsid w:val="00315536"/>
    <w:rsid w:val="00317804"/>
    <w:rsid w:val="003178F0"/>
    <w:rsid w:val="00317C02"/>
    <w:rsid w:val="003232B7"/>
    <w:rsid w:val="003257DE"/>
    <w:rsid w:val="00331B4C"/>
    <w:rsid w:val="00333688"/>
    <w:rsid w:val="00333A9F"/>
    <w:rsid w:val="00334192"/>
    <w:rsid w:val="003341A9"/>
    <w:rsid w:val="0033550A"/>
    <w:rsid w:val="00345B35"/>
    <w:rsid w:val="00352172"/>
    <w:rsid w:val="0035261C"/>
    <w:rsid w:val="0035549F"/>
    <w:rsid w:val="00356ADA"/>
    <w:rsid w:val="003572C3"/>
    <w:rsid w:val="00361EF7"/>
    <w:rsid w:val="003654CC"/>
    <w:rsid w:val="00366C28"/>
    <w:rsid w:val="003672FF"/>
    <w:rsid w:val="003674CE"/>
    <w:rsid w:val="00370C34"/>
    <w:rsid w:val="00371E75"/>
    <w:rsid w:val="00372840"/>
    <w:rsid w:val="00373A22"/>
    <w:rsid w:val="00375529"/>
    <w:rsid w:val="0037730C"/>
    <w:rsid w:val="00380336"/>
    <w:rsid w:val="00380B0E"/>
    <w:rsid w:val="00380ED3"/>
    <w:rsid w:val="003826FD"/>
    <w:rsid w:val="00386985"/>
    <w:rsid w:val="00387FF7"/>
    <w:rsid w:val="00392E9A"/>
    <w:rsid w:val="003942F3"/>
    <w:rsid w:val="00394F7E"/>
    <w:rsid w:val="00397159"/>
    <w:rsid w:val="003A05E2"/>
    <w:rsid w:val="003A2DBE"/>
    <w:rsid w:val="003A58E8"/>
    <w:rsid w:val="003B0A95"/>
    <w:rsid w:val="003B618C"/>
    <w:rsid w:val="003C2414"/>
    <w:rsid w:val="003C6392"/>
    <w:rsid w:val="003C6475"/>
    <w:rsid w:val="003D0C5A"/>
    <w:rsid w:val="003D1483"/>
    <w:rsid w:val="003D3074"/>
    <w:rsid w:val="003D3A88"/>
    <w:rsid w:val="003D4A9D"/>
    <w:rsid w:val="003D4EC8"/>
    <w:rsid w:val="003D6547"/>
    <w:rsid w:val="003D7BC4"/>
    <w:rsid w:val="003E16E9"/>
    <w:rsid w:val="003E1739"/>
    <w:rsid w:val="003E70BE"/>
    <w:rsid w:val="003F016D"/>
    <w:rsid w:val="003F4391"/>
    <w:rsid w:val="003F6508"/>
    <w:rsid w:val="0040197C"/>
    <w:rsid w:val="004029F0"/>
    <w:rsid w:val="00406DD0"/>
    <w:rsid w:val="00406F00"/>
    <w:rsid w:val="00407775"/>
    <w:rsid w:val="0041076E"/>
    <w:rsid w:val="00411063"/>
    <w:rsid w:val="00417AFA"/>
    <w:rsid w:val="00417F9E"/>
    <w:rsid w:val="004236B8"/>
    <w:rsid w:val="00423AC1"/>
    <w:rsid w:val="00430AA7"/>
    <w:rsid w:val="004355AA"/>
    <w:rsid w:val="004360C9"/>
    <w:rsid w:val="004415E0"/>
    <w:rsid w:val="00441F1F"/>
    <w:rsid w:val="00442571"/>
    <w:rsid w:val="00443BD4"/>
    <w:rsid w:val="00446A40"/>
    <w:rsid w:val="004525F8"/>
    <w:rsid w:val="0045373D"/>
    <w:rsid w:val="00457408"/>
    <w:rsid w:val="0045749A"/>
    <w:rsid w:val="00460393"/>
    <w:rsid w:val="004614BD"/>
    <w:rsid w:val="00465DE1"/>
    <w:rsid w:val="00465E1B"/>
    <w:rsid w:val="00467560"/>
    <w:rsid w:val="0046799C"/>
    <w:rsid w:val="00474AE2"/>
    <w:rsid w:val="00474C53"/>
    <w:rsid w:val="00475E2E"/>
    <w:rsid w:val="00475E58"/>
    <w:rsid w:val="00475EF9"/>
    <w:rsid w:val="00482E62"/>
    <w:rsid w:val="004851FC"/>
    <w:rsid w:val="0048674B"/>
    <w:rsid w:val="00491DD1"/>
    <w:rsid w:val="004922C2"/>
    <w:rsid w:val="004930CA"/>
    <w:rsid w:val="004A1075"/>
    <w:rsid w:val="004A2152"/>
    <w:rsid w:val="004A3283"/>
    <w:rsid w:val="004B1D10"/>
    <w:rsid w:val="004B491C"/>
    <w:rsid w:val="004C0F8D"/>
    <w:rsid w:val="004C2FE7"/>
    <w:rsid w:val="004C576A"/>
    <w:rsid w:val="004C5C48"/>
    <w:rsid w:val="004D0548"/>
    <w:rsid w:val="004D0A01"/>
    <w:rsid w:val="004D120B"/>
    <w:rsid w:val="004D32F3"/>
    <w:rsid w:val="004D3EDD"/>
    <w:rsid w:val="004D7A4D"/>
    <w:rsid w:val="004E6C86"/>
    <w:rsid w:val="004F0270"/>
    <w:rsid w:val="004F0E1E"/>
    <w:rsid w:val="004F1978"/>
    <w:rsid w:val="004F2115"/>
    <w:rsid w:val="004F2308"/>
    <w:rsid w:val="004F500B"/>
    <w:rsid w:val="00503D18"/>
    <w:rsid w:val="00506D16"/>
    <w:rsid w:val="00510FE1"/>
    <w:rsid w:val="00514232"/>
    <w:rsid w:val="00514F52"/>
    <w:rsid w:val="00515314"/>
    <w:rsid w:val="00522455"/>
    <w:rsid w:val="00523FD7"/>
    <w:rsid w:val="005250EC"/>
    <w:rsid w:val="0053035B"/>
    <w:rsid w:val="00543920"/>
    <w:rsid w:val="00550089"/>
    <w:rsid w:val="005504B2"/>
    <w:rsid w:val="00551C5D"/>
    <w:rsid w:val="00552B96"/>
    <w:rsid w:val="005544F9"/>
    <w:rsid w:val="005559C9"/>
    <w:rsid w:val="00557982"/>
    <w:rsid w:val="00557E89"/>
    <w:rsid w:val="00560F01"/>
    <w:rsid w:val="0056417E"/>
    <w:rsid w:val="00564550"/>
    <w:rsid w:val="005667FD"/>
    <w:rsid w:val="00566BD4"/>
    <w:rsid w:val="00572F24"/>
    <w:rsid w:val="00573A75"/>
    <w:rsid w:val="005755E0"/>
    <w:rsid w:val="00581DB2"/>
    <w:rsid w:val="005825B9"/>
    <w:rsid w:val="005955F5"/>
    <w:rsid w:val="00595A4D"/>
    <w:rsid w:val="005A100C"/>
    <w:rsid w:val="005A3DBB"/>
    <w:rsid w:val="005A4654"/>
    <w:rsid w:val="005A6D89"/>
    <w:rsid w:val="005A7247"/>
    <w:rsid w:val="005B1AA0"/>
    <w:rsid w:val="005B25FB"/>
    <w:rsid w:val="005B2833"/>
    <w:rsid w:val="005B7F7F"/>
    <w:rsid w:val="005C1A28"/>
    <w:rsid w:val="005C7278"/>
    <w:rsid w:val="005D191D"/>
    <w:rsid w:val="005E55FA"/>
    <w:rsid w:val="005F2CED"/>
    <w:rsid w:val="005F3A73"/>
    <w:rsid w:val="005F62E5"/>
    <w:rsid w:val="00602EBA"/>
    <w:rsid w:val="00605A6C"/>
    <w:rsid w:val="00607728"/>
    <w:rsid w:val="00612873"/>
    <w:rsid w:val="00615BCE"/>
    <w:rsid w:val="006166B4"/>
    <w:rsid w:val="00620B14"/>
    <w:rsid w:val="00622304"/>
    <w:rsid w:val="00622C68"/>
    <w:rsid w:val="0062368F"/>
    <w:rsid w:val="00624A7F"/>
    <w:rsid w:val="006408C2"/>
    <w:rsid w:val="0064206E"/>
    <w:rsid w:val="0064360C"/>
    <w:rsid w:val="006438F4"/>
    <w:rsid w:val="00644277"/>
    <w:rsid w:val="006528CE"/>
    <w:rsid w:val="0065575C"/>
    <w:rsid w:val="00655DF2"/>
    <w:rsid w:val="006560B5"/>
    <w:rsid w:val="00656214"/>
    <w:rsid w:val="00661093"/>
    <w:rsid w:val="00661E2C"/>
    <w:rsid w:val="006636B4"/>
    <w:rsid w:val="00670A80"/>
    <w:rsid w:val="0067161E"/>
    <w:rsid w:val="00671FE7"/>
    <w:rsid w:val="006727D7"/>
    <w:rsid w:val="00675835"/>
    <w:rsid w:val="00680A16"/>
    <w:rsid w:val="00686820"/>
    <w:rsid w:val="00687286"/>
    <w:rsid w:val="00696B8B"/>
    <w:rsid w:val="006A2E5C"/>
    <w:rsid w:val="006A5CF7"/>
    <w:rsid w:val="006B04C1"/>
    <w:rsid w:val="006B1D49"/>
    <w:rsid w:val="006B4C48"/>
    <w:rsid w:val="006B54E9"/>
    <w:rsid w:val="006B5C26"/>
    <w:rsid w:val="006C350F"/>
    <w:rsid w:val="006C39CA"/>
    <w:rsid w:val="006C46F6"/>
    <w:rsid w:val="006C4A4C"/>
    <w:rsid w:val="006C612A"/>
    <w:rsid w:val="006D0D04"/>
    <w:rsid w:val="006D3A55"/>
    <w:rsid w:val="006D3F4C"/>
    <w:rsid w:val="006D4EA0"/>
    <w:rsid w:val="006D6892"/>
    <w:rsid w:val="006E03F9"/>
    <w:rsid w:val="006E31FA"/>
    <w:rsid w:val="006E3808"/>
    <w:rsid w:val="006F075E"/>
    <w:rsid w:val="006F1B43"/>
    <w:rsid w:val="006F2122"/>
    <w:rsid w:val="006F2408"/>
    <w:rsid w:val="006F2A73"/>
    <w:rsid w:val="006F2FE7"/>
    <w:rsid w:val="006F64D5"/>
    <w:rsid w:val="00702725"/>
    <w:rsid w:val="00704D6D"/>
    <w:rsid w:val="00707B81"/>
    <w:rsid w:val="00713FEC"/>
    <w:rsid w:val="0071570F"/>
    <w:rsid w:val="00721A05"/>
    <w:rsid w:val="00723940"/>
    <w:rsid w:val="00732DFE"/>
    <w:rsid w:val="00734D69"/>
    <w:rsid w:val="00736786"/>
    <w:rsid w:val="00742CAF"/>
    <w:rsid w:val="007479EC"/>
    <w:rsid w:val="007501AE"/>
    <w:rsid w:val="00750438"/>
    <w:rsid w:val="007514DD"/>
    <w:rsid w:val="007519B2"/>
    <w:rsid w:val="00752702"/>
    <w:rsid w:val="00755C14"/>
    <w:rsid w:val="00760ECC"/>
    <w:rsid w:val="00761FD3"/>
    <w:rsid w:val="00765D7D"/>
    <w:rsid w:val="00770BE2"/>
    <w:rsid w:val="0077276E"/>
    <w:rsid w:val="0077552A"/>
    <w:rsid w:val="00786D2F"/>
    <w:rsid w:val="00795029"/>
    <w:rsid w:val="00795A6E"/>
    <w:rsid w:val="007966B2"/>
    <w:rsid w:val="007969F1"/>
    <w:rsid w:val="007A257B"/>
    <w:rsid w:val="007A710A"/>
    <w:rsid w:val="007B52A0"/>
    <w:rsid w:val="007C0127"/>
    <w:rsid w:val="007C6452"/>
    <w:rsid w:val="007D1C36"/>
    <w:rsid w:val="007D1CB4"/>
    <w:rsid w:val="007D282D"/>
    <w:rsid w:val="007D3CF8"/>
    <w:rsid w:val="007D4254"/>
    <w:rsid w:val="007D56C8"/>
    <w:rsid w:val="007D5B71"/>
    <w:rsid w:val="007E1B75"/>
    <w:rsid w:val="007E1DFA"/>
    <w:rsid w:val="007E5AFC"/>
    <w:rsid w:val="007E68F7"/>
    <w:rsid w:val="007E7A99"/>
    <w:rsid w:val="007F018F"/>
    <w:rsid w:val="007F0CC4"/>
    <w:rsid w:val="007F20FF"/>
    <w:rsid w:val="007F285C"/>
    <w:rsid w:val="007F3DFA"/>
    <w:rsid w:val="007F691C"/>
    <w:rsid w:val="00802C97"/>
    <w:rsid w:val="00802E19"/>
    <w:rsid w:val="00803990"/>
    <w:rsid w:val="0080417A"/>
    <w:rsid w:val="00806B38"/>
    <w:rsid w:val="00807A0F"/>
    <w:rsid w:val="00814AC9"/>
    <w:rsid w:val="00817F6E"/>
    <w:rsid w:val="00821D9F"/>
    <w:rsid w:val="008220AE"/>
    <w:rsid w:val="0082460E"/>
    <w:rsid w:val="00826438"/>
    <w:rsid w:val="008316EA"/>
    <w:rsid w:val="0083267C"/>
    <w:rsid w:val="008329D1"/>
    <w:rsid w:val="00833D3F"/>
    <w:rsid w:val="00833F12"/>
    <w:rsid w:val="008352B3"/>
    <w:rsid w:val="00835B48"/>
    <w:rsid w:val="00835B8C"/>
    <w:rsid w:val="00837DCA"/>
    <w:rsid w:val="008469D0"/>
    <w:rsid w:val="00851A75"/>
    <w:rsid w:val="00851C65"/>
    <w:rsid w:val="00853F5C"/>
    <w:rsid w:val="00854AC7"/>
    <w:rsid w:val="00864850"/>
    <w:rsid w:val="00865188"/>
    <w:rsid w:val="008669CA"/>
    <w:rsid w:val="008845EF"/>
    <w:rsid w:val="008852DA"/>
    <w:rsid w:val="00890D03"/>
    <w:rsid w:val="0089588B"/>
    <w:rsid w:val="00897D56"/>
    <w:rsid w:val="008A1166"/>
    <w:rsid w:val="008A475A"/>
    <w:rsid w:val="008A4974"/>
    <w:rsid w:val="008B060A"/>
    <w:rsid w:val="008B0CB9"/>
    <w:rsid w:val="008B1EAD"/>
    <w:rsid w:val="008B2887"/>
    <w:rsid w:val="008C0605"/>
    <w:rsid w:val="008C2915"/>
    <w:rsid w:val="008C38BC"/>
    <w:rsid w:val="008C629C"/>
    <w:rsid w:val="008C7875"/>
    <w:rsid w:val="008D0510"/>
    <w:rsid w:val="008D1537"/>
    <w:rsid w:val="008D2AB0"/>
    <w:rsid w:val="008D4C33"/>
    <w:rsid w:val="008D4CED"/>
    <w:rsid w:val="008D7650"/>
    <w:rsid w:val="008D7C3D"/>
    <w:rsid w:val="008E1679"/>
    <w:rsid w:val="008E5115"/>
    <w:rsid w:val="008E5BB6"/>
    <w:rsid w:val="008E5BE9"/>
    <w:rsid w:val="008E7424"/>
    <w:rsid w:val="008F0B80"/>
    <w:rsid w:val="008F3A6A"/>
    <w:rsid w:val="008F4045"/>
    <w:rsid w:val="008F45CE"/>
    <w:rsid w:val="008F6160"/>
    <w:rsid w:val="008F6ED1"/>
    <w:rsid w:val="008F7CBA"/>
    <w:rsid w:val="00900030"/>
    <w:rsid w:val="009018A7"/>
    <w:rsid w:val="00904C16"/>
    <w:rsid w:val="00910F69"/>
    <w:rsid w:val="0092461B"/>
    <w:rsid w:val="00931C67"/>
    <w:rsid w:val="00931FC5"/>
    <w:rsid w:val="00933863"/>
    <w:rsid w:val="00934D3C"/>
    <w:rsid w:val="0093614A"/>
    <w:rsid w:val="00936597"/>
    <w:rsid w:val="00936B8F"/>
    <w:rsid w:val="00937F79"/>
    <w:rsid w:val="009403A2"/>
    <w:rsid w:val="00945556"/>
    <w:rsid w:val="00946C63"/>
    <w:rsid w:val="00950210"/>
    <w:rsid w:val="00950472"/>
    <w:rsid w:val="009507B0"/>
    <w:rsid w:val="00952CA5"/>
    <w:rsid w:val="00954AFE"/>
    <w:rsid w:val="00956D5E"/>
    <w:rsid w:val="00957B72"/>
    <w:rsid w:val="00960323"/>
    <w:rsid w:val="0096601B"/>
    <w:rsid w:val="00967440"/>
    <w:rsid w:val="00974076"/>
    <w:rsid w:val="00974621"/>
    <w:rsid w:val="00981656"/>
    <w:rsid w:val="00981D72"/>
    <w:rsid w:val="00982062"/>
    <w:rsid w:val="009821E9"/>
    <w:rsid w:val="00983E10"/>
    <w:rsid w:val="0098667A"/>
    <w:rsid w:val="00987E4F"/>
    <w:rsid w:val="00995AD1"/>
    <w:rsid w:val="00996C56"/>
    <w:rsid w:val="009A0179"/>
    <w:rsid w:val="009A0DF2"/>
    <w:rsid w:val="009A1DEB"/>
    <w:rsid w:val="009A3053"/>
    <w:rsid w:val="009B020A"/>
    <w:rsid w:val="009C2E66"/>
    <w:rsid w:val="009C51FF"/>
    <w:rsid w:val="009C5D66"/>
    <w:rsid w:val="009C667F"/>
    <w:rsid w:val="009C725B"/>
    <w:rsid w:val="009D08A8"/>
    <w:rsid w:val="009D142E"/>
    <w:rsid w:val="009D4CE1"/>
    <w:rsid w:val="009F1435"/>
    <w:rsid w:val="00A00F6D"/>
    <w:rsid w:val="00A010FB"/>
    <w:rsid w:val="00A01CFA"/>
    <w:rsid w:val="00A07149"/>
    <w:rsid w:val="00A077E4"/>
    <w:rsid w:val="00A1032F"/>
    <w:rsid w:val="00A1143D"/>
    <w:rsid w:val="00A20DFA"/>
    <w:rsid w:val="00A22A9D"/>
    <w:rsid w:val="00A2409C"/>
    <w:rsid w:val="00A24CB4"/>
    <w:rsid w:val="00A2567B"/>
    <w:rsid w:val="00A272B5"/>
    <w:rsid w:val="00A30561"/>
    <w:rsid w:val="00A32811"/>
    <w:rsid w:val="00A32899"/>
    <w:rsid w:val="00A341AF"/>
    <w:rsid w:val="00A355B3"/>
    <w:rsid w:val="00A3582E"/>
    <w:rsid w:val="00A4178B"/>
    <w:rsid w:val="00A50701"/>
    <w:rsid w:val="00A538F4"/>
    <w:rsid w:val="00A551D6"/>
    <w:rsid w:val="00A5576D"/>
    <w:rsid w:val="00A57190"/>
    <w:rsid w:val="00A6579F"/>
    <w:rsid w:val="00A65978"/>
    <w:rsid w:val="00A66537"/>
    <w:rsid w:val="00A73967"/>
    <w:rsid w:val="00A815C2"/>
    <w:rsid w:val="00A8624C"/>
    <w:rsid w:val="00A86AE3"/>
    <w:rsid w:val="00A8788B"/>
    <w:rsid w:val="00A911D5"/>
    <w:rsid w:val="00A96C82"/>
    <w:rsid w:val="00A9729A"/>
    <w:rsid w:val="00AA0749"/>
    <w:rsid w:val="00AA7CC8"/>
    <w:rsid w:val="00AB251C"/>
    <w:rsid w:val="00AB4E51"/>
    <w:rsid w:val="00AC123B"/>
    <w:rsid w:val="00AC146A"/>
    <w:rsid w:val="00AC2D9C"/>
    <w:rsid w:val="00AC3EEA"/>
    <w:rsid w:val="00AC52F3"/>
    <w:rsid w:val="00AC6C11"/>
    <w:rsid w:val="00AD25CD"/>
    <w:rsid w:val="00AD5A09"/>
    <w:rsid w:val="00AE1AEE"/>
    <w:rsid w:val="00AE27FB"/>
    <w:rsid w:val="00AE2940"/>
    <w:rsid w:val="00AE4475"/>
    <w:rsid w:val="00AE6D25"/>
    <w:rsid w:val="00AF0E60"/>
    <w:rsid w:val="00AF1280"/>
    <w:rsid w:val="00AF1B78"/>
    <w:rsid w:val="00AF2019"/>
    <w:rsid w:val="00AF27F8"/>
    <w:rsid w:val="00AF3BAE"/>
    <w:rsid w:val="00B02309"/>
    <w:rsid w:val="00B03166"/>
    <w:rsid w:val="00B06DE0"/>
    <w:rsid w:val="00B10AFC"/>
    <w:rsid w:val="00B14DAF"/>
    <w:rsid w:val="00B23372"/>
    <w:rsid w:val="00B24355"/>
    <w:rsid w:val="00B24F8B"/>
    <w:rsid w:val="00B2553C"/>
    <w:rsid w:val="00B30B90"/>
    <w:rsid w:val="00B310CB"/>
    <w:rsid w:val="00B3668B"/>
    <w:rsid w:val="00B37327"/>
    <w:rsid w:val="00B415C7"/>
    <w:rsid w:val="00B43575"/>
    <w:rsid w:val="00B43A20"/>
    <w:rsid w:val="00B45A86"/>
    <w:rsid w:val="00B4694B"/>
    <w:rsid w:val="00B47064"/>
    <w:rsid w:val="00B50965"/>
    <w:rsid w:val="00B50BC1"/>
    <w:rsid w:val="00B527A5"/>
    <w:rsid w:val="00B52D45"/>
    <w:rsid w:val="00B574A2"/>
    <w:rsid w:val="00B57D1A"/>
    <w:rsid w:val="00B62E59"/>
    <w:rsid w:val="00B64AA5"/>
    <w:rsid w:val="00B6624E"/>
    <w:rsid w:val="00B6633A"/>
    <w:rsid w:val="00B66EA7"/>
    <w:rsid w:val="00B74BD6"/>
    <w:rsid w:val="00B74E86"/>
    <w:rsid w:val="00B7562E"/>
    <w:rsid w:val="00B75709"/>
    <w:rsid w:val="00B80B9D"/>
    <w:rsid w:val="00B80DFB"/>
    <w:rsid w:val="00B811BC"/>
    <w:rsid w:val="00B828EE"/>
    <w:rsid w:val="00B871C6"/>
    <w:rsid w:val="00B9254D"/>
    <w:rsid w:val="00B95F15"/>
    <w:rsid w:val="00B968B7"/>
    <w:rsid w:val="00B969CF"/>
    <w:rsid w:val="00BA1785"/>
    <w:rsid w:val="00BA5B8F"/>
    <w:rsid w:val="00BB04F6"/>
    <w:rsid w:val="00BB4732"/>
    <w:rsid w:val="00BB53A9"/>
    <w:rsid w:val="00BB6690"/>
    <w:rsid w:val="00BC1723"/>
    <w:rsid w:val="00BC2151"/>
    <w:rsid w:val="00BC45CE"/>
    <w:rsid w:val="00BC65A4"/>
    <w:rsid w:val="00BD174A"/>
    <w:rsid w:val="00BD45D1"/>
    <w:rsid w:val="00BD5807"/>
    <w:rsid w:val="00BD5831"/>
    <w:rsid w:val="00BD60B5"/>
    <w:rsid w:val="00BD7EED"/>
    <w:rsid w:val="00BE2C1C"/>
    <w:rsid w:val="00BE5FCC"/>
    <w:rsid w:val="00BF1691"/>
    <w:rsid w:val="00C05BE5"/>
    <w:rsid w:val="00C075D0"/>
    <w:rsid w:val="00C157C3"/>
    <w:rsid w:val="00C162D8"/>
    <w:rsid w:val="00C179C0"/>
    <w:rsid w:val="00C24C4A"/>
    <w:rsid w:val="00C2503F"/>
    <w:rsid w:val="00C27539"/>
    <w:rsid w:val="00C27B91"/>
    <w:rsid w:val="00C27D3C"/>
    <w:rsid w:val="00C34512"/>
    <w:rsid w:val="00C365C5"/>
    <w:rsid w:val="00C37610"/>
    <w:rsid w:val="00C40EDF"/>
    <w:rsid w:val="00C41796"/>
    <w:rsid w:val="00C461F5"/>
    <w:rsid w:val="00C464D2"/>
    <w:rsid w:val="00C5316A"/>
    <w:rsid w:val="00C56524"/>
    <w:rsid w:val="00C573CA"/>
    <w:rsid w:val="00C57C67"/>
    <w:rsid w:val="00C611CC"/>
    <w:rsid w:val="00C626E4"/>
    <w:rsid w:val="00C65BA4"/>
    <w:rsid w:val="00C6640C"/>
    <w:rsid w:val="00C7289E"/>
    <w:rsid w:val="00C730B2"/>
    <w:rsid w:val="00C74AAC"/>
    <w:rsid w:val="00C7532C"/>
    <w:rsid w:val="00C76CE8"/>
    <w:rsid w:val="00C77CEE"/>
    <w:rsid w:val="00C80583"/>
    <w:rsid w:val="00C82DCB"/>
    <w:rsid w:val="00C837FE"/>
    <w:rsid w:val="00C83FC4"/>
    <w:rsid w:val="00C85E78"/>
    <w:rsid w:val="00C9162A"/>
    <w:rsid w:val="00C92808"/>
    <w:rsid w:val="00C92C37"/>
    <w:rsid w:val="00C976A0"/>
    <w:rsid w:val="00CA0CF5"/>
    <w:rsid w:val="00CA1799"/>
    <w:rsid w:val="00CA5290"/>
    <w:rsid w:val="00CA726D"/>
    <w:rsid w:val="00CB06D2"/>
    <w:rsid w:val="00CB16E4"/>
    <w:rsid w:val="00CB1BC4"/>
    <w:rsid w:val="00CB2B77"/>
    <w:rsid w:val="00CB3D4F"/>
    <w:rsid w:val="00CB3E9C"/>
    <w:rsid w:val="00CB4660"/>
    <w:rsid w:val="00CB7147"/>
    <w:rsid w:val="00CC27B4"/>
    <w:rsid w:val="00CC49B5"/>
    <w:rsid w:val="00CD159A"/>
    <w:rsid w:val="00CD3460"/>
    <w:rsid w:val="00CE2202"/>
    <w:rsid w:val="00CE2E94"/>
    <w:rsid w:val="00CE33CE"/>
    <w:rsid w:val="00CE59DE"/>
    <w:rsid w:val="00CF0AB2"/>
    <w:rsid w:val="00CF4845"/>
    <w:rsid w:val="00CF4F13"/>
    <w:rsid w:val="00CF520D"/>
    <w:rsid w:val="00CF682E"/>
    <w:rsid w:val="00CF77DA"/>
    <w:rsid w:val="00D00CC2"/>
    <w:rsid w:val="00D02786"/>
    <w:rsid w:val="00D02AFC"/>
    <w:rsid w:val="00D059B1"/>
    <w:rsid w:val="00D11505"/>
    <w:rsid w:val="00D159BA"/>
    <w:rsid w:val="00D16B94"/>
    <w:rsid w:val="00D16DAA"/>
    <w:rsid w:val="00D17D9D"/>
    <w:rsid w:val="00D21A61"/>
    <w:rsid w:val="00D30814"/>
    <w:rsid w:val="00D30E4E"/>
    <w:rsid w:val="00D322DB"/>
    <w:rsid w:val="00D333E1"/>
    <w:rsid w:val="00D35F42"/>
    <w:rsid w:val="00D362D2"/>
    <w:rsid w:val="00D373B2"/>
    <w:rsid w:val="00D37CAF"/>
    <w:rsid w:val="00D43F9D"/>
    <w:rsid w:val="00D47644"/>
    <w:rsid w:val="00D47AAF"/>
    <w:rsid w:val="00D507C2"/>
    <w:rsid w:val="00D609F9"/>
    <w:rsid w:val="00D62C0E"/>
    <w:rsid w:val="00D649D2"/>
    <w:rsid w:val="00D67393"/>
    <w:rsid w:val="00D67D94"/>
    <w:rsid w:val="00D70E08"/>
    <w:rsid w:val="00D72B37"/>
    <w:rsid w:val="00D72FB5"/>
    <w:rsid w:val="00D74B23"/>
    <w:rsid w:val="00D75F62"/>
    <w:rsid w:val="00D80298"/>
    <w:rsid w:val="00D815F1"/>
    <w:rsid w:val="00D817C0"/>
    <w:rsid w:val="00D842C8"/>
    <w:rsid w:val="00D91CA5"/>
    <w:rsid w:val="00D9387C"/>
    <w:rsid w:val="00DA70F3"/>
    <w:rsid w:val="00DB1F5A"/>
    <w:rsid w:val="00DB22B5"/>
    <w:rsid w:val="00DB500F"/>
    <w:rsid w:val="00DB5F5C"/>
    <w:rsid w:val="00DC1841"/>
    <w:rsid w:val="00DC33F8"/>
    <w:rsid w:val="00DC4554"/>
    <w:rsid w:val="00DC4F49"/>
    <w:rsid w:val="00DD2034"/>
    <w:rsid w:val="00DD2765"/>
    <w:rsid w:val="00DE06CE"/>
    <w:rsid w:val="00DE2F2C"/>
    <w:rsid w:val="00DE3006"/>
    <w:rsid w:val="00DE5866"/>
    <w:rsid w:val="00DE5C76"/>
    <w:rsid w:val="00DE7025"/>
    <w:rsid w:val="00DF0BEE"/>
    <w:rsid w:val="00DF5AC3"/>
    <w:rsid w:val="00E0026E"/>
    <w:rsid w:val="00E012E5"/>
    <w:rsid w:val="00E01F06"/>
    <w:rsid w:val="00E02A5D"/>
    <w:rsid w:val="00E10811"/>
    <w:rsid w:val="00E13391"/>
    <w:rsid w:val="00E15B00"/>
    <w:rsid w:val="00E16EC8"/>
    <w:rsid w:val="00E2021C"/>
    <w:rsid w:val="00E213C7"/>
    <w:rsid w:val="00E2402D"/>
    <w:rsid w:val="00E25670"/>
    <w:rsid w:val="00E273A5"/>
    <w:rsid w:val="00E3225E"/>
    <w:rsid w:val="00E322D1"/>
    <w:rsid w:val="00E32757"/>
    <w:rsid w:val="00E32B33"/>
    <w:rsid w:val="00E331C0"/>
    <w:rsid w:val="00E35A77"/>
    <w:rsid w:val="00E45658"/>
    <w:rsid w:val="00E46778"/>
    <w:rsid w:val="00E47CC9"/>
    <w:rsid w:val="00E5074E"/>
    <w:rsid w:val="00E5258D"/>
    <w:rsid w:val="00E55498"/>
    <w:rsid w:val="00E558D5"/>
    <w:rsid w:val="00E55BEB"/>
    <w:rsid w:val="00E5792C"/>
    <w:rsid w:val="00E6225E"/>
    <w:rsid w:val="00E63E20"/>
    <w:rsid w:val="00E72B20"/>
    <w:rsid w:val="00E80FAA"/>
    <w:rsid w:val="00E82D7F"/>
    <w:rsid w:val="00E836C9"/>
    <w:rsid w:val="00E83FB5"/>
    <w:rsid w:val="00E84110"/>
    <w:rsid w:val="00E84789"/>
    <w:rsid w:val="00E904A3"/>
    <w:rsid w:val="00E9064F"/>
    <w:rsid w:val="00E9269A"/>
    <w:rsid w:val="00E93F61"/>
    <w:rsid w:val="00E96E5A"/>
    <w:rsid w:val="00EA3DF6"/>
    <w:rsid w:val="00EA422A"/>
    <w:rsid w:val="00EA66C5"/>
    <w:rsid w:val="00EB224C"/>
    <w:rsid w:val="00EB2736"/>
    <w:rsid w:val="00EC0F83"/>
    <w:rsid w:val="00EC1E67"/>
    <w:rsid w:val="00EC4B45"/>
    <w:rsid w:val="00EC5FC0"/>
    <w:rsid w:val="00EC7FB4"/>
    <w:rsid w:val="00ED5F10"/>
    <w:rsid w:val="00ED6EA6"/>
    <w:rsid w:val="00ED71CB"/>
    <w:rsid w:val="00EE3B51"/>
    <w:rsid w:val="00EE45C9"/>
    <w:rsid w:val="00EE4734"/>
    <w:rsid w:val="00EE4A8F"/>
    <w:rsid w:val="00EE4ECA"/>
    <w:rsid w:val="00EE5BBF"/>
    <w:rsid w:val="00EF18BA"/>
    <w:rsid w:val="00EF3412"/>
    <w:rsid w:val="00F065C6"/>
    <w:rsid w:val="00F10FFB"/>
    <w:rsid w:val="00F12771"/>
    <w:rsid w:val="00F13487"/>
    <w:rsid w:val="00F160B7"/>
    <w:rsid w:val="00F16614"/>
    <w:rsid w:val="00F1667C"/>
    <w:rsid w:val="00F16892"/>
    <w:rsid w:val="00F2156B"/>
    <w:rsid w:val="00F219B5"/>
    <w:rsid w:val="00F2720C"/>
    <w:rsid w:val="00F311CD"/>
    <w:rsid w:val="00F31342"/>
    <w:rsid w:val="00F315A5"/>
    <w:rsid w:val="00F339AE"/>
    <w:rsid w:val="00F404BC"/>
    <w:rsid w:val="00F4081C"/>
    <w:rsid w:val="00F41C76"/>
    <w:rsid w:val="00F42376"/>
    <w:rsid w:val="00F4407F"/>
    <w:rsid w:val="00F466E4"/>
    <w:rsid w:val="00F47A37"/>
    <w:rsid w:val="00F5478D"/>
    <w:rsid w:val="00F627DC"/>
    <w:rsid w:val="00F65E65"/>
    <w:rsid w:val="00F7774F"/>
    <w:rsid w:val="00F77930"/>
    <w:rsid w:val="00F779B8"/>
    <w:rsid w:val="00F804EB"/>
    <w:rsid w:val="00F81DD1"/>
    <w:rsid w:val="00F821DA"/>
    <w:rsid w:val="00F8278C"/>
    <w:rsid w:val="00F82F36"/>
    <w:rsid w:val="00F85330"/>
    <w:rsid w:val="00F85498"/>
    <w:rsid w:val="00F923F4"/>
    <w:rsid w:val="00F9347B"/>
    <w:rsid w:val="00F9613E"/>
    <w:rsid w:val="00F965EB"/>
    <w:rsid w:val="00FA0311"/>
    <w:rsid w:val="00FA56F5"/>
    <w:rsid w:val="00FA6638"/>
    <w:rsid w:val="00FA687A"/>
    <w:rsid w:val="00FA70D2"/>
    <w:rsid w:val="00FB1C55"/>
    <w:rsid w:val="00FB1D67"/>
    <w:rsid w:val="00FB2593"/>
    <w:rsid w:val="00FB5C75"/>
    <w:rsid w:val="00FC10ED"/>
    <w:rsid w:val="00FC407D"/>
    <w:rsid w:val="00FC4D01"/>
    <w:rsid w:val="00FC643A"/>
    <w:rsid w:val="00FC66A2"/>
    <w:rsid w:val="00FC6FAD"/>
    <w:rsid w:val="00FD00DC"/>
    <w:rsid w:val="00FD1ECF"/>
    <w:rsid w:val="00FD36BF"/>
    <w:rsid w:val="00FD5196"/>
    <w:rsid w:val="00FD75AF"/>
    <w:rsid w:val="00FE2A2A"/>
    <w:rsid w:val="00FE34DF"/>
    <w:rsid w:val="00FE44FD"/>
    <w:rsid w:val="00FE5049"/>
    <w:rsid w:val="00FE5DBA"/>
    <w:rsid w:val="00FE75BE"/>
    <w:rsid w:val="00FF3DC9"/>
    <w:rsid w:val="00FF48CF"/>
    <w:rsid w:val="00FF65B9"/>
    <w:rsid w:val="01027430"/>
    <w:rsid w:val="01BBBD35"/>
    <w:rsid w:val="02581CF1"/>
    <w:rsid w:val="0481E03E"/>
    <w:rsid w:val="05F58DED"/>
    <w:rsid w:val="06103068"/>
    <w:rsid w:val="066DB720"/>
    <w:rsid w:val="07C6CEC2"/>
    <w:rsid w:val="07F28563"/>
    <w:rsid w:val="0B77F2F2"/>
    <w:rsid w:val="0BB4BDA5"/>
    <w:rsid w:val="0D698E62"/>
    <w:rsid w:val="0E13C878"/>
    <w:rsid w:val="0E1F32DE"/>
    <w:rsid w:val="0F41C7DD"/>
    <w:rsid w:val="11F1203D"/>
    <w:rsid w:val="1278405B"/>
    <w:rsid w:val="132CA8B1"/>
    <w:rsid w:val="14B1F189"/>
    <w:rsid w:val="17BA6AC9"/>
    <w:rsid w:val="18685354"/>
    <w:rsid w:val="195EB2A6"/>
    <w:rsid w:val="1B59D61E"/>
    <w:rsid w:val="1B5BE33C"/>
    <w:rsid w:val="1D0B71AD"/>
    <w:rsid w:val="1D1BB9AD"/>
    <w:rsid w:val="21F7F3A1"/>
    <w:rsid w:val="24C17800"/>
    <w:rsid w:val="2525B1E4"/>
    <w:rsid w:val="252ED5C6"/>
    <w:rsid w:val="2752048C"/>
    <w:rsid w:val="28BE46E2"/>
    <w:rsid w:val="293420B8"/>
    <w:rsid w:val="29A354FA"/>
    <w:rsid w:val="29AF4986"/>
    <w:rsid w:val="2A4C3A34"/>
    <w:rsid w:val="2B055C73"/>
    <w:rsid w:val="2B596309"/>
    <w:rsid w:val="2F449C4C"/>
    <w:rsid w:val="30AB7804"/>
    <w:rsid w:val="30BD7115"/>
    <w:rsid w:val="31AEB3ED"/>
    <w:rsid w:val="3279B39D"/>
    <w:rsid w:val="347E4DA2"/>
    <w:rsid w:val="370A1489"/>
    <w:rsid w:val="37BD8494"/>
    <w:rsid w:val="39408F75"/>
    <w:rsid w:val="3A943D89"/>
    <w:rsid w:val="3ABD7983"/>
    <w:rsid w:val="3EAAB4D2"/>
    <w:rsid w:val="3FE574BF"/>
    <w:rsid w:val="401AA893"/>
    <w:rsid w:val="41085C17"/>
    <w:rsid w:val="41A17881"/>
    <w:rsid w:val="41A2E16A"/>
    <w:rsid w:val="41CCF814"/>
    <w:rsid w:val="42956C7D"/>
    <w:rsid w:val="4575614C"/>
    <w:rsid w:val="48AB2873"/>
    <w:rsid w:val="4A0AFBCF"/>
    <w:rsid w:val="4B5F019A"/>
    <w:rsid w:val="4CC18090"/>
    <w:rsid w:val="4CDC0936"/>
    <w:rsid w:val="4D2099E5"/>
    <w:rsid w:val="4D4154B2"/>
    <w:rsid w:val="4E0F8697"/>
    <w:rsid w:val="4E4091C9"/>
    <w:rsid w:val="4EE6E434"/>
    <w:rsid w:val="5033476D"/>
    <w:rsid w:val="50622CBA"/>
    <w:rsid w:val="5075B29D"/>
    <w:rsid w:val="508D0F81"/>
    <w:rsid w:val="51154B60"/>
    <w:rsid w:val="51BE97F4"/>
    <w:rsid w:val="51CC278D"/>
    <w:rsid w:val="52B67D5C"/>
    <w:rsid w:val="559F0C5B"/>
    <w:rsid w:val="55EC9472"/>
    <w:rsid w:val="5629766D"/>
    <w:rsid w:val="5783F9BD"/>
    <w:rsid w:val="582C8C17"/>
    <w:rsid w:val="59381AF7"/>
    <w:rsid w:val="5A8BB6AA"/>
    <w:rsid w:val="5A995A3A"/>
    <w:rsid w:val="5C366E48"/>
    <w:rsid w:val="5C99FDBF"/>
    <w:rsid w:val="5CA55807"/>
    <w:rsid w:val="5DC8E513"/>
    <w:rsid w:val="5DE79D66"/>
    <w:rsid w:val="5FBA3C6B"/>
    <w:rsid w:val="6272D6AB"/>
    <w:rsid w:val="6298FC62"/>
    <w:rsid w:val="62E95F9E"/>
    <w:rsid w:val="63215679"/>
    <w:rsid w:val="638B6292"/>
    <w:rsid w:val="64D068FC"/>
    <w:rsid w:val="6582A4EA"/>
    <w:rsid w:val="658BBC3B"/>
    <w:rsid w:val="659681F7"/>
    <w:rsid w:val="65982D1A"/>
    <w:rsid w:val="663A538C"/>
    <w:rsid w:val="66F65591"/>
    <w:rsid w:val="685DF7A2"/>
    <w:rsid w:val="6A933C0F"/>
    <w:rsid w:val="6AE1C539"/>
    <w:rsid w:val="6CB6A6E2"/>
    <w:rsid w:val="6CB7C5D2"/>
    <w:rsid w:val="6E975FC5"/>
    <w:rsid w:val="6F74FD60"/>
    <w:rsid w:val="7049DD67"/>
    <w:rsid w:val="708103D3"/>
    <w:rsid w:val="713A1110"/>
    <w:rsid w:val="71C13FF4"/>
    <w:rsid w:val="71F8F9C0"/>
    <w:rsid w:val="72C6FA70"/>
    <w:rsid w:val="734E3598"/>
    <w:rsid w:val="7550EF16"/>
    <w:rsid w:val="75595655"/>
    <w:rsid w:val="76C3B6C8"/>
    <w:rsid w:val="7842A913"/>
    <w:rsid w:val="7995208A"/>
    <w:rsid w:val="7ABC0181"/>
    <w:rsid w:val="7AC8C782"/>
    <w:rsid w:val="7B6A7D3D"/>
    <w:rsid w:val="7B9EE85A"/>
    <w:rsid w:val="7CCAAA68"/>
    <w:rsid w:val="7D2B8613"/>
    <w:rsid w:val="7DD454FA"/>
    <w:rsid w:val="7DF5F9C1"/>
    <w:rsid w:val="7E0A8E91"/>
    <w:rsid w:val="7E7492F0"/>
    <w:rsid w:val="7E7B55E2"/>
    <w:rsid w:val="7F719F21"/>
    <w:rsid w:val="7FFED1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C39"/>
  <w15:chartTrackingRefBased/>
  <w15:docId w15:val="{5E89CC4B-2611-4EAC-8B08-E2EEA600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A0"/>
  </w:style>
  <w:style w:type="paragraph" w:styleId="Heading1">
    <w:name w:val="heading 1"/>
    <w:basedOn w:val="Style1"/>
    <w:next w:val="Normal"/>
    <w:link w:val="Heading1Char"/>
    <w:autoRedefine/>
    <w:uiPriority w:val="9"/>
    <w:qFormat/>
    <w:rsid w:val="00E45658"/>
    <w:pPr>
      <w:outlineLvl w:val="0"/>
    </w:pPr>
    <w:rPr>
      <w:sz w:val="38"/>
      <w:szCs w:val="52"/>
    </w:rPr>
  </w:style>
  <w:style w:type="paragraph" w:styleId="Heading2">
    <w:name w:val="heading 2"/>
    <w:basedOn w:val="ListParagraph"/>
    <w:next w:val="Normal"/>
    <w:link w:val="Heading2Char"/>
    <w:autoRedefine/>
    <w:uiPriority w:val="9"/>
    <w:unhideWhenUsed/>
    <w:qFormat/>
    <w:rsid w:val="00B2553C"/>
    <w:pPr>
      <w:numPr>
        <w:ilvl w:val="1"/>
        <w:numId w:val="17"/>
      </w:numPr>
      <w:outlineLvl w:val="1"/>
    </w:pPr>
    <w:rPr>
      <w:rFonts w:ascii="kalice" w:hAnsi="kalice" w:cs="Noto Sans"/>
      <w:sz w:val="28"/>
      <w:szCs w:val="28"/>
    </w:rPr>
  </w:style>
  <w:style w:type="paragraph" w:styleId="Heading3">
    <w:name w:val="heading 3"/>
    <w:basedOn w:val="Normal"/>
    <w:next w:val="Normal"/>
    <w:link w:val="Heading3Char"/>
    <w:uiPriority w:val="9"/>
    <w:semiHidden/>
    <w:unhideWhenUsed/>
    <w:qFormat/>
    <w:rsid w:val="00E55498"/>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E55498"/>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E55498"/>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E55498"/>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E55498"/>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E5549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5549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658"/>
    <w:rPr>
      <w:rFonts w:ascii="kalice" w:hAnsi="kalice" w:cs="Noto Sans"/>
      <w:sz w:val="38"/>
      <w:szCs w:val="52"/>
    </w:rPr>
  </w:style>
  <w:style w:type="character" w:customStyle="1" w:styleId="Heading2Char">
    <w:name w:val="Heading 2 Char"/>
    <w:basedOn w:val="DefaultParagraphFont"/>
    <w:link w:val="Heading2"/>
    <w:uiPriority w:val="9"/>
    <w:rsid w:val="00B2553C"/>
    <w:rPr>
      <w:rFonts w:ascii="kalice" w:hAnsi="kalice" w:cs="Noto Sans"/>
      <w:sz w:val="28"/>
      <w:szCs w:val="28"/>
    </w:rPr>
  </w:style>
  <w:style w:type="character" w:customStyle="1" w:styleId="Heading3Char">
    <w:name w:val="Heading 3 Char"/>
    <w:basedOn w:val="DefaultParagraphFont"/>
    <w:link w:val="Heading3"/>
    <w:uiPriority w:val="9"/>
    <w:semiHidden/>
    <w:rsid w:val="00E55498"/>
    <w:rPr>
      <w:caps/>
      <w:color w:val="0D5571" w:themeColor="accent1" w:themeShade="7F"/>
      <w:spacing w:val="15"/>
    </w:rPr>
  </w:style>
  <w:style w:type="character" w:customStyle="1" w:styleId="Heading4Char">
    <w:name w:val="Heading 4 Char"/>
    <w:basedOn w:val="DefaultParagraphFont"/>
    <w:link w:val="Heading4"/>
    <w:uiPriority w:val="9"/>
    <w:semiHidden/>
    <w:rsid w:val="00E55498"/>
    <w:rPr>
      <w:caps/>
      <w:color w:val="1481AB" w:themeColor="accent1" w:themeShade="BF"/>
      <w:spacing w:val="10"/>
    </w:rPr>
  </w:style>
  <w:style w:type="character" w:customStyle="1" w:styleId="Heading5Char">
    <w:name w:val="Heading 5 Char"/>
    <w:basedOn w:val="DefaultParagraphFont"/>
    <w:link w:val="Heading5"/>
    <w:uiPriority w:val="9"/>
    <w:semiHidden/>
    <w:rsid w:val="00E55498"/>
    <w:rPr>
      <w:caps/>
      <w:color w:val="1481AB" w:themeColor="accent1" w:themeShade="BF"/>
      <w:spacing w:val="10"/>
    </w:rPr>
  </w:style>
  <w:style w:type="character" w:customStyle="1" w:styleId="Heading6Char">
    <w:name w:val="Heading 6 Char"/>
    <w:basedOn w:val="DefaultParagraphFont"/>
    <w:link w:val="Heading6"/>
    <w:uiPriority w:val="9"/>
    <w:semiHidden/>
    <w:rsid w:val="00E55498"/>
    <w:rPr>
      <w:caps/>
      <w:color w:val="1481AB" w:themeColor="accent1" w:themeShade="BF"/>
      <w:spacing w:val="10"/>
    </w:rPr>
  </w:style>
  <w:style w:type="character" w:customStyle="1" w:styleId="Heading7Char">
    <w:name w:val="Heading 7 Char"/>
    <w:basedOn w:val="DefaultParagraphFont"/>
    <w:link w:val="Heading7"/>
    <w:uiPriority w:val="9"/>
    <w:semiHidden/>
    <w:rsid w:val="00E55498"/>
    <w:rPr>
      <w:caps/>
      <w:color w:val="1481AB" w:themeColor="accent1" w:themeShade="BF"/>
      <w:spacing w:val="10"/>
    </w:rPr>
  </w:style>
  <w:style w:type="character" w:customStyle="1" w:styleId="Heading8Char">
    <w:name w:val="Heading 8 Char"/>
    <w:basedOn w:val="DefaultParagraphFont"/>
    <w:link w:val="Heading8"/>
    <w:uiPriority w:val="9"/>
    <w:semiHidden/>
    <w:rsid w:val="00E55498"/>
    <w:rPr>
      <w:caps/>
      <w:spacing w:val="10"/>
      <w:sz w:val="18"/>
      <w:szCs w:val="18"/>
    </w:rPr>
  </w:style>
  <w:style w:type="character" w:customStyle="1" w:styleId="Heading9Char">
    <w:name w:val="Heading 9 Char"/>
    <w:basedOn w:val="DefaultParagraphFont"/>
    <w:link w:val="Heading9"/>
    <w:uiPriority w:val="9"/>
    <w:semiHidden/>
    <w:rsid w:val="00E55498"/>
    <w:rPr>
      <w:i/>
      <w:iCs/>
      <w:caps/>
      <w:spacing w:val="10"/>
      <w:sz w:val="18"/>
      <w:szCs w:val="18"/>
    </w:rPr>
  </w:style>
  <w:style w:type="paragraph" w:styleId="Caption">
    <w:name w:val="caption"/>
    <w:basedOn w:val="Normal"/>
    <w:next w:val="Normal"/>
    <w:uiPriority w:val="35"/>
    <w:semiHidden/>
    <w:unhideWhenUsed/>
    <w:qFormat/>
    <w:rsid w:val="00E55498"/>
    <w:rPr>
      <w:b/>
      <w:bCs/>
      <w:color w:val="1481AB" w:themeColor="accent1" w:themeShade="BF"/>
      <w:sz w:val="16"/>
      <w:szCs w:val="16"/>
    </w:rPr>
  </w:style>
  <w:style w:type="paragraph" w:styleId="Title">
    <w:name w:val="Title"/>
    <w:basedOn w:val="Normal"/>
    <w:next w:val="Normal"/>
    <w:link w:val="TitleChar"/>
    <w:uiPriority w:val="10"/>
    <w:qFormat/>
    <w:rsid w:val="00E55498"/>
    <w:pPr>
      <w:spacing w:before="0" w:after="240"/>
    </w:pPr>
    <w:rPr>
      <w:rFonts w:asciiTheme="majorHAnsi" w:eastAsiaTheme="majorEastAsia" w:hAnsiTheme="majorHAnsi" w:cstheme="majorBidi"/>
      <w:caps/>
      <w:color w:val="1CADE4" w:themeColor="accent1"/>
      <w:spacing w:val="10"/>
      <w:sz w:val="32"/>
      <w:szCs w:val="32"/>
    </w:rPr>
  </w:style>
  <w:style w:type="character" w:customStyle="1" w:styleId="TitleChar">
    <w:name w:val="Title Char"/>
    <w:basedOn w:val="DefaultParagraphFont"/>
    <w:link w:val="Title"/>
    <w:uiPriority w:val="10"/>
    <w:rsid w:val="00E55498"/>
    <w:rPr>
      <w:rFonts w:asciiTheme="majorHAnsi" w:eastAsiaTheme="majorEastAsia" w:hAnsiTheme="majorHAnsi" w:cstheme="majorBidi"/>
      <w:caps/>
      <w:color w:val="1CADE4" w:themeColor="accent1"/>
      <w:spacing w:val="10"/>
      <w:sz w:val="32"/>
      <w:szCs w:val="32"/>
    </w:rPr>
  </w:style>
  <w:style w:type="paragraph" w:styleId="Subtitle">
    <w:name w:val="Subtitle"/>
    <w:basedOn w:val="Normal"/>
    <w:next w:val="Normal"/>
    <w:link w:val="SubtitleChar"/>
    <w:uiPriority w:val="11"/>
    <w:qFormat/>
    <w:rsid w:val="00E5549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55498"/>
    <w:rPr>
      <w:caps/>
      <w:color w:val="595959" w:themeColor="text1" w:themeTint="A6"/>
      <w:spacing w:val="10"/>
      <w:sz w:val="21"/>
      <w:szCs w:val="21"/>
    </w:rPr>
  </w:style>
  <w:style w:type="character" w:styleId="Strong">
    <w:name w:val="Strong"/>
    <w:uiPriority w:val="22"/>
    <w:qFormat/>
    <w:rsid w:val="00E55498"/>
    <w:rPr>
      <w:b/>
      <w:bCs/>
    </w:rPr>
  </w:style>
  <w:style w:type="character" w:styleId="Emphasis">
    <w:name w:val="Emphasis"/>
    <w:uiPriority w:val="20"/>
    <w:qFormat/>
    <w:rsid w:val="00E55498"/>
    <w:rPr>
      <w:caps/>
      <w:color w:val="0D5571" w:themeColor="accent1" w:themeShade="7F"/>
      <w:spacing w:val="5"/>
    </w:rPr>
  </w:style>
  <w:style w:type="paragraph" w:styleId="NoSpacing">
    <w:name w:val="No Spacing"/>
    <w:uiPriority w:val="1"/>
    <w:qFormat/>
    <w:rsid w:val="00E55498"/>
    <w:pPr>
      <w:spacing w:after="0" w:line="240" w:lineRule="auto"/>
    </w:pPr>
  </w:style>
  <w:style w:type="paragraph" w:styleId="Quote">
    <w:name w:val="Quote"/>
    <w:basedOn w:val="Normal"/>
    <w:next w:val="Normal"/>
    <w:link w:val="QuoteChar"/>
    <w:uiPriority w:val="29"/>
    <w:qFormat/>
    <w:rsid w:val="00E55498"/>
    <w:rPr>
      <w:i/>
      <w:iCs/>
      <w:sz w:val="24"/>
      <w:szCs w:val="24"/>
    </w:rPr>
  </w:style>
  <w:style w:type="character" w:customStyle="1" w:styleId="QuoteChar">
    <w:name w:val="Quote Char"/>
    <w:basedOn w:val="DefaultParagraphFont"/>
    <w:link w:val="Quote"/>
    <w:uiPriority w:val="29"/>
    <w:rsid w:val="00E55498"/>
    <w:rPr>
      <w:i/>
      <w:iCs/>
      <w:sz w:val="24"/>
      <w:szCs w:val="24"/>
    </w:rPr>
  </w:style>
  <w:style w:type="paragraph" w:styleId="IntenseQuote">
    <w:name w:val="Intense Quote"/>
    <w:basedOn w:val="Normal"/>
    <w:next w:val="Normal"/>
    <w:link w:val="IntenseQuoteChar"/>
    <w:uiPriority w:val="30"/>
    <w:qFormat/>
    <w:rsid w:val="00E55498"/>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E55498"/>
    <w:rPr>
      <w:color w:val="1CADE4" w:themeColor="accent1"/>
      <w:sz w:val="24"/>
      <w:szCs w:val="24"/>
    </w:rPr>
  </w:style>
  <w:style w:type="character" w:styleId="SubtleEmphasis">
    <w:name w:val="Subtle Emphasis"/>
    <w:uiPriority w:val="19"/>
    <w:qFormat/>
    <w:rsid w:val="00E55498"/>
    <w:rPr>
      <w:i/>
      <w:iCs/>
      <w:color w:val="0D5571" w:themeColor="accent1" w:themeShade="7F"/>
    </w:rPr>
  </w:style>
  <w:style w:type="character" w:styleId="IntenseEmphasis">
    <w:name w:val="Intense Emphasis"/>
    <w:uiPriority w:val="21"/>
    <w:qFormat/>
    <w:rsid w:val="00E55498"/>
    <w:rPr>
      <w:b/>
      <w:bCs/>
      <w:caps/>
      <w:color w:val="0D5571" w:themeColor="accent1" w:themeShade="7F"/>
      <w:spacing w:val="10"/>
    </w:rPr>
  </w:style>
  <w:style w:type="character" w:styleId="SubtleReference">
    <w:name w:val="Subtle Reference"/>
    <w:uiPriority w:val="31"/>
    <w:qFormat/>
    <w:rsid w:val="00E55498"/>
    <w:rPr>
      <w:b/>
      <w:bCs/>
      <w:color w:val="1CADE4" w:themeColor="accent1"/>
    </w:rPr>
  </w:style>
  <w:style w:type="character" w:styleId="IntenseReference">
    <w:name w:val="Intense Reference"/>
    <w:uiPriority w:val="32"/>
    <w:qFormat/>
    <w:rsid w:val="00E55498"/>
    <w:rPr>
      <w:b/>
      <w:bCs/>
      <w:i/>
      <w:iCs/>
      <w:caps/>
      <w:color w:val="1CADE4" w:themeColor="accent1"/>
    </w:rPr>
  </w:style>
  <w:style w:type="character" w:styleId="BookTitle">
    <w:name w:val="Book Title"/>
    <w:uiPriority w:val="33"/>
    <w:qFormat/>
    <w:rsid w:val="00E55498"/>
    <w:rPr>
      <w:b/>
      <w:bCs/>
      <w:i/>
      <w:iCs/>
      <w:spacing w:val="0"/>
    </w:rPr>
  </w:style>
  <w:style w:type="paragraph" w:styleId="TOCHeading">
    <w:name w:val="TOC Heading"/>
    <w:basedOn w:val="Heading1"/>
    <w:next w:val="Normal"/>
    <w:uiPriority w:val="39"/>
    <w:unhideWhenUsed/>
    <w:qFormat/>
    <w:rsid w:val="00E55498"/>
    <w:pPr>
      <w:outlineLvl w:val="9"/>
    </w:pPr>
  </w:style>
  <w:style w:type="paragraph" w:styleId="BodyText">
    <w:name w:val="Body Text"/>
    <w:basedOn w:val="Normal"/>
    <w:link w:val="BodyTextChar"/>
    <w:rsid w:val="0002546D"/>
    <w:pPr>
      <w:suppressAutoHyphens/>
      <w:spacing w:after="140" w:line="288" w:lineRule="auto"/>
    </w:pPr>
    <w:rPr>
      <w:rFonts w:ascii="Arial" w:eastAsia="Arial Unicode MS" w:hAnsi="Arial" w:cs="Calibri"/>
      <w:color w:val="00000A"/>
      <w:kern w:val="1"/>
      <w:szCs w:val="22"/>
    </w:rPr>
  </w:style>
  <w:style w:type="character" w:customStyle="1" w:styleId="BodyTextChar">
    <w:name w:val="Body Text Char"/>
    <w:basedOn w:val="DefaultParagraphFont"/>
    <w:link w:val="BodyText"/>
    <w:rsid w:val="0002546D"/>
    <w:rPr>
      <w:rFonts w:ascii="Arial" w:eastAsia="Arial Unicode MS" w:hAnsi="Arial" w:cs="Calibri"/>
      <w:color w:val="00000A"/>
      <w:kern w:val="1"/>
      <w:sz w:val="20"/>
      <w:szCs w:val="22"/>
    </w:rPr>
  </w:style>
  <w:style w:type="paragraph" w:styleId="BodyTextIndent2">
    <w:name w:val="Body Text Indent 2"/>
    <w:basedOn w:val="Normal"/>
    <w:link w:val="BodyTextIndent2Char"/>
    <w:rsid w:val="0002546D"/>
    <w:pPr>
      <w:suppressAutoHyphens/>
      <w:spacing w:after="280" w:line="254" w:lineRule="auto"/>
    </w:pPr>
    <w:rPr>
      <w:rFonts w:ascii="Arial" w:eastAsia="Times New Roman" w:hAnsi="Arial" w:cs="Arial"/>
      <w:color w:val="00000A"/>
      <w:kern w:val="1"/>
      <w:lang w:eastAsia="en-GB"/>
    </w:rPr>
  </w:style>
  <w:style w:type="character" w:customStyle="1" w:styleId="BodyTextIndent2Char">
    <w:name w:val="Body Text Indent 2 Char"/>
    <w:basedOn w:val="DefaultParagraphFont"/>
    <w:link w:val="BodyTextIndent2"/>
    <w:rsid w:val="0002546D"/>
    <w:rPr>
      <w:rFonts w:ascii="Arial" w:eastAsia="Times New Roman" w:hAnsi="Arial" w:cs="Arial"/>
      <w:color w:val="00000A"/>
      <w:kern w:val="1"/>
      <w:sz w:val="20"/>
      <w:szCs w:val="20"/>
      <w:lang w:eastAsia="en-GB"/>
    </w:rPr>
  </w:style>
  <w:style w:type="paragraph" w:styleId="BodyTextIndent">
    <w:name w:val="Body Text Indent"/>
    <w:basedOn w:val="Normal"/>
    <w:link w:val="BodyTextIndentChar"/>
    <w:uiPriority w:val="99"/>
    <w:unhideWhenUsed/>
    <w:rsid w:val="005955F5"/>
    <w:pPr>
      <w:ind w:left="283"/>
    </w:pPr>
  </w:style>
  <w:style w:type="character" w:customStyle="1" w:styleId="BodyTextIndentChar">
    <w:name w:val="Body Text Indent Char"/>
    <w:basedOn w:val="DefaultParagraphFont"/>
    <w:link w:val="BodyTextIndent"/>
    <w:uiPriority w:val="99"/>
    <w:rsid w:val="005955F5"/>
  </w:style>
  <w:style w:type="table" w:styleId="TableGrid">
    <w:name w:val="Table Grid"/>
    <w:basedOn w:val="TableNormal"/>
    <w:uiPriority w:val="39"/>
    <w:rsid w:val="00EC1E6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544F9"/>
    <w:pPr>
      <w:ind w:left="720"/>
      <w:contextualSpacing/>
    </w:pPr>
  </w:style>
  <w:style w:type="paragraph" w:styleId="TOC1">
    <w:name w:val="toc 1"/>
    <w:basedOn w:val="Normal"/>
    <w:next w:val="Normal"/>
    <w:autoRedefine/>
    <w:uiPriority w:val="39"/>
    <w:unhideWhenUsed/>
    <w:rsid w:val="00AB4E51"/>
    <w:pPr>
      <w:spacing w:after="100"/>
    </w:pPr>
  </w:style>
  <w:style w:type="paragraph" w:styleId="TOC2">
    <w:name w:val="toc 2"/>
    <w:basedOn w:val="Normal"/>
    <w:next w:val="Normal"/>
    <w:autoRedefine/>
    <w:uiPriority w:val="39"/>
    <w:unhideWhenUsed/>
    <w:rsid w:val="00AB4E51"/>
    <w:pPr>
      <w:spacing w:after="100"/>
      <w:ind w:left="200"/>
    </w:pPr>
  </w:style>
  <w:style w:type="character" w:styleId="Hyperlink">
    <w:name w:val="Hyperlink"/>
    <w:basedOn w:val="DefaultParagraphFont"/>
    <w:uiPriority w:val="99"/>
    <w:unhideWhenUsed/>
    <w:rsid w:val="00AB4E51"/>
    <w:rPr>
      <w:color w:val="6EAC1C" w:themeColor="hyperlink"/>
      <w:u w:val="single"/>
    </w:rPr>
  </w:style>
  <w:style w:type="character" w:styleId="CommentReference">
    <w:name w:val="annotation reference"/>
    <w:basedOn w:val="DefaultParagraphFont"/>
    <w:uiPriority w:val="99"/>
    <w:semiHidden/>
    <w:unhideWhenUsed/>
    <w:rsid w:val="00CF0AB2"/>
    <w:rPr>
      <w:sz w:val="16"/>
      <w:szCs w:val="16"/>
    </w:rPr>
  </w:style>
  <w:style w:type="paragraph" w:styleId="CommentText">
    <w:name w:val="annotation text"/>
    <w:basedOn w:val="Normal"/>
    <w:link w:val="CommentTextChar"/>
    <w:uiPriority w:val="99"/>
    <w:semiHidden/>
    <w:unhideWhenUsed/>
    <w:rsid w:val="00CF0AB2"/>
    <w:pPr>
      <w:spacing w:line="240" w:lineRule="auto"/>
    </w:pPr>
  </w:style>
  <w:style w:type="character" w:customStyle="1" w:styleId="CommentTextChar">
    <w:name w:val="Comment Text Char"/>
    <w:basedOn w:val="DefaultParagraphFont"/>
    <w:link w:val="CommentText"/>
    <w:uiPriority w:val="99"/>
    <w:semiHidden/>
    <w:rsid w:val="00CF0AB2"/>
  </w:style>
  <w:style w:type="paragraph" w:styleId="CommentSubject">
    <w:name w:val="annotation subject"/>
    <w:basedOn w:val="CommentText"/>
    <w:next w:val="CommentText"/>
    <w:link w:val="CommentSubjectChar"/>
    <w:uiPriority w:val="99"/>
    <w:semiHidden/>
    <w:unhideWhenUsed/>
    <w:rsid w:val="00CF0AB2"/>
    <w:rPr>
      <w:b/>
      <w:bCs/>
    </w:rPr>
  </w:style>
  <w:style w:type="character" w:customStyle="1" w:styleId="CommentSubjectChar">
    <w:name w:val="Comment Subject Char"/>
    <w:basedOn w:val="CommentTextChar"/>
    <w:link w:val="CommentSubject"/>
    <w:uiPriority w:val="99"/>
    <w:semiHidden/>
    <w:rsid w:val="00CF0AB2"/>
    <w:rPr>
      <w:b/>
      <w:bCs/>
    </w:rPr>
  </w:style>
  <w:style w:type="paragraph" w:styleId="BalloonText">
    <w:name w:val="Balloon Text"/>
    <w:basedOn w:val="Normal"/>
    <w:link w:val="BalloonTextChar"/>
    <w:uiPriority w:val="99"/>
    <w:semiHidden/>
    <w:unhideWhenUsed/>
    <w:rsid w:val="00CF0AB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2"/>
    <w:rPr>
      <w:rFonts w:ascii="Segoe UI" w:hAnsi="Segoe UI" w:cs="Segoe UI"/>
      <w:sz w:val="18"/>
      <w:szCs w:val="18"/>
    </w:rPr>
  </w:style>
  <w:style w:type="character" w:styleId="UnresolvedMention">
    <w:name w:val="Unresolved Mention"/>
    <w:basedOn w:val="DefaultParagraphFont"/>
    <w:uiPriority w:val="99"/>
    <w:semiHidden/>
    <w:unhideWhenUsed/>
    <w:rsid w:val="00406DD0"/>
    <w:rPr>
      <w:color w:val="605E5C"/>
      <w:shd w:val="clear" w:color="auto" w:fill="E1DFDD"/>
    </w:rPr>
  </w:style>
  <w:style w:type="character" w:styleId="FollowedHyperlink">
    <w:name w:val="FollowedHyperlink"/>
    <w:basedOn w:val="DefaultParagraphFont"/>
    <w:uiPriority w:val="99"/>
    <w:semiHidden/>
    <w:unhideWhenUsed/>
    <w:rsid w:val="002A6284"/>
    <w:rPr>
      <w:color w:val="B26B02" w:themeColor="followedHyperlink"/>
      <w:u w:val="single"/>
    </w:rPr>
  </w:style>
  <w:style w:type="paragraph" w:styleId="Header">
    <w:name w:val="header"/>
    <w:basedOn w:val="Normal"/>
    <w:link w:val="HeaderChar"/>
    <w:uiPriority w:val="99"/>
    <w:unhideWhenUsed/>
    <w:rsid w:val="00F134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13487"/>
  </w:style>
  <w:style w:type="paragraph" w:styleId="Footer">
    <w:name w:val="footer"/>
    <w:basedOn w:val="Normal"/>
    <w:link w:val="FooterChar"/>
    <w:uiPriority w:val="99"/>
    <w:unhideWhenUsed/>
    <w:rsid w:val="00F134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13487"/>
  </w:style>
  <w:style w:type="paragraph" w:customStyle="1" w:styleId="Style1">
    <w:name w:val="Style1"/>
    <w:basedOn w:val="ListParagraph"/>
    <w:link w:val="Style1Char"/>
    <w:qFormat/>
    <w:rsid w:val="00644277"/>
    <w:pPr>
      <w:numPr>
        <w:numId w:val="17"/>
      </w:numPr>
    </w:pPr>
    <w:rPr>
      <w:rFonts w:ascii="kalice" w:hAnsi="kalice" w:cs="Noto Sans"/>
      <w:sz w:val="34"/>
      <w:szCs w:val="44"/>
    </w:rPr>
  </w:style>
  <w:style w:type="character" w:customStyle="1" w:styleId="ListParagraphChar">
    <w:name w:val="List Paragraph Char"/>
    <w:basedOn w:val="DefaultParagraphFont"/>
    <w:link w:val="ListParagraph"/>
    <w:uiPriority w:val="34"/>
    <w:rsid w:val="00644277"/>
  </w:style>
  <w:style w:type="character" w:customStyle="1" w:styleId="Style1Char">
    <w:name w:val="Style1 Char"/>
    <w:basedOn w:val="ListParagraphChar"/>
    <w:link w:val="Style1"/>
    <w:rsid w:val="00644277"/>
    <w:rPr>
      <w:rFonts w:ascii="kalice" w:hAnsi="kalice" w:cs="Noto Sans"/>
      <w:sz w:val="34"/>
      <w:szCs w:val="44"/>
    </w:rPr>
  </w:style>
  <w:style w:type="paragraph" w:styleId="Revision">
    <w:name w:val="Revision"/>
    <w:hidden/>
    <w:uiPriority w:val="99"/>
    <w:semiHidden/>
    <w:rsid w:val="008F7CBA"/>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6588">
      <w:bodyDiv w:val="1"/>
      <w:marLeft w:val="0"/>
      <w:marRight w:val="0"/>
      <w:marTop w:val="0"/>
      <w:marBottom w:val="0"/>
      <w:divBdr>
        <w:top w:val="none" w:sz="0" w:space="0" w:color="auto"/>
        <w:left w:val="none" w:sz="0" w:space="0" w:color="auto"/>
        <w:bottom w:val="none" w:sz="0" w:space="0" w:color="auto"/>
        <w:right w:val="none" w:sz="0" w:space="0" w:color="auto"/>
      </w:divBdr>
      <w:divsChild>
        <w:div w:id="763649121">
          <w:marLeft w:val="0"/>
          <w:marRight w:val="0"/>
          <w:marTop w:val="0"/>
          <w:marBottom w:val="0"/>
          <w:divBdr>
            <w:top w:val="none" w:sz="0" w:space="0" w:color="auto"/>
            <w:left w:val="none" w:sz="0" w:space="0" w:color="auto"/>
            <w:bottom w:val="none" w:sz="0" w:space="0" w:color="auto"/>
            <w:right w:val="none" w:sz="0" w:space="0" w:color="auto"/>
          </w:divBdr>
        </w:div>
        <w:div w:id="440341902">
          <w:marLeft w:val="0"/>
          <w:marRight w:val="0"/>
          <w:marTop w:val="0"/>
          <w:marBottom w:val="0"/>
          <w:divBdr>
            <w:top w:val="none" w:sz="0" w:space="0" w:color="auto"/>
            <w:left w:val="none" w:sz="0" w:space="0" w:color="auto"/>
            <w:bottom w:val="none" w:sz="0" w:space="0" w:color="auto"/>
            <w:right w:val="none" w:sz="0" w:space="0" w:color="auto"/>
          </w:divBdr>
        </w:div>
        <w:div w:id="133910204">
          <w:marLeft w:val="0"/>
          <w:marRight w:val="0"/>
          <w:marTop w:val="0"/>
          <w:marBottom w:val="0"/>
          <w:divBdr>
            <w:top w:val="none" w:sz="0" w:space="0" w:color="auto"/>
            <w:left w:val="none" w:sz="0" w:space="0" w:color="auto"/>
            <w:bottom w:val="none" w:sz="0" w:space="0" w:color="auto"/>
            <w:right w:val="none" w:sz="0" w:space="0" w:color="auto"/>
          </w:divBdr>
        </w:div>
        <w:div w:id="597758518">
          <w:marLeft w:val="0"/>
          <w:marRight w:val="0"/>
          <w:marTop w:val="0"/>
          <w:marBottom w:val="0"/>
          <w:divBdr>
            <w:top w:val="none" w:sz="0" w:space="0" w:color="auto"/>
            <w:left w:val="none" w:sz="0" w:space="0" w:color="auto"/>
            <w:bottom w:val="none" w:sz="0" w:space="0" w:color="auto"/>
            <w:right w:val="none" w:sz="0" w:space="0" w:color="auto"/>
          </w:divBdr>
          <w:divsChild>
            <w:div w:id="1058088620">
              <w:marLeft w:val="0"/>
              <w:marRight w:val="0"/>
              <w:marTop w:val="0"/>
              <w:marBottom w:val="0"/>
              <w:divBdr>
                <w:top w:val="none" w:sz="0" w:space="0" w:color="auto"/>
                <w:left w:val="none" w:sz="0" w:space="0" w:color="auto"/>
                <w:bottom w:val="none" w:sz="0" w:space="0" w:color="auto"/>
                <w:right w:val="none" w:sz="0" w:space="0" w:color="auto"/>
              </w:divBdr>
              <w:divsChild>
                <w:div w:id="341587191">
                  <w:marLeft w:val="0"/>
                  <w:marRight w:val="0"/>
                  <w:marTop w:val="0"/>
                  <w:marBottom w:val="0"/>
                  <w:divBdr>
                    <w:top w:val="none" w:sz="0" w:space="0" w:color="auto"/>
                    <w:left w:val="none" w:sz="0" w:space="0" w:color="auto"/>
                    <w:bottom w:val="none" w:sz="0" w:space="0" w:color="auto"/>
                    <w:right w:val="none" w:sz="0" w:space="0" w:color="auto"/>
                  </w:divBdr>
                  <w:divsChild>
                    <w:div w:id="275915155">
                      <w:marLeft w:val="0"/>
                      <w:marRight w:val="0"/>
                      <w:marTop w:val="0"/>
                      <w:marBottom w:val="0"/>
                      <w:divBdr>
                        <w:top w:val="none" w:sz="0" w:space="0" w:color="auto"/>
                        <w:left w:val="none" w:sz="0" w:space="0" w:color="auto"/>
                        <w:bottom w:val="none" w:sz="0" w:space="0" w:color="auto"/>
                        <w:right w:val="none" w:sz="0" w:space="0" w:color="auto"/>
                      </w:divBdr>
                    </w:div>
                  </w:divsChild>
                </w:div>
                <w:div w:id="1631208386">
                  <w:marLeft w:val="0"/>
                  <w:marRight w:val="0"/>
                  <w:marTop w:val="0"/>
                  <w:marBottom w:val="0"/>
                  <w:divBdr>
                    <w:top w:val="none" w:sz="0" w:space="0" w:color="auto"/>
                    <w:left w:val="none" w:sz="0" w:space="0" w:color="auto"/>
                    <w:bottom w:val="none" w:sz="0" w:space="0" w:color="auto"/>
                    <w:right w:val="none" w:sz="0" w:space="0" w:color="auto"/>
                  </w:divBdr>
                  <w:divsChild>
                    <w:div w:id="209154175">
                      <w:marLeft w:val="0"/>
                      <w:marRight w:val="0"/>
                      <w:marTop w:val="0"/>
                      <w:marBottom w:val="0"/>
                      <w:divBdr>
                        <w:top w:val="none" w:sz="0" w:space="0" w:color="auto"/>
                        <w:left w:val="none" w:sz="0" w:space="0" w:color="auto"/>
                        <w:bottom w:val="none" w:sz="0" w:space="0" w:color="auto"/>
                        <w:right w:val="none" w:sz="0" w:space="0" w:color="auto"/>
                      </w:divBdr>
                    </w:div>
                  </w:divsChild>
                </w:div>
                <w:div w:id="2077705105">
                  <w:marLeft w:val="0"/>
                  <w:marRight w:val="0"/>
                  <w:marTop w:val="0"/>
                  <w:marBottom w:val="0"/>
                  <w:divBdr>
                    <w:top w:val="none" w:sz="0" w:space="0" w:color="auto"/>
                    <w:left w:val="none" w:sz="0" w:space="0" w:color="auto"/>
                    <w:bottom w:val="none" w:sz="0" w:space="0" w:color="auto"/>
                    <w:right w:val="none" w:sz="0" w:space="0" w:color="auto"/>
                  </w:divBdr>
                  <w:divsChild>
                    <w:div w:id="1980528932">
                      <w:marLeft w:val="0"/>
                      <w:marRight w:val="0"/>
                      <w:marTop w:val="0"/>
                      <w:marBottom w:val="0"/>
                      <w:divBdr>
                        <w:top w:val="none" w:sz="0" w:space="0" w:color="auto"/>
                        <w:left w:val="none" w:sz="0" w:space="0" w:color="auto"/>
                        <w:bottom w:val="none" w:sz="0" w:space="0" w:color="auto"/>
                        <w:right w:val="none" w:sz="0" w:space="0" w:color="auto"/>
                      </w:divBdr>
                    </w:div>
                  </w:divsChild>
                </w:div>
                <w:div w:id="2143958273">
                  <w:marLeft w:val="0"/>
                  <w:marRight w:val="0"/>
                  <w:marTop w:val="0"/>
                  <w:marBottom w:val="0"/>
                  <w:divBdr>
                    <w:top w:val="none" w:sz="0" w:space="0" w:color="auto"/>
                    <w:left w:val="none" w:sz="0" w:space="0" w:color="auto"/>
                    <w:bottom w:val="none" w:sz="0" w:space="0" w:color="auto"/>
                    <w:right w:val="none" w:sz="0" w:space="0" w:color="auto"/>
                  </w:divBdr>
                  <w:divsChild>
                    <w:div w:id="531773217">
                      <w:marLeft w:val="0"/>
                      <w:marRight w:val="0"/>
                      <w:marTop w:val="0"/>
                      <w:marBottom w:val="0"/>
                      <w:divBdr>
                        <w:top w:val="none" w:sz="0" w:space="0" w:color="auto"/>
                        <w:left w:val="none" w:sz="0" w:space="0" w:color="auto"/>
                        <w:bottom w:val="none" w:sz="0" w:space="0" w:color="auto"/>
                        <w:right w:val="none" w:sz="0" w:space="0" w:color="auto"/>
                      </w:divBdr>
                    </w:div>
                  </w:divsChild>
                </w:div>
                <w:div w:id="500900651">
                  <w:marLeft w:val="0"/>
                  <w:marRight w:val="0"/>
                  <w:marTop w:val="0"/>
                  <w:marBottom w:val="0"/>
                  <w:divBdr>
                    <w:top w:val="none" w:sz="0" w:space="0" w:color="auto"/>
                    <w:left w:val="none" w:sz="0" w:space="0" w:color="auto"/>
                    <w:bottom w:val="none" w:sz="0" w:space="0" w:color="auto"/>
                    <w:right w:val="none" w:sz="0" w:space="0" w:color="auto"/>
                  </w:divBdr>
                  <w:divsChild>
                    <w:div w:id="1985045872">
                      <w:marLeft w:val="0"/>
                      <w:marRight w:val="0"/>
                      <w:marTop w:val="0"/>
                      <w:marBottom w:val="0"/>
                      <w:divBdr>
                        <w:top w:val="none" w:sz="0" w:space="0" w:color="auto"/>
                        <w:left w:val="none" w:sz="0" w:space="0" w:color="auto"/>
                        <w:bottom w:val="none" w:sz="0" w:space="0" w:color="auto"/>
                        <w:right w:val="none" w:sz="0" w:space="0" w:color="auto"/>
                      </w:divBdr>
                    </w:div>
                  </w:divsChild>
                </w:div>
                <w:div w:id="1231229649">
                  <w:marLeft w:val="0"/>
                  <w:marRight w:val="0"/>
                  <w:marTop w:val="0"/>
                  <w:marBottom w:val="0"/>
                  <w:divBdr>
                    <w:top w:val="none" w:sz="0" w:space="0" w:color="auto"/>
                    <w:left w:val="none" w:sz="0" w:space="0" w:color="auto"/>
                    <w:bottom w:val="none" w:sz="0" w:space="0" w:color="auto"/>
                    <w:right w:val="none" w:sz="0" w:space="0" w:color="auto"/>
                  </w:divBdr>
                  <w:divsChild>
                    <w:div w:id="1193300052">
                      <w:marLeft w:val="0"/>
                      <w:marRight w:val="0"/>
                      <w:marTop w:val="0"/>
                      <w:marBottom w:val="0"/>
                      <w:divBdr>
                        <w:top w:val="none" w:sz="0" w:space="0" w:color="auto"/>
                        <w:left w:val="none" w:sz="0" w:space="0" w:color="auto"/>
                        <w:bottom w:val="none" w:sz="0" w:space="0" w:color="auto"/>
                        <w:right w:val="none" w:sz="0" w:space="0" w:color="auto"/>
                      </w:divBdr>
                    </w:div>
                  </w:divsChild>
                </w:div>
                <w:div w:id="1013455007">
                  <w:marLeft w:val="0"/>
                  <w:marRight w:val="0"/>
                  <w:marTop w:val="0"/>
                  <w:marBottom w:val="0"/>
                  <w:divBdr>
                    <w:top w:val="none" w:sz="0" w:space="0" w:color="auto"/>
                    <w:left w:val="none" w:sz="0" w:space="0" w:color="auto"/>
                    <w:bottom w:val="none" w:sz="0" w:space="0" w:color="auto"/>
                    <w:right w:val="none" w:sz="0" w:space="0" w:color="auto"/>
                  </w:divBdr>
                  <w:divsChild>
                    <w:div w:id="1593509546">
                      <w:marLeft w:val="0"/>
                      <w:marRight w:val="0"/>
                      <w:marTop w:val="0"/>
                      <w:marBottom w:val="0"/>
                      <w:divBdr>
                        <w:top w:val="none" w:sz="0" w:space="0" w:color="auto"/>
                        <w:left w:val="none" w:sz="0" w:space="0" w:color="auto"/>
                        <w:bottom w:val="none" w:sz="0" w:space="0" w:color="auto"/>
                        <w:right w:val="none" w:sz="0" w:space="0" w:color="auto"/>
                      </w:divBdr>
                    </w:div>
                  </w:divsChild>
                </w:div>
                <w:div w:id="730616715">
                  <w:marLeft w:val="0"/>
                  <w:marRight w:val="0"/>
                  <w:marTop w:val="0"/>
                  <w:marBottom w:val="0"/>
                  <w:divBdr>
                    <w:top w:val="none" w:sz="0" w:space="0" w:color="auto"/>
                    <w:left w:val="none" w:sz="0" w:space="0" w:color="auto"/>
                    <w:bottom w:val="none" w:sz="0" w:space="0" w:color="auto"/>
                    <w:right w:val="none" w:sz="0" w:space="0" w:color="auto"/>
                  </w:divBdr>
                  <w:divsChild>
                    <w:div w:id="180707356">
                      <w:marLeft w:val="0"/>
                      <w:marRight w:val="0"/>
                      <w:marTop w:val="0"/>
                      <w:marBottom w:val="0"/>
                      <w:divBdr>
                        <w:top w:val="none" w:sz="0" w:space="0" w:color="auto"/>
                        <w:left w:val="none" w:sz="0" w:space="0" w:color="auto"/>
                        <w:bottom w:val="none" w:sz="0" w:space="0" w:color="auto"/>
                        <w:right w:val="none" w:sz="0" w:space="0" w:color="auto"/>
                      </w:divBdr>
                    </w:div>
                  </w:divsChild>
                </w:div>
                <w:div w:id="1998878864">
                  <w:marLeft w:val="0"/>
                  <w:marRight w:val="0"/>
                  <w:marTop w:val="0"/>
                  <w:marBottom w:val="0"/>
                  <w:divBdr>
                    <w:top w:val="none" w:sz="0" w:space="0" w:color="auto"/>
                    <w:left w:val="none" w:sz="0" w:space="0" w:color="auto"/>
                    <w:bottom w:val="none" w:sz="0" w:space="0" w:color="auto"/>
                    <w:right w:val="none" w:sz="0" w:space="0" w:color="auto"/>
                  </w:divBdr>
                  <w:divsChild>
                    <w:div w:id="498354678">
                      <w:marLeft w:val="0"/>
                      <w:marRight w:val="0"/>
                      <w:marTop w:val="0"/>
                      <w:marBottom w:val="0"/>
                      <w:divBdr>
                        <w:top w:val="none" w:sz="0" w:space="0" w:color="auto"/>
                        <w:left w:val="none" w:sz="0" w:space="0" w:color="auto"/>
                        <w:bottom w:val="none" w:sz="0" w:space="0" w:color="auto"/>
                        <w:right w:val="none" w:sz="0" w:space="0" w:color="auto"/>
                      </w:divBdr>
                    </w:div>
                  </w:divsChild>
                </w:div>
                <w:div w:id="60563764">
                  <w:marLeft w:val="0"/>
                  <w:marRight w:val="0"/>
                  <w:marTop w:val="0"/>
                  <w:marBottom w:val="0"/>
                  <w:divBdr>
                    <w:top w:val="none" w:sz="0" w:space="0" w:color="auto"/>
                    <w:left w:val="none" w:sz="0" w:space="0" w:color="auto"/>
                    <w:bottom w:val="none" w:sz="0" w:space="0" w:color="auto"/>
                    <w:right w:val="none" w:sz="0" w:space="0" w:color="auto"/>
                  </w:divBdr>
                  <w:divsChild>
                    <w:div w:id="1534003718">
                      <w:marLeft w:val="0"/>
                      <w:marRight w:val="0"/>
                      <w:marTop w:val="0"/>
                      <w:marBottom w:val="0"/>
                      <w:divBdr>
                        <w:top w:val="none" w:sz="0" w:space="0" w:color="auto"/>
                        <w:left w:val="none" w:sz="0" w:space="0" w:color="auto"/>
                        <w:bottom w:val="none" w:sz="0" w:space="0" w:color="auto"/>
                        <w:right w:val="none" w:sz="0" w:space="0" w:color="auto"/>
                      </w:divBdr>
                    </w:div>
                  </w:divsChild>
                </w:div>
                <w:div w:id="730880896">
                  <w:marLeft w:val="0"/>
                  <w:marRight w:val="0"/>
                  <w:marTop w:val="0"/>
                  <w:marBottom w:val="0"/>
                  <w:divBdr>
                    <w:top w:val="none" w:sz="0" w:space="0" w:color="auto"/>
                    <w:left w:val="none" w:sz="0" w:space="0" w:color="auto"/>
                    <w:bottom w:val="none" w:sz="0" w:space="0" w:color="auto"/>
                    <w:right w:val="none" w:sz="0" w:space="0" w:color="auto"/>
                  </w:divBdr>
                  <w:divsChild>
                    <w:div w:id="1350060619">
                      <w:marLeft w:val="0"/>
                      <w:marRight w:val="0"/>
                      <w:marTop w:val="0"/>
                      <w:marBottom w:val="0"/>
                      <w:divBdr>
                        <w:top w:val="none" w:sz="0" w:space="0" w:color="auto"/>
                        <w:left w:val="none" w:sz="0" w:space="0" w:color="auto"/>
                        <w:bottom w:val="none" w:sz="0" w:space="0" w:color="auto"/>
                        <w:right w:val="none" w:sz="0" w:space="0" w:color="auto"/>
                      </w:divBdr>
                    </w:div>
                  </w:divsChild>
                </w:div>
                <w:div w:id="1503818923">
                  <w:marLeft w:val="0"/>
                  <w:marRight w:val="0"/>
                  <w:marTop w:val="0"/>
                  <w:marBottom w:val="0"/>
                  <w:divBdr>
                    <w:top w:val="none" w:sz="0" w:space="0" w:color="auto"/>
                    <w:left w:val="none" w:sz="0" w:space="0" w:color="auto"/>
                    <w:bottom w:val="none" w:sz="0" w:space="0" w:color="auto"/>
                    <w:right w:val="none" w:sz="0" w:space="0" w:color="auto"/>
                  </w:divBdr>
                  <w:divsChild>
                    <w:div w:id="18724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3330">
          <w:marLeft w:val="0"/>
          <w:marRight w:val="0"/>
          <w:marTop w:val="0"/>
          <w:marBottom w:val="0"/>
          <w:divBdr>
            <w:top w:val="none" w:sz="0" w:space="0" w:color="auto"/>
            <w:left w:val="none" w:sz="0" w:space="0" w:color="auto"/>
            <w:bottom w:val="none" w:sz="0" w:space="0" w:color="auto"/>
            <w:right w:val="none" w:sz="0" w:space="0" w:color="auto"/>
          </w:divBdr>
        </w:div>
        <w:div w:id="586617128">
          <w:marLeft w:val="0"/>
          <w:marRight w:val="0"/>
          <w:marTop w:val="0"/>
          <w:marBottom w:val="0"/>
          <w:divBdr>
            <w:top w:val="none" w:sz="0" w:space="0" w:color="auto"/>
            <w:left w:val="none" w:sz="0" w:space="0" w:color="auto"/>
            <w:bottom w:val="none" w:sz="0" w:space="0" w:color="auto"/>
            <w:right w:val="none" w:sz="0" w:space="0" w:color="auto"/>
          </w:divBdr>
        </w:div>
        <w:div w:id="874346623">
          <w:marLeft w:val="0"/>
          <w:marRight w:val="0"/>
          <w:marTop w:val="0"/>
          <w:marBottom w:val="0"/>
          <w:divBdr>
            <w:top w:val="none" w:sz="0" w:space="0" w:color="auto"/>
            <w:left w:val="none" w:sz="0" w:space="0" w:color="auto"/>
            <w:bottom w:val="none" w:sz="0" w:space="0" w:color="auto"/>
            <w:right w:val="none" w:sz="0" w:space="0" w:color="auto"/>
          </w:divBdr>
        </w:div>
        <w:div w:id="1242713747">
          <w:marLeft w:val="0"/>
          <w:marRight w:val="0"/>
          <w:marTop w:val="0"/>
          <w:marBottom w:val="0"/>
          <w:divBdr>
            <w:top w:val="none" w:sz="0" w:space="0" w:color="auto"/>
            <w:left w:val="none" w:sz="0" w:space="0" w:color="auto"/>
            <w:bottom w:val="none" w:sz="0" w:space="0" w:color="auto"/>
            <w:right w:val="none" w:sz="0" w:space="0" w:color="auto"/>
          </w:divBdr>
        </w:div>
        <w:div w:id="1812943600">
          <w:marLeft w:val="0"/>
          <w:marRight w:val="0"/>
          <w:marTop w:val="0"/>
          <w:marBottom w:val="0"/>
          <w:divBdr>
            <w:top w:val="none" w:sz="0" w:space="0" w:color="auto"/>
            <w:left w:val="none" w:sz="0" w:space="0" w:color="auto"/>
            <w:bottom w:val="none" w:sz="0" w:space="0" w:color="auto"/>
            <w:right w:val="none" w:sz="0" w:space="0" w:color="auto"/>
          </w:divBdr>
        </w:div>
        <w:div w:id="1612979467">
          <w:marLeft w:val="0"/>
          <w:marRight w:val="0"/>
          <w:marTop w:val="0"/>
          <w:marBottom w:val="0"/>
          <w:divBdr>
            <w:top w:val="none" w:sz="0" w:space="0" w:color="auto"/>
            <w:left w:val="none" w:sz="0" w:space="0" w:color="auto"/>
            <w:bottom w:val="none" w:sz="0" w:space="0" w:color="auto"/>
            <w:right w:val="none" w:sz="0" w:space="0" w:color="auto"/>
          </w:divBdr>
        </w:div>
        <w:div w:id="1147697849">
          <w:marLeft w:val="0"/>
          <w:marRight w:val="0"/>
          <w:marTop w:val="0"/>
          <w:marBottom w:val="0"/>
          <w:divBdr>
            <w:top w:val="none" w:sz="0" w:space="0" w:color="auto"/>
            <w:left w:val="none" w:sz="0" w:space="0" w:color="auto"/>
            <w:bottom w:val="none" w:sz="0" w:space="0" w:color="auto"/>
            <w:right w:val="none" w:sz="0" w:space="0" w:color="auto"/>
          </w:divBdr>
        </w:div>
        <w:div w:id="619457599">
          <w:marLeft w:val="0"/>
          <w:marRight w:val="0"/>
          <w:marTop w:val="0"/>
          <w:marBottom w:val="0"/>
          <w:divBdr>
            <w:top w:val="none" w:sz="0" w:space="0" w:color="auto"/>
            <w:left w:val="none" w:sz="0" w:space="0" w:color="auto"/>
            <w:bottom w:val="none" w:sz="0" w:space="0" w:color="auto"/>
            <w:right w:val="none" w:sz="0" w:space="0" w:color="auto"/>
          </w:divBdr>
        </w:div>
        <w:div w:id="286393741">
          <w:marLeft w:val="0"/>
          <w:marRight w:val="0"/>
          <w:marTop w:val="0"/>
          <w:marBottom w:val="0"/>
          <w:divBdr>
            <w:top w:val="none" w:sz="0" w:space="0" w:color="auto"/>
            <w:left w:val="none" w:sz="0" w:space="0" w:color="auto"/>
            <w:bottom w:val="none" w:sz="0" w:space="0" w:color="auto"/>
            <w:right w:val="none" w:sz="0" w:space="0" w:color="auto"/>
          </w:divBdr>
        </w:div>
        <w:div w:id="2124105395">
          <w:marLeft w:val="0"/>
          <w:marRight w:val="0"/>
          <w:marTop w:val="0"/>
          <w:marBottom w:val="0"/>
          <w:divBdr>
            <w:top w:val="none" w:sz="0" w:space="0" w:color="auto"/>
            <w:left w:val="none" w:sz="0" w:space="0" w:color="auto"/>
            <w:bottom w:val="none" w:sz="0" w:space="0" w:color="auto"/>
            <w:right w:val="none" w:sz="0" w:space="0" w:color="auto"/>
          </w:divBdr>
        </w:div>
        <w:div w:id="1802385743">
          <w:marLeft w:val="0"/>
          <w:marRight w:val="0"/>
          <w:marTop w:val="0"/>
          <w:marBottom w:val="0"/>
          <w:divBdr>
            <w:top w:val="none" w:sz="0" w:space="0" w:color="auto"/>
            <w:left w:val="none" w:sz="0" w:space="0" w:color="auto"/>
            <w:bottom w:val="none" w:sz="0" w:space="0" w:color="auto"/>
            <w:right w:val="none" w:sz="0" w:space="0" w:color="auto"/>
          </w:divBdr>
        </w:div>
        <w:div w:id="440030538">
          <w:marLeft w:val="0"/>
          <w:marRight w:val="0"/>
          <w:marTop w:val="0"/>
          <w:marBottom w:val="0"/>
          <w:divBdr>
            <w:top w:val="none" w:sz="0" w:space="0" w:color="auto"/>
            <w:left w:val="none" w:sz="0" w:space="0" w:color="auto"/>
            <w:bottom w:val="none" w:sz="0" w:space="0" w:color="auto"/>
            <w:right w:val="none" w:sz="0" w:space="0" w:color="auto"/>
          </w:divBdr>
        </w:div>
        <w:div w:id="389354517">
          <w:marLeft w:val="0"/>
          <w:marRight w:val="0"/>
          <w:marTop w:val="0"/>
          <w:marBottom w:val="0"/>
          <w:divBdr>
            <w:top w:val="none" w:sz="0" w:space="0" w:color="auto"/>
            <w:left w:val="none" w:sz="0" w:space="0" w:color="auto"/>
            <w:bottom w:val="none" w:sz="0" w:space="0" w:color="auto"/>
            <w:right w:val="none" w:sz="0" w:space="0" w:color="auto"/>
          </w:divBdr>
        </w:div>
        <w:div w:id="148910040">
          <w:marLeft w:val="0"/>
          <w:marRight w:val="0"/>
          <w:marTop w:val="0"/>
          <w:marBottom w:val="0"/>
          <w:divBdr>
            <w:top w:val="none" w:sz="0" w:space="0" w:color="auto"/>
            <w:left w:val="none" w:sz="0" w:space="0" w:color="auto"/>
            <w:bottom w:val="none" w:sz="0" w:space="0" w:color="auto"/>
            <w:right w:val="none" w:sz="0" w:space="0" w:color="auto"/>
          </w:divBdr>
        </w:div>
        <w:div w:id="844632638">
          <w:marLeft w:val="0"/>
          <w:marRight w:val="0"/>
          <w:marTop w:val="0"/>
          <w:marBottom w:val="0"/>
          <w:divBdr>
            <w:top w:val="none" w:sz="0" w:space="0" w:color="auto"/>
            <w:left w:val="none" w:sz="0" w:space="0" w:color="auto"/>
            <w:bottom w:val="none" w:sz="0" w:space="0" w:color="auto"/>
            <w:right w:val="none" w:sz="0" w:space="0" w:color="auto"/>
          </w:divBdr>
          <w:divsChild>
            <w:div w:id="616714367">
              <w:marLeft w:val="0"/>
              <w:marRight w:val="0"/>
              <w:marTop w:val="0"/>
              <w:marBottom w:val="0"/>
              <w:divBdr>
                <w:top w:val="none" w:sz="0" w:space="0" w:color="auto"/>
                <w:left w:val="none" w:sz="0" w:space="0" w:color="auto"/>
                <w:bottom w:val="none" w:sz="0" w:space="0" w:color="auto"/>
                <w:right w:val="none" w:sz="0" w:space="0" w:color="auto"/>
              </w:divBdr>
              <w:divsChild>
                <w:div w:id="87505023">
                  <w:marLeft w:val="0"/>
                  <w:marRight w:val="0"/>
                  <w:marTop w:val="0"/>
                  <w:marBottom w:val="0"/>
                  <w:divBdr>
                    <w:top w:val="none" w:sz="0" w:space="0" w:color="auto"/>
                    <w:left w:val="none" w:sz="0" w:space="0" w:color="auto"/>
                    <w:bottom w:val="none" w:sz="0" w:space="0" w:color="auto"/>
                    <w:right w:val="none" w:sz="0" w:space="0" w:color="auto"/>
                  </w:divBdr>
                  <w:divsChild>
                    <w:div w:id="313221127">
                      <w:marLeft w:val="0"/>
                      <w:marRight w:val="0"/>
                      <w:marTop w:val="0"/>
                      <w:marBottom w:val="0"/>
                      <w:divBdr>
                        <w:top w:val="none" w:sz="0" w:space="0" w:color="auto"/>
                        <w:left w:val="none" w:sz="0" w:space="0" w:color="auto"/>
                        <w:bottom w:val="none" w:sz="0" w:space="0" w:color="auto"/>
                        <w:right w:val="none" w:sz="0" w:space="0" w:color="auto"/>
                      </w:divBdr>
                    </w:div>
                  </w:divsChild>
                </w:div>
                <w:div w:id="309602602">
                  <w:marLeft w:val="0"/>
                  <w:marRight w:val="0"/>
                  <w:marTop w:val="0"/>
                  <w:marBottom w:val="0"/>
                  <w:divBdr>
                    <w:top w:val="none" w:sz="0" w:space="0" w:color="auto"/>
                    <w:left w:val="none" w:sz="0" w:space="0" w:color="auto"/>
                    <w:bottom w:val="none" w:sz="0" w:space="0" w:color="auto"/>
                    <w:right w:val="none" w:sz="0" w:space="0" w:color="auto"/>
                  </w:divBdr>
                  <w:divsChild>
                    <w:div w:id="2126656863">
                      <w:marLeft w:val="0"/>
                      <w:marRight w:val="0"/>
                      <w:marTop w:val="0"/>
                      <w:marBottom w:val="0"/>
                      <w:divBdr>
                        <w:top w:val="none" w:sz="0" w:space="0" w:color="auto"/>
                        <w:left w:val="none" w:sz="0" w:space="0" w:color="auto"/>
                        <w:bottom w:val="none" w:sz="0" w:space="0" w:color="auto"/>
                        <w:right w:val="none" w:sz="0" w:space="0" w:color="auto"/>
                      </w:divBdr>
                    </w:div>
                  </w:divsChild>
                </w:div>
                <w:div w:id="981730955">
                  <w:marLeft w:val="0"/>
                  <w:marRight w:val="0"/>
                  <w:marTop w:val="0"/>
                  <w:marBottom w:val="0"/>
                  <w:divBdr>
                    <w:top w:val="none" w:sz="0" w:space="0" w:color="auto"/>
                    <w:left w:val="none" w:sz="0" w:space="0" w:color="auto"/>
                    <w:bottom w:val="none" w:sz="0" w:space="0" w:color="auto"/>
                    <w:right w:val="none" w:sz="0" w:space="0" w:color="auto"/>
                  </w:divBdr>
                  <w:divsChild>
                    <w:div w:id="1289891701">
                      <w:marLeft w:val="0"/>
                      <w:marRight w:val="0"/>
                      <w:marTop w:val="0"/>
                      <w:marBottom w:val="0"/>
                      <w:divBdr>
                        <w:top w:val="none" w:sz="0" w:space="0" w:color="auto"/>
                        <w:left w:val="none" w:sz="0" w:space="0" w:color="auto"/>
                        <w:bottom w:val="none" w:sz="0" w:space="0" w:color="auto"/>
                        <w:right w:val="none" w:sz="0" w:space="0" w:color="auto"/>
                      </w:divBdr>
                    </w:div>
                  </w:divsChild>
                </w:div>
                <w:div w:id="1611007481">
                  <w:marLeft w:val="0"/>
                  <w:marRight w:val="0"/>
                  <w:marTop w:val="0"/>
                  <w:marBottom w:val="0"/>
                  <w:divBdr>
                    <w:top w:val="none" w:sz="0" w:space="0" w:color="auto"/>
                    <w:left w:val="none" w:sz="0" w:space="0" w:color="auto"/>
                    <w:bottom w:val="none" w:sz="0" w:space="0" w:color="auto"/>
                    <w:right w:val="none" w:sz="0" w:space="0" w:color="auto"/>
                  </w:divBdr>
                  <w:divsChild>
                    <w:div w:id="279773700">
                      <w:marLeft w:val="0"/>
                      <w:marRight w:val="0"/>
                      <w:marTop w:val="0"/>
                      <w:marBottom w:val="0"/>
                      <w:divBdr>
                        <w:top w:val="none" w:sz="0" w:space="0" w:color="auto"/>
                        <w:left w:val="none" w:sz="0" w:space="0" w:color="auto"/>
                        <w:bottom w:val="none" w:sz="0" w:space="0" w:color="auto"/>
                        <w:right w:val="none" w:sz="0" w:space="0" w:color="auto"/>
                      </w:divBdr>
                    </w:div>
                  </w:divsChild>
                </w:div>
                <w:div w:id="2049990970">
                  <w:marLeft w:val="0"/>
                  <w:marRight w:val="0"/>
                  <w:marTop w:val="0"/>
                  <w:marBottom w:val="0"/>
                  <w:divBdr>
                    <w:top w:val="none" w:sz="0" w:space="0" w:color="auto"/>
                    <w:left w:val="none" w:sz="0" w:space="0" w:color="auto"/>
                    <w:bottom w:val="none" w:sz="0" w:space="0" w:color="auto"/>
                    <w:right w:val="none" w:sz="0" w:space="0" w:color="auto"/>
                  </w:divBdr>
                  <w:divsChild>
                    <w:div w:id="837842412">
                      <w:marLeft w:val="0"/>
                      <w:marRight w:val="0"/>
                      <w:marTop w:val="0"/>
                      <w:marBottom w:val="0"/>
                      <w:divBdr>
                        <w:top w:val="none" w:sz="0" w:space="0" w:color="auto"/>
                        <w:left w:val="none" w:sz="0" w:space="0" w:color="auto"/>
                        <w:bottom w:val="none" w:sz="0" w:space="0" w:color="auto"/>
                        <w:right w:val="none" w:sz="0" w:space="0" w:color="auto"/>
                      </w:divBdr>
                    </w:div>
                  </w:divsChild>
                </w:div>
                <w:div w:id="1153374997">
                  <w:marLeft w:val="0"/>
                  <w:marRight w:val="0"/>
                  <w:marTop w:val="0"/>
                  <w:marBottom w:val="0"/>
                  <w:divBdr>
                    <w:top w:val="none" w:sz="0" w:space="0" w:color="auto"/>
                    <w:left w:val="none" w:sz="0" w:space="0" w:color="auto"/>
                    <w:bottom w:val="none" w:sz="0" w:space="0" w:color="auto"/>
                    <w:right w:val="none" w:sz="0" w:space="0" w:color="auto"/>
                  </w:divBdr>
                  <w:divsChild>
                    <w:div w:id="447969954">
                      <w:marLeft w:val="0"/>
                      <w:marRight w:val="0"/>
                      <w:marTop w:val="0"/>
                      <w:marBottom w:val="0"/>
                      <w:divBdr>
                        <w:top w:val="none" w:sz="0" w:space="0" w:color="auto"/>
                        <w:left w:val="none" w:sz="0" w:space="0" w:color="auto"/>
                        <w:bottom w:val="none" w:sz="0" w:space="0" w:color="auto"/>
                        <w:right w:val="none" w:sz="0" w:space="0" w:color="auto"/>
                      </w:divBdr>
                    </w:div>
                  </w:divsChild>
                </w:div>
                <w:div w:id="1504664804">
                  <w:marLeft w:val="0"/>
                  <w:marRight w:val="0"/>
                  <w:marTop w:val="0"/>
                  <w:marBottom w:val="0"/>
                  <w:divBdr>
                    <w:top w:val="none" w:sz="0" w:space="0" w:color="auto"/>
                    <w:left w:val="none" w:sz="0" w:space="0" w:color="auto"/>
                    <w:bottom w:val="none" w:sz="0" w:space="0" w:color="auto"/>
                    <w:right w:val="none" w:sz="0" w:space="0" w:color="auto"/>
                  </w:divBdr>
                  <w:divsChild>
                    <w:div w:id="174733922">
                      <w:marLeft w:val="0"/>
                      <w:marRight w:val="0"/>
                      <w:marTop w:val="0"/>
                      <w:marBottom w:val="0"/>
                      <w:divBdr>
                        <w:top w:val="none" w:sz="0" w:space="0" w:color="auto"/>
                        <w:left w:val="none" w:sz="0" w:space="0" w:color="auto"/>
                        <w:bottom w:val="none" w:sz="0" w:space="0" w:color="auto"/>
                        <w:right w:val="none" w:sz="0" w:space="0" w:color="auto"/>
                      </w:divBdr>
                    </w:div>
                  </w:divsChild>
                </w:div>
                <w:div w:id="821042710">
                  <w:marLeft w:val="0"/>
                  <w:marRight w:val="0"/>
                  <w:marTop w:val="0"/>
                  <w:marBottom w:val="0"/>
                  <w:divBdr>
                    <w:top w:val="none" w:sz="0" w:space="0" w:color="auto"/>
                    <w:left w:val="none" w:sz="0" w:space="0" w:color="auto"/>
                    <w:bottom w:val="none" w:sz="0" w:space="0" w:color="auto"/>
                    <w:right w:val="none" w:sz="0" w:space="0" w:color="auto"/>
                  </w:divBdr>
                  <w:divsChild>
                    <w:div w:id="1279412627">
                      <w:marLeft w:val="0"/>
                      <w:marRight w:val="0"/>
                      <w:marTop w:val="0"/>
                      <w:marBottom w:val="0"/>
                      <w:divBdr>
                        <w:top w:val="none" w:sz="0" w:space="0" w:color="auto"/>
                        <w:left w:val="none" w:sz="0" w:space="0" w:color="auto"/>
                        <w:bottom w:val="none" w:sz="0" w:space="0" w:color="auto"/>
                        <w:right w:val="none" w:sz="0" w:space="0" w:color="auto"/>
                      </w:divBdr>
                    </w:div>
                  </w:divsChild>
                </w:div>
                <w:div w:id="1097215578">
                  <w:marLeft w:val="0"/>
                  <w:marRight w:val="0"/>
                  <w:marTop w:val="0"/>
                  <w:marBottom w:val="0"/>
                  <w:divBdr>
                    <w:top w:val="none" w:sz="0" w:space="0" w:color="auto"/>
                    <w:left w:val="none" w:sz="0" w:space="0" w:color="auto"/>
                    <w:bottom w:val="none" w:sz="0" w:space="0" w:color="auto"/>
                    <w:right w:val="none" w:sz="0" w:space="0" w:color="auto"/>
                  </w:divBdr>
                  <w:divsChild>
                    <w:div w:id="1143498294">
                      <w:marLeft w:val="0"/>
                      <w:marRight w:val="0"/>
                      <w:marTop w:val="0"/>
                      <w:marBottom w:val="0"/>
                      <w:divBdr>
                        <w:top w:val="none" w:sz="0" w:space="0" w:color="auto"/>
                        <w:left w:val="none" w:sz="0" w:space="0" w:color="auto"/>
                        <w:bottom w:val="none" w:sz="0" w:space="0" w:color="auto"/>
                        <w:right w:val="none" w:sz="0" w:space="0" w:color="auto"/>
                      </w:divBdr>
                    </w:div>
                  </w:divsChild>
                </w:div>
                <w:div w:id="1413232476">
                  <w:marLeft w:val="0"/>
                  <w:marRight w:val="0"/>
                  <w:marTop w:val="0"/>
                  <w:marBottom w:val="0"/>
                  <w:divBdr>
                    <w:top w:val="none" w:sz="0" w:space="0" w:color="auto"/>
                    <w:left w:val="none" w:sz="0" w:space="0" w:color="auto"/>
                    <w:bottom w:val="none" w:sz="0" w:space="0" w:color="auto"/>
                    <w:right w:val="none" w:sz="0" w:space="0" w:color="auto"/>
                  </w:divBdr>
                  <w:divsChild>
                    <w:div w:id="944655998">
                      <w:marLeft w:val="0"/>
                      <w:marRight w:val="0"/>
                      <w:marTop w:val="0"/>
                      <w:marBottom w:val="0"/>
                      <w:divBdr>
                        <w:top w:val="none" w:sz="0" w:space="0" w:color="auto"/>
                        <w:left w:val="none" w:sz="0" w:space="0" w:color="auto"/>
                        <w:bottom w:val="none" w:sz="0" w:space="0" w:color="auto"/>
                        <w:right w:val="none" w:sz="0" w:space="0" w:color="auto"/>
                      </w:divBdr>
                    </w:div>
                  </w:divsChild>
                </w:div>
                <w:div w:id="1670253907">
                  <w:marLeft w:val="0"/>
                  <w:marRight w:val="0"/>
                  <w:marTop w:val="0"/>
                  <w:marBottom w:val="0"/>
                  <w:divBdr>
                    <w:top w:val="none" w:sz="0" w:space="0" w:color="auto"/>
                    <w:left w:val="none" w:sz="0" w:space="0" w:color="auto"/>
                    <w:bottom w:val="none" w:sz="0" w:space="0" w:color="auto"/>
                    <w:right w:val="none" w:sz="0" w:space="0" w:color="auto"/>
                  </w:divBdr>
                  <w:divsChild>
                    <w:div w:id="1254708276">
                      <w:marLeft w:val="0"/>
                      <w:marRight w:val="0"/>
                      <w:marTop w:val="0"/>
                      <w:marBottom w:val="0"/>
                      <w:divBdr>
                        <w:top w:val="none" w:sz="0" w:space="0" w:color="auto"/>
                        <w:left w:val="none" w:sz="0" w:space="0" w:color="auto"/>
                        <w:bottom w:val="none" w:sz="0" w:space="0" w:color="auto"/>
                        <w:right w:val="none" w:sz="0" w:space="0" w:color="auto"/>
                      </w:divBdr>
                    </w:div>
                  </w:divsChild>
                </w:div>
                <w:div w:id="1108738936">
                  <w:marLeft w:val="0"/>
                  <w:marRight w:val="0"/>
                  <w:marTop w:val="0"/>
                  <w:marBottom w:val="0"/>
                  <w:divBdr>
                    <w:top w:val="none" w:sz="0" w:space="0" w:color="auto"/>
                    <w:left w:val="none" w:sz="0" w:space="0" w:color="auto"/>
                    <w:bottom w:val="none" w:sz="0" w:space="0" w:color="auto"/>
                    <w:right w:val="none" w:sz="0" w:space="0" w:color="auto"/>
                  </w:divBdr>
                  <w:divsChild>
                    <w:div w:id="1089351999">
                      <w:marLeft w:val="0"/>
                      <w:marRight w:val="0"/>
                      <w:marTop w:val="0"/>
                      <w:marBottom w:val="0"/>
                      <w:divBdr>
                        <w:top w:val="none" w:sz="0" w:space="0" w:color="auto"/>
                        <w:left w:val="none" w:sz="0" w:space="0" w:color="auto"/>
                        <w:bottom w:val="none" w:sz="0" w:space="0" w:color="auto"/>
                        <w:right w:val="none" w:sz="0" w:space="0" w:color="auto"/>
                      </w:divBdr>
                    </w:div>
                  </w:divsChild>
                </w:div>
                <w:div w:id="1866282644">
                  <w:marLeft w:val="0"/>
                  <w:marRight w:val="0"/>
                  <w:marTop w:val="0"/>
                  <w:marBottom w:val="0"/>
                  <w:divBdr>
                    <w:top w:val="none" w:sz="0" w:space="0" w:color="auto"/>
                    <w:left w:val="none" w:sz="0" w:space="0" w:color="auto"/>
                    <w:bottom w:val="none" w:sz="0" w:space="0" w:color="auto"/>
                    <w:right w:val="none" w:sz="0" w:space="0" w:color="auto"/>
                  </w:divBdr>
                  <w:divsChild>
                    <w:div w:id="290600426">
                      <w:marLeft w:val="0"/>
                      <w:marRight w:val="0"/>
                      <w:marTop w:val="0"/>
                      <w:marBottom w:val="0"/>
                      <w:divBdr>
                        <w:top w:val="none" w:sz="0" w:space="0" w:color="auto"/>
                        <w:left w:val="none" w:sz="0" w:space="0" w:color="auto"/>
                        <w:bottom w:val="none" w:sz="0" w:space="0" w:color="auto"/>
                        <w:right w:val="none" w:sz="0" w:space="0" w:color="auto"/>
                      </w:divBdr>
                    </w:div>
                  </w:divsChild>
                </w:div>
                <w:div w:id="286812253">
                  <w:marLeft w:val="0"/>
                  <w:marRight w:val="0"/>
                  <w:marTop w:val="0"/>
                  <w:marBottom w:val="0"/>
                  <w:divBdr>
                    <w:top w:val="none" w:sz="0" w:space="0" w:color="auto"/>
                    <w:left w:val="none" w:sz="0" w:space="0" w:color="auto"/>
                    <w:bottom w:val="none" w:sz="0" w:space="0" w:color="auto"/>
                    <w:right w:val="none" w:sz="0" w:space="0" w:color="auto"/>
                  </w:divBdr>
                  <w:divsChild>
                    <w:div w:id="1400787577">
                      <w:marLeft w:val="0"/>
                      <w:marRight w:val="0"/>
                      <w:marTop w:val="0"/>
                      <w:marBottom w:val="0"/>
                      <w:divBdr>
                        <w:top w:val="none" w:sz="0" w:space="0" w:color="auto"/>
                        <w:left w:val="none" w:sz="0" w:space="0" w:color="auto"/>
                        <w:bottom w:val="none" w:sz="0" w:space="0" w:color="auto"/>
                        <w:right w:val="none" w:sz="0" w:space="0" w:color="auto"/>
                      </w:divBdr>
                    </w:div>
                  </w:divsChild>
                </w:div>
                <w:div w:id="1344169479">
                  <w:marLeft w:val="0"/>
                  <w:marRight w:val="0"/>
                  <w:marTop w:val="0"/>
                  <w:marBottom w:val="0"/>
                  <w:divBdr>
                    <w:top w:val="none" w:sz="0" w:space="0" w:color="auto"/>
                    <w:left w:val="none" w:sz="0" w:space="0" w:color="auto"/>
                    <w:bottom w:val="none" w:sz="0" w:space="0" w:color="auto"/>
                    <w:right w:val="none" w:sz="0" w:space="0" w:color="auto"/>
                  </w:divBdr>
                  <w:divsChild>
                    <w:div w:id="1873153020">
                      <w:marLeft w:val="0"/>
                      <w:marRight w:val="0"/>
                      <w:marTop w:val="0"/>
                      <w:marBottom w:val="0"/>
                      <w:divBdr>
                        <w:top w:val="none" w:sz="0" w:space="0" w:color="auto"/>
                        <w:left w:val="none" w:sz="0" w:space="0" w:color="auto"/>
                        <w:bottom w:val="none" w:sz="0" w:space="0" w:color="auto"/>
                        <w:right w:val="none" w:sz="0" w:space="0" w:color="auto"/>
                      </w:divBdr>
                    </w:div>
                  </w:divsChild>
                </w:div>
                <w:div w:id="444739150">
                  <w:marLeft w:val="0"/>
                  <w:marRight w:val="0"/>
                  <w:marTop w:val="0"/>
                  <w:marBottom w:val="0"/>
                  <w:divBdr>
                    <w:top w:val="none" w:sz="0" w:space="0" w:color="auto"/>
                    <w:left w:val="none" w:sz="0" w:space="0" w:color="auto"/>
                    <w:bottom w:val="none" w:sz="0" w:space="0" w:color="auto"/>
                    <w:right w:val="none" w:sz="0" w:space="0" w:color="auto"/>
                  </w:divBdr>
                  <w:divsChild>
                    <w:div w:id="783117697">
                      <w:marLeft w:val="0"/>
                      <w:marRight w:val="0"/>
                      <w:marTop w:val="0"/>
                      <w:marBottom w:val="0"/>
                      <w:divBdr>
                        <w:top w:val="none" w:sz="0" w:space="0" w:color="auto"/>
                        <w:left w:val="none" w:sz="0" w:space="0" w:color="auto"/>
                        <w:bottom w:val="none" w:sz="0" w:space="0" w:color="auto"/>
                        <w:right w:val="none" w:sz="0" w:space="0" w:color="auto"/>
                      </w:divBdr>
                    </w:div>
                  </w:divsChild>
                </w:div>
                <w:div w:id="1538466026">
                  <w:marLeft w:val="0"/>
                  <w:marRight w:val="0"/>
                  <w:marTop w:val="0"/>
                  <w:marBottom w:val="0"/>
                  <w:divBdr>
                    <w:top w:val="none" w:sz="0" w:space="0" w:color="auto"/>
                    <w:left w:val="none" w:sz="0" w:space="0" w:color="auto"/>
                    <w:bottom w:val="none" w:sz="0" w:space="0" w:color="auto"/>
                    <w:right w:val="none" w:sz="0" w:space="0" w:color="auto"/>
                  </w:divBdr>
                  <w:divsChild>
                    <w:div w:id="35740364">
                      <w:marLeft w:val="0"/>
                      <w:marRight w:val="0"/>
                      <w:marTop w:val="0"/>
                      <w:marBottom w:val="0"/>
                      <w:divBdr>
                        <w:top w:val="none" w:sz="0" w:space="0" w:color="auto"/>
                        <w:left w:val="none" w:sz="0" w:space="0" w:color="auto"/>
                        <w:bottom w:val="none" w:sz="0" w:space="0" w:color="auto"/>
                        <w:right w:val="none" w:sz="0" w:space="0" w:color="auto"/>
                      </w:divBdr>
                    </w:div>
                  </w:divsChild>
                </w:div>
                <w:div w:id="1008413393">
                  <w:marLeft w:val="0"/>
                  <w:marRight w:val="0"/>
                  <w:marTop w:val="0"/>
                  <w:marBottom w:val="0"/>
                  <w:divBdr>
                    <w:top w:val="none" w:sz="0" w:space="0" w:color="auto"/>
                    <w:left w:val="none" w:sz="0" w:space="0" w:color="auto"/>
                    <w:bottom w:val="none" w:sz="0" w:space="0" w:color="auto"/>
                    <w:right w:val="none" w:sz="0" w:space="0" w:color="auto"/>
                  </w:divBdr>
                  <w:divsChild>
                    <w:div w:id="1402950610">
                      <w:marLeft w:val="0"/>
                      <w:marRight w:val="0"/>
                      <w:marTop w:val="0"/>
                      <w:marBottom w:val="0"/>
                      <w:divBdr>
                        <w:top w:val="none" w:sz="0" w:space="0" w:color="auto"/>
                        <w:left w:val="none" w:sz="0" w:space="0" w:color="auto"/>
                        <w:bottom w:val="none" w:sz="0" w:space="0" w:color="auto"/>
                        <w:right w:val="none" w:sz="0" w:space="0" w:color="auto"/>
                      </w:divBdr>
                    </w:div>
                  </w:divsChild>
                </w:div>
                <w:div w:id="1825388012">
                  <w:marLeft w:val="0"/>
                  <w:marRight w:val="0"/>
                  <w:marTop w:val="0"/>
                  <w:marBottom w:val="0"/>
                  <w:divBdr>
                    <w:top w:val="none" w:sz="0" w:space="0" w:color="auto"/>
                    <w:left w:val="none" w:sz="0" w:space="0" w:color="auto"/>
                    <w:bottom w:val="none" w:sz="0" w:space="0" w:color="auto"/>
                    <w:right w:val="none" w:sz="0" w:space="0" w:color="auto"/>
                  </w:divBdr>
                  <w:divsChild>
                    <w:div w:id="431245463">
                      <w:marLeft w:val="0"/>
                      <w:marRight w:val="0"/>
                      <w:marTop w:val="0"/>
                      <w:marBottom w:val="0"/>
                      <w:divBdr>
                        <w:top w:val="none" w:sz="0" w:space="0" w:color="auto"/>
                        <w:left w:val="none" w:sz="0" w:space="0" w:color="auto"/>
                        <w:bottom w:val="none" w:sz="0" w:space="0" w:color="auto"/>
                        <w:right w:val="none" w:sz="0" w:space="0" w:color="auto"/>
                      </w:divBdr>
                    </w:div>
                  </w:divsChild>
                </w:div>
                <w:div w:id="1073043568">
                  <w:marLeft w:val="0"/>
                  <w:marRight w:val="0"/>
                  <w:marTop w:val="0"/>
                  <w:marBottom w:val="0"/>
                  <w:divBdr>
                    <w:top w:val="none" w:sz="0" w:space="0" w:color="auto"/>
                    <w:left w:val="none" w:sz="0" w:space="0" w:color="auto"/>
                    <w:bottom w:val="none" w:sz="0" w:space="0" w:color="auto"/>
                    <w:right w:val="none" w:sz="0" w:space="0" w:color="auto"/>
                  </w:divBdr>
                  <w:divsChild>
                    <w:div w:id="836847733">
                      <w:marLeft w:val="0"/>
                      <w:marRight w:val="0"/>
                      <w:marTop w:val="0"/>
                      <w:marBottom w:val="0"/>
                      <w:divBdr>
                        <w:top w:val="none" w:sz="0" w:space="0" w:color="auto"/>
                        <w:left w:val="none" w:sz="0" w:space="0" w:color="auto"/>
                        <w:bottom w:val="none" w:sz="0" w:space="0" w:color="auto"/>
                        <w:right w:val="none" w:sz="0" w:space="0" w:color="auto"/>
                      </w:divBdr>
                    </w:div>
                  </w:divsChild>
                </w:div>
                <w:div w:id="258174009">
                  <w:marLeft w:val="0"/>
                  <w:marRight w:val="0"/>
                  <w:marTop w:val="0"/>
                  <w:marBottom w:val="0"/>
                  <w:divBdr>
                    <w:top w:val="none" w:sz="0" w:space="0" w:color="auto"/>
                    <w:left w:val="none" w:sz="0" w:space="0" w:color="auto"/>
                    <w:bottom w:val="none" w:sz="0" w:space="0" w:color="auto"/>
                    <w:right w:val="none" w:sz="0" w:space="0" w:color="auto"/>
                  </w:divBdr>
                  <w:divsChild>
                    <w:div w:id="1378891563">
                      <w:marLeft w:val="0"/>
                      <w:marRight w:val="0"/>
                      <w:marTop w:val="0"/>
                      <w:marBottom w:val="0"/>
                      <w:divBdr>
                        <w:top w:val="none" w:sz="0" w:space="0" w:color="auto"/>
                        <w:left w:val="none" w:sz="0" w:space="0" w:color="auto"/>
                        <w:bottom w:val="none" w:sz="0" w:space="0" w:color="auto"/>
                        <w:right w:val="none" w:sz="0" w:space="0" w:color="auto"/>
                      </w:divBdr>
                    </w:div>
                  </w:divsChild>
                </w:div>
                <w:div w:id="1661494283">
                  <w:marLeft w:val="0"/>
                  <w:marRight w:val="0"/>
                  <w:marTop w:val="0"/>
                  <w:marBottom w:val="0"/>
                  <w:divBdr>
                    <w:top w:val="none" w:sz="0" w:space="0" w:color="auto"/>
                    <w:left w:val="none" w:sz="0" w:space="0" w:color="auto"/>
                    <w:bottom w:val="none" w:sz="0" w:space="0" w:color="auto"/>
                    <w:right w:val="none" w:sz="0" w:space="0" w:color="auto"/>
                  </w:divBdr>
                  <w:divsChild>
                    <w:div w:id="1738434933">
                      <w:marLeft w:val="0"/>
                      <w:marRight w:val="0"/>
                      <w:marTop w:val="0"/>
                      <w:marBottom w:val="0"/>
                      <w:divBdr>
                        <w:top w:val="none" w:sz="0" w:space="0" w:color="auto"/>
                        <w:left w:val="none" w:sz="0" w:space="0" w:color="auto"/>
                        <w:bottom w:val="none" w:sz="0" w:space="0" w:color="auto"/>
                        <w:right w:val="none" w:sz="0" w:space="0" w:color="auto"/>
                      </w:divBdr>
                    </w:div>
                  </w:divsChild>
                </w:div>
                <w:div w:id="1179730447">
                  <w:marLeft w:val="0"/>
                  <w:marRight w:val="0"/>
                  <w:marTop w:val="0"/>
                  <w:marBottom w:val="0"/>
                  <w:divBdr>
                    <w:top w:val="none" w:sz="0" w:space="0" w:color="auto"/>
                    <w:left w:val="none" w:sz="0" w:space="0" w:color="auto"/>
                    <w:bottom w:val="none" w:sz="0" w:space="0" w:color="auto"/>
                    <w:right w:val="none" w:sz="0" w:space="0" w:color="auto"/>
                  </w:divBdr>
                  <w:divsChild>
                    <w:div w:id="380790039">
                      <w:marLeft w:val="0"/>
                      <w:marRight w:val="0"/>
                      <w:marTop w:val="0"/>
                      <w:marBottom w:val="0"/>
                      <w:divBdr>
                        <w:top w:val="none" w:sz="0" w:space="0" w:color="auto"/>
                        <w:left w:val="none" w:sz="0" w:space="0" w:color="auto"/>
                        <w:bottom w:val="none" w:sz="0" w:space="0" w:color="auto"/>
                        <w:right w:val="none" w:sz="0" w:space="0" w:color="auto"/>
                      </w:divBdr>
                    </w:div>
                  </w:divsChild>
                </w:div>
                <w:div w:id="586155277">
                  <w:marLeft w:val="0"/>
                  <w:marRight w:val="0"/>
                  <w:marTop w:val="0"/>
                  <w:marBottom w:val="0"/>
                  <w:divBdr>
                    <w:top w:val="none" w:sz="0" w:space="0" w:color="auto"/>
                    <w:left w:val="none" w:sz="0" w:space="0" w:color="auto"/>
                    <w:bottom w:val="none" w:sz="0" w:space="0" w:color="auto"/>
                    <w:right w:val="none" w:sz="0" w:space="0" w:color="auto"/>
                  </w:divBdr>
                  <w:divsChild>
                    <w:div w:id="1177160035">
                      <w:marLeft w:val="0"/>
                      <w:marRight w:val="0"/>
                      <w:marTop w:val="0"/>
                      <w:marBottom w:val="0"/>
                      <w:divBdr>
                        <w:top w:val="none" w:sz="0" w:space="0" w:color="auto"/>
                        <w:left w:val="none" w:sz="0" w:space="0" w:color="auto"/>
                        <w:bottom w:val="none" w:sz="0" w:space="0" w:color="auto"/>
                        <w:right w:val="none" w:sz="0" w:space="0" w:color="auto"/>
                      </w:divBdr>
                    </w:div>
                  </w:divsChild>
                </w:div>
                <w:div w:id="1499467540">
                  <w:marLeft w:val="0"/>
                  <w:marRight w:val="0"/>
                  <w:marTop w:val="0"/>
                  <w:marBottom w:val="0"/>
                  <w:divBdr>
                    <w:top w:val="none" w:sz="0" w:space="0" w:color="auto"/>
                    <w:left w:val="none" w:sz="0" w:space="0" w:color="auto"/>
                    <w:bottom w:val="none" w:sz="0" w:space="0" w:color="auto"/>
                    <w:right w:val="none" w:sz="0" w:space="0" w:color="auto"/>
                  </w:divBdr>
                  <w:divsChild>
                    <w:div w:id="1514490914">
                      <w:marLeft w:val="0"/>
                      <w:marRight w:val="0"/>
                      <w:marTop w:val="0"/>
                      <w:marBottom w:val="0"/>
                      <w:divBdr>
                        <w:top w:val="none" w:sz="0" w:space="0" w:color="auto"/>
                        <w:left w:val="none" w:sz="0" w:space="0" w:color="auto"/>
                        <w:bottom w:val="none" w:sz="0" w:space="0" w:color="auto"/>
                        <w:right w:val="none" w:sz="0" w:space="0" w:color="auto"/>
                      </w:divBdr>
                    </w:div>
                  </w:divsChild>
                </w:div>
                <w:div w:id="1488519749">
                  <w:marLeft w:val="0"/>
                  <w:marRight w:val="0"/>
                  <w:marTop w:val="0"/>
                  <w:marBottom w:val="0"/>
                  <w:divBdr>
                    <w:top w:val="none" w:sz="0" w:space="0" w:color="auto"/>
                    <w:left w:val="none" w:sz="0" w:space="0" w:color="auto"/>
                    <w:bottom w:val="none" w:sz="0" w:space="0" w:color="auto"/>
                    <w:right w:val="none" w:sz="0" w:space="0" w:color="auto"/>
                  </w:divBdr>
                  <w:divsChild>
                    <w:div w:id="2091265570">
                      <w:marLeft w:val="0"/>
                      <w:marRight w:val="0"/>
                      <w:marTop w:val="0"/>
                      <w:marBottom w:val="0"/>
                      <w:divBdr>
                        <w:top w:val="none" w:sz="0" w:space="0" w:color="auto"/>
                        <w:left w:val="none" w:sz="0" w:space="0" w:color="auto"/>
                        <w:bottom w:val="none" w:sz="0" w:space="0" w:color="auto"/>
                        <w:right w:val="none" w:sz="0" w:space="0" w:color="auto"/>
                      </w:divBdr>
                    </w:div>
                  </w:divsChild>
                </w:div>
                <w:div w:id="2018069716">
                  <w:marLeft w:val="0"/>
                  <w:marRight w:val="0"/>
                  <w:marTop w:val="0"/>
                  <w:marBottom w:val="0"/>
                  <w:divBdr>
                    <w:top w:val="none" w:sz="0" w:space="0" w:color="auto"/>
                    <w:left w:val="none" w:sz="0" w:space="0" w:color="auto"/>
                    <w:bottom w:val="none" w:sz="0" w:space="0" w:color="auto"/>
                    <w:right w:val="none" w:sz="0" w:space="0" w:color="auto"/>
                  </w:divBdr>
                  <w:divsChild>
                    <w:div w:id="536046769">
                      <w:marLeft w:val="0"/>
                      <w:marRight w:val="0"/>
                      <w:marTop w:val="0"/>
                      <w:marBottom w:val="0"/>
                      <w:divBdr>
                        <w:top w:val="none" w:sz="0" w:space="0" w:color="auto"/>
                        <w:left w:val="none" w:sz="0" w:space="0" w:color="auto"/>
                        <w:bottom w:val="none" w:sz="0" w:space="0" w:color="auto"/>
                        <w:right w:val="none" w:sz="0" w:space="0" w:color="auto"/>
                      </w:divBdr>
                    </w:div>
                  </w:divsChild>
                </w:div>
                <w:div w:id="1130319285">
                  <w:marLeft w:val="0"/>
                  <w:marRight w:val="0"/>
                  <w:marTop w:val="0"/>
                  <w:marBottom w:val="0"/>
                  <w:divBdr>
                    <w:top w:val="none" w:sz="0" w:space="0" w:color="auto"/>
                    <w:left w:val="none" w:sz="0" w:space="0" w:color="auto"/>
                    <w:bottom w:val="none" w:sz="0" w:space="0" w:color="auto"/>
                    <w:right w:val="none" w:sz="0" w:space="0" w:color="auto"/>
                  </w:divBdr>
                  <w:divsChild>
                    <w:div w:id="1852648019">
                      <w:marLeft w:val="0"/>
                      <w:marRight w:val="0"/>
                      <w:marTop w:val="0"/>
                      <w:marBottom w:val="0"/>
                      <w:divBdr>
                        <w:top w:val="none" w:sz="0" w:space="0" w:color="auto"/>
                        <w:left w:val="none" w:sz="0" w:space="0" w:color="auto"/>
                        <w:bottom w:val="none" w:sz="0" w:space="0" w:color="auto"/>
                        <w:right w:val="none" w:sz="0" w:space="0" w:color="auto"/>
                      </w:divBdr>
                    </w:div>
                  </w:divsChild>
                </w:div>
                <w:div w:id="560605473">
                  <w:marLeft w:val="0"/>
                  <w:marRight w:val="0"/>
                  <w:marTop w:val="0"/>
                  <w:marBottom w:val="0"/>
                  <w:divBdr>
                    <w:top w:val="none" w:sz="0" w:space="0" w:color="auto"/>
                    <w:left w:val="none" w:sz="0" w:space="0" w:color="auto"/>
                    <w:bottom w:val="none" w:sz="0" w:space="0" w:color="auto"/>
                    <w:right w:val="none" w:sz="0" w:space="0" w:color="auto"/>
                  </w:divBdr>
                  <w:divsChild>
                    <w:div w:id="896017381">
                      <w:marLeft w:val="0"/>
                      <w:marRight w:val="0"/>
                      <w:marTop w:val="0"/>
                      <w:marBottom w:val="0"/>
                      <w:divBdr>
                        <w:top w:val="none" w:sz="0" w:space="0" w:color="auto"/>
                        <w:left w:val="none" w:sz="0" w:space="0" w:color="auto"/>
                        <w:bottom w:val="none" w:sz="0" w:space="0" w:color="auto"/>
                        <w:right w:val="none" w:sz="0" w:space="0" w:color="auto"/>
                      </w:divBdr>
                    </w:div>
                  </w:divsChild>
                </w:div>
                <w:div w:id="310448996">
                  <w:marLeft w:val="0"/>
                  <w:marRight w:val="0"/>
                  <w:marTop w:val="0"/>
                  <w:marBottom w:val="0"/>
                  <w:divBdr>
                    <w:top w:val="none" w:sz="0" w:space="0" w:color="auto"/>
                    <w:left w:val="none" w:sz="0" w:space="0" w:color="auto"/>
                    <w:bottom w:val="none" w:sz="0" w:space="0" w:color="auto"/>
                    <w:right w:val="none" w:sz="0" w:space="0" w:color="auto"/>
                  </w:divBdr>
                  <w:divsChild>
                    <w:div w:id="2095587914">
                      <w:marLeft w:val="0"/>
                      <w:marRight w:val="0"/>
                      <w:marTop w:val="0"/>
                      <w:marBottom w:val="0"/>
                      <w:divBdr>
                        <w:top w:val="none" w:sz="0" w:space="0" w:color="auto"/>
                        <w:left w:val="none" w:sz="0" w:space="0" w:color="auto"/>
                        <w:bottom w:val="none" w:sz="0" w:space="0" w:color="auto"/>
                        <w:right w:val="none" w:sz="0" w:space="0" w:color="auto"/>
                      </w:divBdr>
                    </w:div>
                  </w:divsChild>
                </w:div>
                <w:div w:id="1514227386">
                  <w:marLeft w:val="0"/>
                  <w:marRight w:val="0"/>
                  <w:marTop w:val="0"/>
                  <w:marBottom w:val="0"/>
                  <w:divBdr>
                    <w:top w:val="none" w:sz="0" w:space="0" w:color="auto"/>
                    <w:left w:val="none" w:sz="0" w:space="0" w:color="auto"/>
                    <w:bottom w:val="none" w:sz="0" w:space="0" w:color="auto"/>
                    <w:right w:val="none" w:sz="0" w:space="0" w:color="auto"/>
                  </w:divBdr>
                  <w:divsChild>
                    <w:div w:id="2018918213">
                      <w:marLeft w:val="0"/>
                      <w:marRight w:val="0"/>
                      <w:marTop w:val="0"/>
                      <w:marBottom w:val="0"/>
                      <w:divBdr>
                        <w:top w:val="none" w:sz="0" w:space="0" w:color="auto"/>
                        <w:left w:val="none" w:sz="0" w:space="0" w:color="auto"/>
                        <w:bottom w:val="none" w:sz="0" w:space="0" w:color="auto"/>
                        <w:right w:val="none" w:sz="0" w:space="0" w:color="auto"/>
                      </w:divBdr>
                    </w:div>
                  </w:divsChild>
                </w:div>
                <w:div w:id="1319070685">
                  <w:marLeft w:val="0"/>
                  <w:marRight w:val="0"/>
                  <w:marTop w:val="0"/>
                  <w:marBottom w:val="0"/>
                  <w:divBdr>
                    <w:top w:val="none" w:sz="0" w:space="0" w:color="auto"/>
                    <w:left w:val="none" w:sz="0" w:space="0" w:color="auto"/>
                    <w:bottom w:val="none" w:sz="0" w:space="0" w:color="auto"/>
                    <w:right w:val="none" w:sz="0" w:space="0" w:color="auto"/>
                  </w:divBdr>
                  <w:divsChild>
                    <w:div w:id="1901162402">
                      <w:marLeft w:val="0"/>
                      <w:marRight w:val="0"/>
                      <w:marTop w:val="0"/>
                      <w:marBottom w:val="0"/>
                      <w:divBdr>
                        <w:top w:val="none" w:sz="0" w:space="0" w:color="auto"/>
                        <w:left w:val="none" w:sz="0" w:space="0" w:color="auto"/>
                        <w:bottom w:val="none" w:sz="0" w:space="0" w:color="auto"/>
                        <w:right w:val="none" w:sz="0" w:space="0" w:color="auto"/>
                      </w:divBdr>
                    </w:div>
                  </w:divsChild>
                </w:div>
                <w:div w:id="1477145042">
                  <w:marLeft w:val="0"/>
                  <w:marRight w:val="0"/>
                  <w:marTop w:val="0"/>
                  <w:marBottom w:val="0"/>
                  <w:divBdr>
                    <w:top w:val="none" w:sz="0" w:space="0" w:color="auto"/>
                    <w:left w:val="none" w:sz="0" w:space="0" w:color="auto"/>
                    <w:bottom w:val="none" w:sz="0" w:space="0" w:color="auto"/>
                    <w:right w:val="none" w:sz="0" w:space="0" w:color="auto"/>
                  </w:divBdr>
                  <w:divsChild>
                    <w:div w:id="667639196">
                      <w:marLeft w:val="0"/>
                      <w:marRight w:val="0"/>
                      <w:marTop w:val="0"/>
                      <w:marBottom w:val="0"/>
                      <w:divBdr>
                        <w:top w:val="none" w:sz="0" w:space="0" w:color="auto"/>
                        <w:left w:val="none" w:sz="0" w:space="0" w:color="auto"/>
                        <w:bottom w:val="none" w:sz="0" w:space="0" w:color="auto"/>
                        <w:right w:val="none" w:sz="0" w:space="0" w:color="auto"/>
                      </w:divBdr>
                    </w:div>
                  </w:divsChild>
                </w:div>
                <w:div w:id="1190802674">
                  <w:marLeft w:val="0"/>
                  <w:marRight w:val="0"/>
                  <w:marTop w:val="0"/>
                  <w:marBottom w:val="0"/>
                  <w:divBdr>
                    <w:top w:val="none" w:sz="0" w:space="0" w:color="auto"/>
                    <w:left w:val="none" w:sz="0" w:space="0" w:color="auto"/>
                    <w:bottom w:val="none" w:sz="0" w:space="0" w:color="auto"/>
                    <w:right w:val="none" w:sz="0" w:space="0" w:color="auto"/>
                  </w:divBdr>
                  <w:divsChild>
                    <w:div w:id="806893674">
                      <w:marLeft w:val="0"/>
                      <w:marRight w:val="0"/>
                      <w:marTop w:val="0"/>
                      <w:marBottom w:val="0"/>
                      <w:divBdr>
                        <w:top w:val="none" w:sz="0" w:space="0" w:color="auto"/>
                        <w:left w:val="none" w:sz="0" w:space="0" w:color="auto"/>
                        <w:bottom w:val="none" w:sz="0" w:space="0" w:color="auto"/>
                        <w:right w:val="none" w:sz="0" w:space="0" w:color="auto"/>
                      </w:divBdr>
                    </w:div>
                  </w:divsChild>
                </w:div>
                <w:div w:id="678001970">
                  <w:marLeft w:val="0"/>
                  <w:marRight w:val="0"/>
                  <w:marTop w:val="0"/>
                  <w:marBottom w:val="0"/>
                  <w:divBdr>
                    <w:top w:val="none" w:sz="0" w:space="0" w:color="auto"/>
                    <w:left w:val="none" w:sz="0" w:space="0" w:color="auto"/>
                    <w:bottom w:val="none" w:sz="0" w:space="0" w:color="auto"/>
                    <w:right w:val="none" w:sz="0" w:space="0" w:color="auto"/>
                  </w:divBdr>
                  <w:divsChild>
                    <w:div w:id="1117336517">
                      <w:marLeft w:val="0"/>
                      <w:marRight w:val="0"/>
                      <w:marTop w:val="0"/>
                      <w:marBottom w:val="0"/>
                      <w:divBdr>
                        <w:top w:val="none" w:sz="0" w:space="0" w:color="auto"/>
                        <w:left w:val="none" w:sz="0" w:space="0" w:color="auto"/>
                        <w:bottom w:val="none" w:sz="0" w:space="0" w:color="auto"/>
                        <w:right w:val="none" w:sz="0" w:space="0" w:color="auto"/>
                      </w:divBdr>
                    </w:div>
                  </w:divsChild>
                </w:div>
                <w:div w:id="1649281191">
                  <w:marLeft w:val="0"/>
                  <w:marRight w:val="0"/>
                  <w:marTop w:val="0"/>
                  <w:marBottom w:val="0"/>
                  <w:divBdr>
                    <w:top w:val="none" w:sz="0" w:space="0" w:color="auto"/>
                    <w:left w:val="none" w:sz="0" w:space="0" w:color="auto"/>
                    <w:bottom w:val="none" w:sz="0" w:space="0" w:color="auto"/>
                    <w:right w:val="none" w:sz="0" w:space="0" w:color="auto"/>
                  </w:divBdr>
                  <w:divsChild>
                    <w:div w:id="44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7939">
          <w:marLeft w:val="0"/>
          <w:marRight w:val="0"/>
          <w:marTop w:val="0"/>
          <w:marBottom w:val="0"/>
          <w:divBdr>
            <w:top w:val="none" w:sz="0" w:space="0" w:color="auto"/>
            <w:left w:val="none" w:sz="0" w:space="0" w:color="auto"/>
            <w:bottom w:val="none" w:sz="0" w:space="0" w:color="auto"/>
            <w:right w:val="none" w:sz="0" w:space="0" w:color="auto"/>
          </w:divBdr>
        </w:div>
        <w:div w:id="1311444011">
          <w:marLeft w:val="0"/>
          <w:marRight w:val="0"/>
          <w:marTop w:val="0"/>
          <w:marBottom w:val="0"/>
          <w:divBdr>
            <w:top w:val="none" w:sz="0" w:space="0" w:color="auto"/>
            <w:left w:val="none" w:sz="0" w:space="0" w:color="auto"/>
            <w:bottom w:val="none" w:sz="0" w:space="0" w:color="auto"/>
            <w:right w:val="none" w:sz="0" w:space="0" w:color="auto"/>
          </w:divBdr>
        </w:div>
        <w:div w:id="1618560903">
          <w:marLeft w:val="0"/>
          <w:marRight w:val="0"/>
          <w:marTop w:val="0"/>
          <w:marBottom w:val="0"/>
          <w:divBdr>
            <w:top w:val="none" w:sz="0" w:space="0" w:color="auto"/>
            <w:left w:val="none" w:sz="0" w:space="0" w:color="auto"/>
            <w:bottom w:val="none" w:sz="0" w:space="0" w:color="auto"/>
            <w:right w:val="none" w:sz="0" w:space="0" w:color="auto"/>
          </w:divBdr>
        </w:div>
        <w:div w:id="596408762">
          <w:marLeft w:val="0"/>
          <w:marRight w:val="0"/>
          <w:marTop w:val="0"/>
          <w:marBottom w:val="0"/>
          <w:divBdr>
            <w:top w:val="none" w:sz="0" w:space="0" w:color="auto"/>
            <w:left w:val="none" w:sz="0" w:space="0" w:color="auto"/>
            <w:bottom w:val="none" w:sz="0" w:space="0" w:color="auto"/>
            <w:right w:val="none" w:sz="0" w:space="0" w:color="auto"/>
          </w:divBdr>
        </w:div>
        <w:div w:id="318193155">
          <w:marLeft w:val="0"/>
          <w:marRight w:val="0"/>
          <w:marTop w:val="0"/>
          <w:marBottom w:val="0"/>
          <w:divBdr>
            <w:top w:val="none" w:sz="0" w:space="0" w:color="auto"/>
            <w:left w:val="none" w:sz="0" w:space="0" w:color="auto"/>
            <w:bottom w:val="none" w:sz="0" w:space="0" w:color="auto"/>
            <w:right w:val="none" w:sz="0" w:space="0" w:color="auto"/>
          </w:divBdr>
        </w:div>
        <w:div w:id="242880446">
          <w:marLeft w:val="0"/>
          <w:marRight w:val="0"/>
          <w:marTop w:val="0"/>
          <w:marBottom w:val="0"/>
          <w:divBdr>
            <w:top w:val="none" w:sz="0" w:space="0" w:color="auto"/>
            <w:left w:val="none" w:sz="0" w:space="0" w:color="auto"/>
            <w:bottom w:val="none" w:sz="0" w:space="0" w:color="auto"/>
            <w:right w:val="none" w:sz="0" w:space="0" w:color="auto"/>
          </w:divBdr>
        </w:div>
        <w:div w:id="1895846274">
          <w:marLeft w:val="0"/>
          <w:marRight w:val="0"/>
          <w:marTop w:val="0"/>
          <w:marBottom w:val="0"/>
          <w:divBdr>
            <w:top w:val="none" w:sz="0" w:space="0" w:color="auto"/>
            <w:left w:val="none" w:sz="0" w:space="0" w:color="auto"/>
            <w:bottom w:val="none" w:sz="0" w:space="0" w:color="auto"/>
            <w:right w:val="none" w:sz="0" w:space="0" w:color="auto"/>
          </w:divBdr>
        </w:div>
        <w:div w:id="198007752">
          <w:marLeft w:val="0"/>
          <w:marRight w:val="0"/>
          <w:marTop w:val="0"/>
          <w:marBottom w:val="0"/>
          <w:divBdr>
            <w:top w:val="none" w:sz="0" w:space="0" w:color="auto"/>
            <w:left w:val="none" w:sz="0" w:space="0" w:color="auto"/>
            <w:bottom w:val="none" w:sz="0" w:space="0" w:color="auto"/>
            <w:right w:val="none" w:sz="0" w:space="0" w:color="auto"/>
          </w:divBdr>
        </w:div>
        <w:div w:id="951982006">
          <w:marLeft w:val="0"/>
          <w:marRight w:val="0"/>
          <w:marTop w:val="0"/>
          <w:marBottom w:val="0"/>
          <w:divBdr>
            <w:top w:val="none" w:sz="0" w:space="0" w:color="auto"/>
            <w:left w:val="none" w:sz="0" w:space="0" w:color="auto"/>
            <w:bottom w:val="none" w:sz="0" w:space="0" w:color="auto"/>
            <w:right w:val="none" w:sz="0" w:space="0" w:color="auto"/>
          </w:divBdr>
        </w:div>
        <w:div w:id="726301998">
          <w:marLeft w:val="0"/>
          <w:marRight w:val="0"/>
          <w:marTop w:val="0"/>
          <w:marBottom w:val="0"/>
          <w:divBdr>
            <w:top w:val="none" w:sz="0" w:space="0" w:color="auto"/>
            <w:left w:val="none" w:sz="0" w:space="0" w:color="auto"/>
            <w:bottom w:val="none" w:sz="0" w:space="0" w:color="auto"/>
            <w:right w:val="none" w:sz="0" w:space="0" w:color="auto"/>
          </w:divBdr>
        </w:div>
        <w:div w:id="27073704">
          <w:marLeft w:val="0"/>
          <w:marRight w:val="0"/>
          <w:marTop w:val="0"/>
          <w:marBottom w:val="0"/>
          <w:divBdr>
            <w:top w:val="none" w:sz="0" w:space="0" w:color="auto"/>
            <w:left w:val="none" w:sz="0" w:space="0" w:color="auto"/>
            <w:bottom w:val="none" w:sz="0" w:space="0" w:color="auto"/>
            <w:right w:val="none" w:sz="0" w:space="0" w:color="auto"/>
          </w:divBdr>
        </w:div>
        <w:div w:id="1465198477">
          <w:marLeft w:val="0"/>
          <w:marRight w:val="0"/>
          <w:marTop w:val="0"/>
          <w:marBottom w:val="0"/>
          <w:divBdr>
            <w:top w:val="none" w:sz="0" w:space="0" w:color="auto"/>
            <w:left w:val="none" w:sz="0" w:space="0" w:color="auto"/>
            <w:bottom w:val="none" w:sz="0" w:space="0" w:color="auto"/>
            <w:right w:val="none" w:sz="0" w:space="0" w:color="auto"/>
          </w:divBdr>
        </w:div>
        <w:div w:id="1404984938">
          <w:marLeft w:val="0"/>
          <w:marRight w:val="0"/>
          <w:marTop w:val="0"/>
          <w:marBottom w:val="0"/>
          <w:divBdr>
            <w:top w:val="none" w:sz="0" w:space="0" w:color="auto"/>
            <w:left w:val="none" w:sz="0" w:space="0" w:color="auto"/>
            <w:bottom w:val="none" w:sz="0" w:space="0" w:color="auto"/>
            <w:right w:val="none" w:sz="0" w:space="0" w:color="auto"/>
          </w:divBdr>
        </w:div>
        <w:div w:id="676689340">
          <w:marLeft w:val="0"/>
          <w:marRight w:val="0"/>
          <w:marTop w:val="0"/>
          <w:marBottom w:val="0"/>
          <w:divBdr>
            <w:top w:val="none" w:sz="0" w:space="0" w:color="auto"/>
            <w:left w:val="none" w:sz="0" w:space="0" w:color="auto"/>
            <w:bottom w:val="none" w:sz="0" w:space="0" w:color="auto"/>
            <w:right w:val="none" w:sz="0" w:space="0" w:color="auto"/>
          </w:divBdr>
        </w:div>
        <w:div w:id="1432898590">
          <w:marLeft w:val="0"/>
          <w:marRight w:val="0"/>
          <w:marTop w:val="0"/>
          <w:marBottom w:val="0"/>
          <w:divBdr>
            <w:top w:val="none" w:sz="0" w:space="0" w:color="auto"/>
            <w:left w:val="none" w:sz="0" w:space="0" w:color="auto"/>
            <w:bottom w:val="none" w:sz="0" w:space="0" w:color="auto"/>
            <w:right w:val="none" w:sz="0" w:space="0" w:color="auto"/>
          </w:divBdr>
        </w:div>
        <w:div w:id="656542864">
          <w:marLeft w:val="0"/>
          <w:marRight w:val="0"/>
          <w:marTop w:val="0"/>
          <w:marBottom w:val="0"/>
          <w:divBdr>
            <w:top w:val="none" w:sz="0" w:space="0" w:color="auto"/>
            <w:left w:val="none" w:sz="0" w:space="0" w:color="auto"/>
            <w:bottom w:val="none" w:sz="0" w:space="0" w:color="auto"/>
            <w:right w:val="none" w:sz="0" w:space="0" w:color="auto"/>
          </w:divBdr>
        </w:div>
        <w:div w:id="1927038216">
          <w:marLeft w:val="0"/>
          <w:marRight w:val="0"/>
          <w:marTop w:val="0"/>
          <w:marBottom w:val="0"/>
          <w:divBdr>
            <w:top w:val="none" w:sz="0" w:space="0" w:color="auto"/>
            <w:left w:val="none" w:sz="0" w:space="0" w:color="auto"/>
            <w:bottom w:val="none" w:sz="0" w:space="0" w:color="auto"/>
            <w:right w:val="none" w:sz="0" w:space="0" w:color="auto"/>
          </w:divBdr>
        </w:div>
        <w:div w:id="1859810391">
          <w:marLeft w:val="0"/>
          <w:marRight w:val="0"/>
          <w:marTop w:val="0"/>
          <w:marBottom w:val="0"/>
          <w:divBdr>
            <w:top w:val="none" w:sz="0" w:space="0" w:color="auto"/>
            <w:left w:val="none" w:sz="0" w:space="0" w:color="auto"/>
            <w:bottom w:val="none" w:sz="0" w:space="0" w:color="auto"/>
            <w:right w:val="none" w:sz="0" w:space="0" w:color="auto"/>
          </w:divBdr>
        </w:div>
        <w:div w:id="1549804981">
          <w:marLeft w:val="0"/>
          <w:marRight w:val="0"/>
          <w:marTop w:val="0"/>
          <w:marBottom w:val="0"/>
          <w:divBdr>
            <w:top w:val="none" w:sz="0" w:space="0" w:color="auto"/>
            <w:left w:val="none" w:sz="0" w:space="0" w:color="auto"/>
            <w:bottom w:val="none" w:sz="0" w:space="0" w:color="auto"/>
            <w:right w:val="none" w:sz="0" w:space="0" w:color="auto"/>
          </w:divBdr>
        </w:div>
        <w:div w:id="798694039">
          <w:marLeft w:val="0"/>
          <w:marRight w:val="0"/>
          <w:marTop w:val="0"/>
          <w:marBottom w:val="0"/>
          <w:divBdr>
            <w:top w:val="none" w:sz="0" w:space="0" w:color="auto"/>
            <w:left w:val="none" w:sz="0" w:space="0" w:color="auto"/>
            <w:bottom w:val="none" w:sz="0" w:space="0" w:color="auto"/>
            <w:right w:val="none" w:sz="0" w:space="0" w:color="auto"/>
          </w:divBdr>
        </w:div>
        <w:div w:id="824516442">
          <w:marLeft w:val="0"/>
          <w:marRight w:val="0"/>
          <w:marTop w:val="0"/>
          <w:marBottom w:val="0"/>
          <w:divBdr>
            <w:top w:val="none" w:sz="0" w:space="0" w:color="auto"/>
            <w:left w:val="none" w:sz="0" w:space="0" w:color="auto"/>
            <w:bottom w:val="none" w:sz="0" w:space="0" w:color="auto"/>
            <w:right w:val="none" w:sz="0" w:space="0" w:color="auto"/>
          </w:divBdr>
        </w:div>
        <w:div w:id="1306542313">
          <w:marLeft w:val="0"/>
          <w:marRight w:val="0"/>
          <w:marTop w:val="0"/>
          <w:marBottom w:val="0"/>
          <w:divBdr>
            <w:top w:val="none" w:sz="0" w:space="0" w:color="auto"/>
            <w:left w:val="none" w:sz="0" w:space="0" w:color="auto"/>
            <w:bottom w:val="none" w:sz="0" w:space="0" w:color="auto"/>
            <w:right w:val="none" w:sz="0" w:space="0" w:color="auto"/>
          </w:divBdr>
        </w:div>
        <w:div w:id="1269581451">
          <w:marLeft w:val="0"/>
          <w:marRight w:val="0"/>
          <w:marTop w:val="0"/>
          <w:marBottom w:val="0"/>
          <w:divBdr>
            <w:top w:val="none" w:sz="0" w:space="0" w:color="auto"/>
            <w:left w:val="none" w:sz="0" w:space="0" w:color="auto"/>
            <w:bottom w:val="none" w:sz="0" w:space="0" w:color="auto"/>
            <w:right w:val="none" w:sz="0" w:space="0" w:color="auto"/>
          </w:divBdr>
        </w:div>
        <w:div w:id="1894387250">
          <w:marLeft w:val="0"/>
          <w:marRight w:val="0"/>
          <w:marTop w:val="0"/>
          <w:marBottom w:val="0"/>
          <w:divBdr>
            <w:top w:val="none" w:sz="0" w:space="0" w:color="auto"/>
            <w:left w:val="none" w:sz="0" w:space="0" w:color="auto"/>
            <w:bottom w:val="none" w:sz="0" w:space="0" w:color="auto"/>
            <w:right w:val="none" w:sz="0" w:space="0" w:color="auto"/>
          </w:divBdr>
        </w:div>
        <w:div w:id="790438431">
          <w:marLeft w:val="0"/>
          <w:marRight w:val="0"/>
          <w:marTop w:val="0"/>
          <w:marBottom w:val="0"/>
          <w:divBdr>
            <w:top w:val="none" w:sz="0" w:space="0" w:color="auto"/>
            <w:left w:val="none" w:sz="0" w:space="0" w:color="auto"/>
            <w:bottom w:val="none" w:sz="0" w:space="0" w:color="auto"/>
            <w:right w:val="none" w:sz="0" w:space="0" w:color="auto"/>
          </w:divBdr>
        </w:div>
        <w:div w:id="441414886">
          <w:marLeft w:val="0"/>
          <w:marRight w:val="0"/>
          <w:marTop w:val="0"/>
          <w:marBottom w:val="0"/>
          <w:divBdr>
            <w:top w:val="none" w:sz="0" w:space="0" w:color="auto"/>
            <w:left w:val="none" w:sz="0" w:space="0" w:color="auto"/>
            <w:bottom w:val="none" w:sz="0" w:space="0" w:color="auto"/>
            <w:right w:val="none" w:sz="0" w:space="0" w:color="auto"/>
          </w:divBdr>
        </w:div>
        <w:div w:id="959452353">
          <w:marLeft w:val="0"/>
          <w:marRight w:val="0"/>
          <w:marTop w:val="0"/>
          <w:marBottom w:val="0"/>
          <w:divBdr>
            <w:top w:val="none" w:sz="0" w:space="0" w:color="auto"/>
            <w:left w:val="none" w:sz="0" w:space="0" w:color="auto"/>
            <w:bottom w:val="none" w:sz="0" w:space="0" w:color="auto"/>
            <w:right w:val="none" w:sz="0" w:space="0" w:color="auto"/>
          </w:divBdr>
        </w:div>
        <w:div w:id="1333996394">
          <w:marLeft w:val="0"/>
          <w:marRight w:val="0"/>
          <w:marTop w:val="0"/>
          <w:marBottom w:val="0"/>
          <w:divBdr>
            <w:top w:val="none" w:sz="0" w:space="0" w:color="auto"/>
            <w:left w:val="none" w:sz="0" w:space="0" w:color="auto"/>
            <w:bottom w:val="none" w:sz="0" w:space="0" w:color="auto"/>
            <w:right w:val="none" w:sz="0" w:space="0" w:color="auto"/>
          </w:divBdr>
        </w:div>
        <w:div w:id="82772347">
          <w:marLeft w:val="0"/>
          <w:marRight w:val="0"/>
          <w:marTop w:val="0"/>
          <w:marBottom w:val="0"/>
          <w:divBdr>
            <w:top w:val="none" w:sz="0" w:space="0" w:color="auto"/>
            <w:left w:val="none" w:sz="0" w:space="0" w:color="auto"/>
            <w:bottom w:val="none" w:sz="0" w:space="0" w:color="auto"/>
            <w:right w:val="none" w:sz="0" w:space="0" w:color="auto"/>
          </w:divBdr>
          <w:divsChild>
            <w:div w:id="442310565">
              <w:marLeft w:val="0"/>
              <w:marRight w:val="0"/>
              <w:marTop w:val="0"/>
              <w:marBottom w:val="0"/>
              <w:divBdr>
                <w:top w:val="none" w:sz="0" w:space="0" w:color="auto"/>
                <w:left w:val="none" w:sz="0" w:space="0" w:color="auto"/>
                <w:bottom w:val="none" w:sz="0" w:space="0" w:color="auto"/>
                <w:right w:val="none" w:sz="0" w:space="0" w:color="auto"/>
              </w:divBdr>
              <w:divsChild>
                <w:div w:id="309213995">
                  <w:marLeft w:val="0"/>
                  <w:marRight w:val="0"/>
                  <w:marTop w:val="0"/>
                  <w:marBottom w:val="0"/>
                  <w:divBdr>
                    <w:top w:val="none" w:sz="0" w:space="0" w:color="auto"/>
                    <w:left w:val="none" w:sz="0" w:space="0" w:color="auto"/>
                    <w:bottom w:val="none" w:sz="0" w:space="0" w:color="auto"/>
                    <w:right w:val="none" w:sz="0" w:space="0" w:color="auto"/>
                  </w:divBdr>
                  <w:divsChild>
                    <w:div w:id="650209111">
                      <w:marLeft w:val="0"/>
                      <w:marRight w:val="0"/>
                      <w:marTop w:val="0"/>
                      <w:marBottom w:val="0"/>
                      <w:divBdr>
                        <w:top w:val="none" w:sz="0" w:space="0" w:color="auto"/>
                        <w:left w:val="none" w:sz="0" w:space="0" w:color="auto"/>
                        <w:bottom w:val="none" w:sz="0" w:space="0" w:color="auto"/>
                        <w:right w:val="none" w:sz="0" w:space="0" w:color="auto"/>
                      </w:divBdr>
                    </w:div>
                  </w:divsChild>
                </w:div>
                <w:div w:id="354428303">
                  <w:marLeft w:val="0"/>
                  <w:marRight w:val="0"/>
                  <w:marTop w:val="0"/>
                  <w:marBottom w:val="0"/>
                  <w:divBdr>
                    <w:top w:val="none" w:sz="0" w:space="0" w:color="auto"/>
                    <w:left w:val="none" w:sz="0" w:space="0" w:color="auto"/>
                    <w:bottom w:val="none" w:sz="0" w:space="0" w:color="auto"/>
                    <w:right w:val="none" w:sz="0" w:space="0" w:color="auto"/>
                  </w:divBdr>
                  <w:divsChild>
                    <w:div w:id="1981111306">
                      <w:marLeft w:val="0"/>
                      <w:marRight w:val="0"/>
                      <w:marTop w:val="0"/>
                      <w:marBottom w:val="0"/>
                      <w:divBdr>
                        <w:top w:val="none" w:sz="0" w:space="0" w:color="auto"/>
                        <w:left w:val="none" w:sz="0" w:space="0" w:color="auto"/>
                        <w:bottom w:val="none" w:sz="0" w:space="0" w:color="auto"/>
                        <w:right w:val="none" w:sz="0" w:space="0" w:color="auto"/>
                      </w:divBdr>
                    </w:div>
                  </w:divsChild>
                </w:div>
                <w:div w:id="1622489734">
                  <w:marLeft w:val="0"/>
                  <w:marRight w:val="0"/>
                  <w:marTop w:val="0"/>
                  <w:marBottom w:val="0"/>
                  <w:divBdr>
                    <w:top w:val="none" w:sz="0" w:space="0" w:color="auto"/>
                    <w:left w:val="none" w:sz="0" w:space="0" w:color="auto"/>
                    <w:bottom w:val="none" w:sz="0" w:space="0" w:color="auto"/>
                    <w:right w:val="none" w:sz="0" w:space="0" w:color="auto"/>
                  </w:divBdr>
                  <w:divsChild>
                    <w:div w:id="1733848611">
                      <w:marLeft w:val="0"/>
                      <w:marRight w:val="0"/>
                      <w:marTop w:val="0"/>
                      <w:marBottom w:val="0"/>
                      <w:divBdr>
                        <w:top w:val="none" w:sz="0" w:space="0" w:color="auto"/>
                        <w:left w:val="none" w:sz="0" w:space="0" w:color="auto"/>
                        <w:bottom w:val="none" w:sz="0" w:space="0" w:color="auto"/>
                        <w:right w:val="none" w:sz="0" w:space="0" w:color="auto"/>
                      </w:divBdr>
                    </w:div>
                  </w:divsChild>
                </w:div>
                <w:div w:id="1107701876">
                  <w:marLeft w:val="0"/>
                  <w:marRight w:val="0"/>
                  <w:marTop w:val="0"/>
                  <w:marBottom w:val="0"/>
                  <w:divBdr>
                    <w:top w:val="none" w:sz="0" w:space="0" w:color="auto"/>
                    <w:left w:val="none" w:sz="0" w:space="0" w:color="auto"/>
                    <w:bottom w:val="none" w:sz="0" w:space="0" w:color="auto"/>
                    <w:right w:val="none" w:sz="0" w:space="0" w:color="auto"/>
                  </w:divBdr>
                  <w:divsChild>
                    <w:div w:id="1292174515">
                      <w:marLeft w:val="0"/>
                      <w:marRight w:val="0"/>
                      <w:marTop w:val="0"/>
                      <w:marBottom w:val="0"/>
                      <w:divBdr>
                        <w:top w:val="none" w:sz="0" w:space="0" w:color="auto"/>
                        <w:left w:val="none" w:sz="0" w:space="0" w:color="auto"/>
                        <w:bottom w:val="none" w:sz="0" w:space="0" w:color="auto"/>
                        <w:right w:val="none" w:sz="0" w:space="0" w:color="auto"/>
                      </w:divBdr>
                    </w:div>
                  </w:divsChild>
                </w:div>
                <w:div w:id="1623459106">
                  <w:marLeft w:val="0"/>
                  <w:marRight w:val="0"/>
                  <w:marTop w:val="0"/>
                  <w:marBottom w:val="0"/>
                  <w:divBdr>
                    <w:top w:val="none" w:sz="0" w:space="0" w:color="auto"/>
                    <w:left w:val="none" w:sz="0" w:space="0" w:color="auto"/>
                    <w:bottom w:val="none" w:sz="0" w:space="0" w:color="auto"/>
                    <w:right w:val="none" w:sz="0" w:space="0" w:color="auto"/>
                  </w:divBdr>
                  <w:divsChild>
                    <w:div w:id="2064131427">
                      <w:marLeft w:val="0"/>
                      <w:marRight w:val="0"/>
                      <w:marTop w:val="0"/>
                      <w:marBottom w:val="0"/>
                      <w:divBdr>
                        <w:top w:val="none" w:sz="0" w:space="0" w:color="auto"/>
                        <w:left w:val="none" w:sz="0" w:space="0" w:color="auto"/>
                        <w:bottom w:val="none" w:sz="0" w:space="0" w:color="auto"/>
                        <w:right w:val="none" w:sz="0" w:space="0" w:color="auto"/>
                      </w:divBdr>
                    </w:div>
                  </w:divsChild>
                </w:div>
                <w:div w:id="1321933367">
                  <w:marLeft w:val="0"/>
                  <w:marRight w:val="0"/>
                  <w:marTop w:val="0"/>
                  <w:marBottom w:val="0"/>
                  <w:divBdr>
                    <w:top w:val="none" w:sz="0" w:space="0" w:color="auto"/>
                    <w:left w:val="none" w:sz="0" w:space="0" w:color="auto"/>
                    <w:bottom w:val="none" w:sz="0" w:space="0" w:color="auto"/>
                    <w:right w:val="none" w:sz="0" w:space="0" w:color="auto"/>
                  </w:divBdr>
                  <w:divsChild>
                    <w:div w:id="752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6138">
          <w:marLeft w:val="0"/>
          <w:marRight w:val="0"/>
          <w:marTop w:val="0"/>
          <w:marBottom w:val="0"/>
          <w:divBdr>
            <w:top w:val="none" w:sz="0" w:space="0" w:color="auto"/>
            <w:left w:val="none" w:sz="0" w:space="0" w:color="auto"/>
            <w:bottom w:val="none" w:sz="0" w:space="0" w:color="auto"/>
            <w:right w:val="none" w:sz="0" w:space="0" w:color="auto"/>
          </w:divBdr>
        </w:div>
        <w:div w:id="24251895">
          <w:marLeft w:val="0"/>
          <w:marRight w:val="0"/>
          <w:marTop w:val="0"/>
          <w:marBottom w:val="0"/>
          <w:divBdr>
            <w:top w:val="none" w:sz="0" w:space="0" w:color="auto"/>
            <w:left w:val="none" w:sz="0" w:space="0" w:color="auto"/>
            <w:bottom w:val="none" w:sz="0" w:space="0" w:color="auto"/>
            <w:right w:val="none" w:sz="0" w:space="0" w:color="auto"/>
          </w:divBdr>
        </w:div>
        <w:div w:id="1250120484">
          <w:marLeft w:val="0"/>
          <w:marRight w:val="0"/>
          <w:marTop w:val="0"/>
          <w:marBottom w:val="0"/>
          <w:divBdr>
            <w:top w:val="none" w:sz="0" w:space="0" w:color="auto"/>
            <w:left w:val="none" w:sz="0" w:space="0" w:color="auto"/>
            <w:bottom w:val="none" w:sz="0" w:space="0" w:color="auto"/>
            <w:right w:val="none" w:sz="0" w:space="0" w:color="auto"/>
          </w:divBdr>
          <w:divsChild>
            <w:div w:id="1771046667">
              <w:marLeft w:val="0"/>
              <w:marRight w:val="0"/>
              <w:marTop w:val="0"/>
              <w:marBottom w:val="0"/>
              <w:divBdr>
                <w:top w:val="none" w:sz="0" w:space="0" w:color="auto"/>
                <w:left w:val="none" w:sz="0" w:space="0" w:color="auto"/>
                <w:bottom w:val="none" w:sz="0" w:space="0" w:color="auto"/>
                <w:right w:val="none" w:sz="0" w:space="0" w:color="auto"/>
              </w:divBdr>
              <w:divsChild>
                <w:div w:id="571160373">
                  <w:marLeft w:val="0"/>
                  <w:marRight w:val="0"/>
                  <w:marTop w:val="0"/>
                  <w:marBottom w:val="0"/>
                  <w:divBdr>
                    <w:top w:val="none" w:sz="0" w:space="0" w:color="auto"/>
                    <w:left w:val="none" w:sz="0" w:space="0" w:color="auto"/>
                    <w:bottom w:val="none" w:sz="0" w:space="0" w:color="auto"/>
                    <w:right w:val="none" w:sz="0" w:space="0" w:color="auto"/>
                  </w:divBdr>
                  <w:divsChild>
                    <w:div w:id="1280264762">
                      <w:marLeft w:val="0"/>
                      <w:marRight w:val="0"/>
                      <w:marTop w:val="0"/>
                      <w:marBottom w:val="0"/>
                      <w:divBdr>
                        <w:top w:val="none" w:sz="0" w:space="0" w:color="auto"/>
                        <w:left w:val="none" w:sz="0" w:space="0" w:color="auto"/>
                        <w:bottom w:val="none" w:sz="0" w:space="0" w:color="auto"/>
                        <w:right w:val="none" w:sz="0" w:space="0" w:color="auto"/>
                      </w:divBdr>
                    </w:div>
                  </w:divsChild>
                </w:div>
                <w:div w:id="1820263017">
                  <w:marLeft w:val="0"/>
                  <w:marRight w:val="0"/>
                  <w:marTop w:val="0"/>
                  <w:marBottom w:val="0"/>
                  <w:divBdr>
                    <w:top w:val="none" w:sz="0" w:space="0" w:color="auto"/>
                    <w:left w:val="none" w:sz="0" w:space="0" w:color="auto"/>
                    <w:bottom w:val="none" w:sz="0" w:space="0" w:color="auto"/>
                    <w:right w:val="none" w:sz="0" w:space="0" w:color="auto"/>
                  </w:divBdr>
                  <w:divsChild>
                    <w:div w:id="121508785">
                      <w:marLeft w:val="0"/>
                      <w:marRight w:val="0"/>
                      <w:marTop w:val="0"/>
                      <w:marBottom w:val="0"/>
                      <w:divBdr>
                        <w:top w:val="none" w:sz="0" w:space="0" w:color="auto"/>
                        <w:left w:val="none" w:sz="0" w:space="0" w:color="auto"/>
                        <w:bottom w:val="none" w:sz="0" w:space="0" w:color="auto"/>
                        <w:right w:val="none" w:sz="0" w:space="0" w:color="auto"/>
                      </w:divBdr>
                    </w:div>
                  </w:divsChild>
                </w:div>
                <w:div w:id="321011502">
                  <w:marLeft w:val="0"/>
                  <w:marRight w:val="0"/>
                  <w:marTop w:val="0"/>
                  <w:marBottom w:val="0"/>
                  <w:divBdr>
                    <w:top w:val="none" w:sz="0" w:space="0" w:color="auto"/>
                    <w:left w:val="none" w:sz="0" w:space="0" w:color="auto"/>
                    <w:bottom w:val="none" w:sz="0" w:space="0" w:color="auto"/>
                    <w:right w:val="none" w:sz="0" w:space="0" w:color="auto"/>
                  </w:divBdr>
                  <w:divsChild>
                    <w:div w:id="2098555798">
                      <w:marLeft w:val="0"/>
                      <w:marRight w:val="0"/>
                      <w:marTop w:val="0"/>
                      <w:marBottom w:val="0"/>
                      <w:divBdr>
                        <w:top w:val="none" w:sz="0" w:space="0" w:color="auto"/>
                        <w:left w:val="none" w:sz="0" w:space="0" w:color="auto"/>
                        <w:bottom w:val="none" w:sz="0" w:space="0" w:color="auto"/>
                        <w:right w:val="none" w:sz="0" w:space="0" w:color="auto"/>
                      </w:divBdr>
                    </w:div>
                  </w:divsChild>
                </w:div>
                <w:div w:id="1403483128">
                  <w:marLeft w:val="0"/>
                  <w:marRight w:val="0"/>
                  <w:marTop w:val="0"/>
                  <w:marBottom w:val="0"/>
                  <w:divBdr>
                    <w:top w:val="none" w:sz="0" w:space="0" w:color="auto"/>
                    <w:left w:val="none" w:sz="0" w:space="0" w:color="auto"/>
                    <w:bottom w:val="none" w:sz="0" w:space="0" w:color="auto"/>
                    <w:right w:val="none" w:sz="0" w:space="0" w:color="auto"/>
                  </w:divBdr>
                  <w:divsChild>
                    <w:div w:id="1617788806">
                      <w:marLeft w:val="0"/>
                      <w:marRight w:val="0"/>
                      <w:marTop w:val="0"/>
                      <w:marBottom w:val="0"/>
                      <w:divBdr>
                        <w:top w:val="none" w:sz="0" w:space="0" w:color="auto"/>
                        <w:left w:val="none" w:sz="0" w:space="0" w:color="auto"/>
                        <w:bottom w:val="none" w:sz="0" w:space="0" w:color="auto"/>
                        <w:right w:val="none" w:sz="0" w:space="0" w:color="auto"/>
                      </w:divBdr>
                    </w:div>
                  </w:divsChild>
                </w:div>
                <w:div w:id="302001614">
                  <w:marLeft w:val="0"/>
                  <w:marRight w:val="0"/>
                  <w:marTop w:val="0"/>
                  <w:marBottom w:val="0"/>
                  <w:divBdr>
                    <w:top w:val="none" w:sz="0" w:space="0" w:color="auto"/>
                    <w:left w:val="none" w:sz="0" w:space="0" w:color="auto"/>
                    <w:bottom w:val="none" w:sz="0" w:space="0" w:color="auto"/>
                    <w:right w:val="none" w:sz="0" w:space="0" w:color="auto"/>
                  </w:divBdr>
                  <w:divsChild>
                    <w:div w:id="498273845">
                      <w:marLeft w:val="0"/>
                      <w:marRight w:val="0"/>
                      <w:marTop w:val="0"/>
                      <w:marBottom w:val="0"/>
                      <w:divBdr>
                        <w:top w:val="none" w:sz="0" w:space="0" w:color="auto"/>
                        <w:left w:val="none" w:sz="0" w:space="0" w:color="auto"/>
                        <w:bottom w:val="none" w:sz="0" w:space="0" w:color="auto"/>
                        <w:right w:val="none" w:sz="0" w:space="0" w:color="auto"/>
                      </w:divBdr>
                    </w:div>
                  </w:divsChild>
                </w:div>
                <w:div w:id="1432433915">
                  <w:marLeft w:val="0"/>
                  <w:marRight w:val="0"/>
                  <w:marTop w:val="0"/>
                  <w:marBottom w:val="0"/>
                  <w:divBdr>
                    <w:top w:val="none" w:sz="0" w:space="0" w:color="auto"/>
                    <w:left w:val="none" w:sz="0" w:space="0" w:color="auto"/>
                    <w:bottom w:val="none" w:sz="0" w:space="0" w:color="auto"/>
                    <w:right w:val="none" w:sz="0" w:space="0" w:color="auto"/>
                  </w:divBdr>
                  <w:divsChild>
                    <w:div w:id="1164324656">
                      <w:marLeft w:val="0"/>
                      <w:marRight w:val="0"/>
                      <w:marTop w:val="0"/>
                      <w:marBottom w:val="0"/>
                      <w:divBdr>
                        <w:top w:val="none" w:sz="0" w:space="0" w:color="auto"/>
                        <w:left w:val="none" w:sz="0" w:space="0" w:color="auto"/>
                        <w:bottom w:val="none" w:sz="0" w:space="0" w:color="auto"/>
                        <w:right w:val="none" w:sz="0" w:space="0" w:color="auto"/>
                      </w:divBdr>
                    </w:div>
                  </w:divsChild>
                </w:div>
                <w:div w:id="1292710731">
                  <w:marLeft w:val="0"/>
                  <w:marRight w:val="0"/>
                  <w:marTop w:val="0"/>
                  <w:marBottom w:val="0"/>
                  <w:divBdr>
                    <w:top w:val="none" w:sz="0" w:space="0" w:color="auto"/>
                    <w:left w:val="none" w:sz="0" w:space="0" w:color="auto"/>
                    <w:bottom w:val="none" w:sz="0" w:space="0" w:color="auto"/>
                    <w:right w:val="none" w:sz="0" w:space="0" w:color="auto"/>
                  </w:divBdr>
                  <w:divsChild>
                    <w:div w:id="453137206">
                      <w:marLeft w:val="0"/>
                      <w:marRight w:val="0"/>
                      <w:marTop w:val="0"/>
                      <w:marBottom w:val="0"/>
                      <w:divBdr>
                        <w:top w:val="none" w:sz="0" w:space="0" w:color="auto"/>
                        <w:left w:val="none" w:sz="0" w:space="0" w:color="auto"/>
                        <w:bottom w:val="none" w:sz="0" w:space="0" w:color="auto"/>
                        <w:right w:val="none" w:sz="0" w:space="0" w:color="auto"/>
                      </w:divBdr>
                    </w:div>
                  </w:divsChild>
                </w:div>
                <w:div w:id="1306665980">
                  <w:marLeft w:val="0"/>
                  <w:marRight w:val="0"/>
                  <w:marTop w:val="0"/>
                  <w:marBottom w:val="0"/>
                  <w:divBdr>
                    <w:top w:val="none" w:sz="0" w:space="0" w:color="auto"/>
                    <w:left w:val="none" w:sz="0" w:space="0" w:color="auto"/>
                    <w:bottom w:val="none" w:sz="0" w:space="0" w:color="auto"/>
                    <w:right w:val="none" w:sz="0" w:space="0" w:color="auto"/>
                  </w:divBdr>
                  <w:divsChild>
                    <w:div w:id="1405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6505">
          <w:marLeft w:val="0"/>
          <w:marRight w:val="0"/>
          <w:marTop w:val="0"/>
          <w:marBottom w:val="0"/>
          <w:divBdr>
            <w:top w:val="none" w:sz="0" w:space="0" w:color="auto"/>
            <w:left w:val="none" w:sz="0" w:space="0" w:color="auto"/>
            <w:bottom w:val="none" w:sz="0" w:space="0" w:color="auto"/>
            <w:right w:val="none" w:sz="0" w:space="0" w:color="auto"/>
          </w:divBdr>
        </w:div>
        <w:div w:id="295842876">
          <w:marLeft w:val="0"/>
          <w:marRight w:val="0"/>
          <w:marTop w:val="0"/>
          <w:marBottom w:val="0"/>
          <w:divBdr>
            <w:top w:val="none" w:sz="0" w:space="0" w:color="auto"/>
            <w:left w:val="none" w:sz="0" w:space="0" w:color="auto"/>
            <w:bottom w:val="none" w:sz="0" w:space="0" w:color="auto"/>
            <w:right w:val="none" w:sz="0" w:space="0" w:color="auto"/>
          </w:divBdr>
        </w:div>
        <w:div w:id="146213884">
          <w:marLeft w:val="0"/>
          <w:marRight w:val="0"/>
          <w:marTop w:val="0"/>
          <w:marBottom w:val="0"/>
          <w:divBdr>
            <w:top w:val="none" w:sz="0" w:space="0" w:color="auto"/>
            <w:left w:val="none" w:sz="0" w:space="0" w:color="auto"/>
            <w:bottom w:val="none" w:sz="0" w:space="0" w:color="auto"/>
            <w:right w:val="none" w:sz="0" w:space="0" w:color="auto"/>
          </w:divBdr>
        </w:div>
        <w:div w:id="1173840060">
          <w:marLeft w:val="0"/>
          <w:marRight w:val="0"/>
          <w:marTop w:val="0"/>
          <w:marBottom w:val="0"/>
          <w:divBdr>
            <w:top w:val="none" w:sz="0" w:space="0" w:color="auto"/>
            <w:left w:val="none" w:sz="0" w:space="0" w:color="auto"/>
            <w:bottom w:val="none" w:sz="0" w:space="0" w:color="auto"/>
            <w:right w:val="none" w:sz="0" w:space="0" w:color="auto"/>
          </w:divBdr>
        </w:div>
        <w:div w:id="696854550">
          <w:marLeft w:val="0"/>
          <w:marRight w:val="0"/>
          <w:marTop w:val="0"/>
          <w:marBottom w:val="0"/>
          <w:divBdr>
            <w:top w:val="none" w:sz="0" w:space="0" w:color="auto"/>
            <w:left w:val="none" w:sz="0" w:space="0" w:color="auto"/>
            <w:bottom w:val="none" w:sz="0" w:space="0" w:color="auto"/>
            <w:right w:val="none" w:sz="0" w:space="0" w:color="auto"/>
          </w:divBdr>
        </w:div>
        <w:div w:id="1688410627">
          <w:marLeft w:val="0"/>
          <w:marRight w:val="0"/>
          <w:marTop w:val="0"/>
          <w:marBottom w:val="0"/>
          <w:divBdr>
            <w:top w:val="none" w:sz="0" w:space="0" w:color="auto"/>
            <w:left w:val="none" w:sz="0" w:space="0" w:color="auto"/>
            <w:bottom w:val="none" w:sz="0" w:space="0" w:color="auto"/>
            <w:right w:val="none" w:sz="0" w:space="0" w:color="auto"/>
          </w:divBdr>
        </w:div>
        <w:div w:id="1996254022">
          <w:marLeft w:val="0"/>
          <w:marRight w:val="0"/>
          <w:marTop w:val="0"/>
          <w:marBottom w:val="0"/>
          <w:divBdr>
            <w:top w:val="none" w:sz="0" w:space="0" w:color="auto"/>
            <w:left w:val="none" w:sz="0" w:space="0" w:color="auto"/>
            <w:bottom w:val="none" w:sz="0" w:space="0" w:color="auto"/>
            <w:right w:val="none" w:sz="0" w:space="0" w:color="auto"/>
          </w:divBdr>
        </w:div>
        <w:div w:id="1921407415">
          <w:marLeft w:val="0"/>
          <w:marRight w:val="0"/>
          <w:marTop w:val="0"/>
          <w:marBottom w:val="0"/>
          <w:divBdr>
            <w:top w:val="none" w:sz="0" w:space="0" w:color="auto"/>
            <w:left w:val="none" w:sz="0" w:space="0" w:color="auto"/>
            <w:bottom w:val="none" w:sz="0" w:space="0" w:color="auto"/>
            <w:right w:val="none" w:sz="0" w:space="0" w:color="auto"/>
          </w:divBdr>
        </w:div>
        <w:div w:id="1727754249">
          <w:marLeft w:val="0"/>
          <w:marRight w:val="0"/>
          <w:marTop w:val="0"/>
          <w:marBottom w:val="0"/>
          <w:divBdr>
            <w:top w:val="none" w:sz="0" w:space="0" w:color="auto"/>
            <w:left w:val="none" w:sz="0" w:space="0" w:color="auto"/>
            <w:bottom w:val="none" w:sz="0" w:space="0" w:color="auto"/>
            <w:right w:val="none" w:sz="0" w:space="0" w:color="auto"/>
          </w:divBdr>
        </w:div>
        <w:div w:id="573781175">
          <w:marLeft w:val="0"/>
          <w:marRight w:val="0"/>
          <w:marTop w:val="0"/>
          <w:marBottom w:val="0"/>
          <w:divBdr>
            <w:top w:val="none" w:sz="0" w:space="0" w:color="auto"/>
            <w:left w:val="none" w:sz="0" w:space="0" w:color="auto"/>
            <w:bottom w:val="none" w:sz="0" w:space="0" w:color="auto"/>
            <w:right w:val="none" w:sz="0" w:space="0" w:color="auto"/>
          </w:divBdr>
        </w:div>
        <w:div w:id="1551574943">
          <w:marLeft w:val="0"/>
          <w:marRight w:val="0"/>
          <w:marTop w:val="0"/>
          <w:marBottom w:val="0"/>
          <w:divBdr>
            <w:top w:val="none" w:sz="0" w:space="0" w:color="auto"/>
            <w:left w:val="none" w:sz="0" w:space="0" w:color="auto"/>
            <w:bottom w:val="none" w:sz="0" w:space="0" w:color="auto"/>
            <w:right w:val="none" w:sz="0" w:space="0" w:color="auto"/>
          </w:divBdr>
        </w:div>
        <w:div w:id="274366169">
          <w:marLeft w:val="0"/>
          <w:marRight w:val="0"/>
          <w:marTop w:val="0"/>
          <w:marBottom w:val="0"/>
          <w:divBdr>
            <w:top w:val="none" w:sz="0" w:space="0" w:color="auto"/>
            <w:left w:val="none" w:sz="0" w:space="0" w:color="auto"/>
            <w:bottom w:val="none" w:sz="0" w:space="0" w:color="auto"/>
            <w:right w:val="none" w:sz="0" w:space="0" w:color="auto"/>
          </w:divBdr>
        </w:div>
        <w:div w:id="901527461">
          <w:marLeft w:val="0"/>
          <w:marRight w:val="0"/>
          <w:marTop w:val="0"/>
          <w:marBottom w:val="0"/>
          <w:divBdr>
            <w:top w:val="none" w:sz="0" w:space="0" w:color="auto"/>
            <w:left w:val="none" w:sz="0" w:space="0" w:color="auto"/>
            <w:bottom w:val="none" w:sz="0" w:space="0" w:color="auto"/>
            <w:right w:val="none" w:sz="0" w:space="0" w:color="auto"/>
          </w:divBdr>
          <w:divsChild>
            <w:div w:id="856847386">
              <w:marLeft w:val="0"/>
              <w:marRight w:val="0"/>
              <w:marTop w:val="0"/>
              <w:marBottom w:val="0"/>
              <w:divBdr>
                <w:top w:val="none" w:sz="0" w:space="0" w:color="auto"/>
                <w:left w:val="none" w:sz="0" w:space="0" w:color="auto"/>
                <w:bottom w:val="none" w:sz="0" w:space="0" w:color="auto"/>
                <w:right w:val="none" w:sz="0" w:space="0" w:color="auto"/>
              </w:divBdr>
              <w:divsChild>
                <w:div w:id="1144472346">
                  <w:marLeft w:val="0"/>
                  <w:marRight w:val="0"/>
                  <w:marTop w:val="0"/>
                  <w:marBottom w:val="0"/>
                  <w:divBdr>
                    <w:top w:val="none" w:sz="0" w:space="0" w:color="auto"/>
                    <w:left w:val="none" w:sz="0" w:space="0" w:color="auto"/>
                    <w:bottom w:val="none" w:sz="0" w:space="0" w:color="auto"/>
                    <w:right w:val="none" w:sz="0" w:space="0" w:color="auto"/>
                  </w:divBdr>
                  <w:divsChild>
                    <w:div w:id="82534532">
                      <w:marLeft w:val="0"/>
                      <w:marRight w:val="0"/>
                      <w:marTop w:val="0"/>
                      <w:marBottom w:val="0"/>
                      <w:divBdr>
                        <w:top w:val="none" w:sz="0" w:space="0" w:color="auto"/>
                        <w:left w:val="none" w:sz="0" w:space="0" w:color="auto"/>
                        <w:bottom w:val="none" w:sz="0" w:space="0" w:color="auto"/>
                        <w:right w:val="none" w:sz="0" w:space="0" w:color="auto"/>
                      </w:divBdr>
                    </w:div>
                  </w:divsChild>
                </w:div>
                <w:div w:id="2089689127">
                  <w:marLeft w:val="0"/>
                  <w:marRight w:val="0"/>
                  <w:marTop w:val="0"/>
                  <w:marBottom w:val="0"/>
                  <w:divBdr>
                    <w:top w:val="none" w:sz="0" w:space="0" w:color="auto"/>
                    <w:left w:val="none" w:sz="0" w:space="0" w:color="auto"/>
                    <w:bottom w:val="none" w:sz="0" w:space="0" w:color="auto"/>
                    <w:right w:val="none" w:sz="0" w:space="0" w:color="auto"/>
                  </w:divBdr>
                  <w:divsChild>
                    <w:div w:id="1626618397">
                      <w:marLeft w:val="0"/>
                      <w:marRight w:val="0"/>
                      <w:marTop w:val="0"/>
                      <w:marBottom w:val="0"/>
                      <w:divBdr>
                        <w:top w:val="none" w:sz="0" w:space="0" w:color="auto"/>
                        <w:left w:val="none" w:sz="0" w:space="0" w:color="auto"/>
                        <w:bottom w:val="none" w:sz="0" w:space="0" w:color="auto"/>
                        <w:right w:val="none" w:sz="0" w:space="0" w:color="auto"/>
                      </w:divBdr>
                    </w:div>
                  </w:divsChild>
                </w:div>
                <w:div w:id="153764490">
                  <w:marLeft w:val="0"/>
                  <w:marRight w:val="0"/>
                  <w:marTop w:val="0"/>
                  <w:marBottom w:val="0"/>
                  <w:divBdr>
                    <w:top w:val="none" w:sz="0" w:space="0" w:color="auto"/>
                    <w:left w:val="none" w:sz="0" w:space="0" w:color="auto"/>
                    <w:bottom w:val="none" w:sz="0" w:space="0" w:color="auto"/>
                    <w:right w:val="none" w:sz="0" w:space="0" w:color="auto"/>
                  </w:divBdr>
                  <w:divsChild>
                    <w:div w:id="7950285">
                      <w:marLeft w:val="0"/>
                      <w:marRight w:val="0"/>
                      <w:marTop w:val="0"/>
                      <w:marBottom w:val="0"/>
                      <w:divBdr>
                        <w:top w:val="none" w:sz="0" w:space="0" w:color="auto"/>
                        <w:left w:val="none" w:sz="0" w:space="0" w:color="auto"/>
                        <w:bottom w:val="none" w:sz="0" w:space="0" w:color="auto"/>
                        <w:right w:val="none" w:sz="0" w:space="0" w:color="auto"/>
                      </w:divBdr>
                    </w:div>
                  </w:divsChild>
                </w:div>
                <w:div w:id="2025815104">
                  <w:marLeft w:val="0"/>
                  <w:marRight w:val="0"/>
                  <w:marTop w:val="0"/>
                  <w:marBottom w:val="0"/>
                  <w:divBdr>
                    <w:top w:val="none" w:sz="0" w:space="0" w:color="auto"/>
                    <w:left w:val="none" w:sz="0" w:space="0" w:color="auto"/>
                    <w:bottom w:val="none" w:sz="0" w:space="0" w:color="auto"/>
                    <w:right w:val="none" w:sz="0" w:space="0" w:color="auto"/>
                  </w:divBdr>
                  <w:divsChild>
                    <w:div w:id="1023940943">
                      <w:marLeft w:val="0"/>
                      <w:marRight w:val="0"/>
                      <w:marTop w:val="0"/>
                      <w:marBottom w:val="0"/>
                      <w:divBdr>
                        <w:top w:val="none" w:sz="0" w:space="0" w:color="auto"/>
                        <w:left w:val="none" w:sz="0" w:space="0" w:color="auto"/>
                        <w:bottom w:val="none" w:sz="0" w:space="0" w:color="auto"/>
                        <w:right w:val="none" w:sz="0" w:space="0" w:color="auto"/>
                      </w:divBdr>
                    </w:div>
                  </w:divsChild>
                </w:div>
                <w:div w:id="1440831851">
                  <w:marLeft w:val="0"/>
                  <w:marRight w:val="0"/>
                  <w:marTop w:val="0"/>
                  <w:marBottom w:val="0"/>
                  <w:divBdr>
                    <w:top w:val="none" w:sz="0" w:space="0" w:color="auto"/>
                    <w:left w:val="none" w:sz="0" w:space="0" w:color="auto"/>
                    <w:bottom w:val="none" w:sz="0" w:space="0" w:color="auto"/>
                    <w:right w:val="none" w:sz="0" w:space="0" w:color="auto"/>
                  </w:divBdr>
                  <w:divsChild>
                    <w:div w:id="1238171773">
                      <w:marLeft w:val="0"/>
                      <w:marRight w:val="0"/>
                      <w:marTop w:val="0"/>
                      <w:marBottom w:val="0"/>
                      <w:divBdr>
                        <w:top w:val="none" w:sz="0" w:space="0" w:color="auto"/>
                        <w:left w:val="none" w:sz="0" w:space="0" w:color="auto"/>
                        <w:bottom w:val="none" w:sz="0" w:space="0" w:color="auto"/>
                        <w:right w:val="none" w:sz="0" w:space="0" w:color="auto"/>
                      </w:divBdr>
                    </w:div>
                  </w:divsChild>
                </w:div>
                <w:div w:id="2134907034">
                  <w:marLeft w:val="0"/>
                  <w:marRight w:val="0"/>
                  <w:marTop w:val="0"/>
                  <w:marBottom w:val="0"/>
                  <w:divBdr>
                    <w:top w:val="none" w:sz="0" w:space="0" w:color="auto"/>
                    <w:left w:val="none" w:sz="0" w:space="0" w:color="auto"/>
                    <w:bottom w:val="none" w:sz="0" w:space="0" w:color="auto"/>
                    <w:right w:val="none" w:sz="0" w:space="0" w:color="auto"/>
                  </w:divBdr>
                  <w:divsChild>
                    <w:div w:id="1847359540">
                      <w:marLeft w:val="0"/>
                      <w:marRight w:val="0"/>
                      <w:marTop w:val="0"/>
                      <w:marBottom w:val="0"/>
                      <w:divBdr>
                        <w:top w:val="none" w:sz="0" w:space="0" w:color="auto"/>
                        <w:left w:val="none" w:sz="0" w:space="0" w:color="auto"/>
                        <w:bottom w:val="none" w:sz="0" w:space="0" w:color="auto"/>
                        <w:right w:val="none" w:sz="0" w:space="0" w:color="auto"/>
                      </w:divBdr>
                    </w:div>
                  </w:divsChild>
                </w:div>
                <w:div w:id="658727057">
                  <w:marLeft w:val="0"/>
                  <w:marRight w:val="0"/>
                  <w:marTop w:val="0"/>
                  <w:marBottom w:val="0"/>
                  <w:divBdr>
                    <w:top w:val="none" w:sz="0" w:space="0" w:color="auto"/>
                    <w:left w:val="none" w:sz="0" w:space="0" w:color="auto"/>
                    <w:bottom w:val="none" w:sz="0" w:space="0" w:color="auto"/>
                    <w:right w:val="none" w:sz="0" w:space="0" w:color="auto"/>
                  </w:divBdr>
                  <w:divsChild>
                    <w:div w:id="1326933851">
                      <w:marLeft w:val="0"/>
                      <w:marRight w:val="0"/>
                      <w:marTop w:val="0"/>
                      <w:marBottom w:val="0"/>
                      <w:divBdr>
                        <w:top w:val="none" w:sz="0" w:space="0" w:color="auto"/>
                        <w:left w:val="none" w:sz="0" w:space="0" w:color="auto"/>
                        <w:bottom w:val="none" w:sz="0" w:space="0" w:color="auto"/>
                        <w:right w:val="none" w:sz="0" w:space="0" w:color="auto"/>
                      </w:divBdr>
                    </w:div>
                  </w:divsChild>
                </w:div>
                <w:div w:id="1224095906">
                  <w:marLeft w:val="0"/>
                  <w:marRight w:val="0"/>
                  <w:marTop w:val="0"/>
                  <w:marBottom w:val="0"/>
                  <w:divBdr>
                    <w:top w:val="none" w:sz="0" w:space="0" w:color="auto"/>
                    <w:left w:val="none" w:sz="0" w:space="0" w:color="auto"/>
                    <w:bottom w:val="none" w:sz="0" w:space="0" w:color="auto"/>
                    <w:right w:val="none" w:sz="0" w:space="0" w:color="auto"/>
                  </w:divBdr>
                  <w:divsChild>
                    <w:div w:id="921254464">
                      <w:marLeft w:val="0"/>
                      <w:marRight w:val="0"/>
                      <w:marTop w:val="0"/>
                      <w:marBottom w:val="0"/>
                      <w:divBdr>
                        <w:top w:val="none" w:sz="0" w:space="0" w:color="auto"/>
                        <w:left w:val="none" w:sz="0" w:space="0" w:color="auto"/>
                        <w:bottom w:val="none" w:sz="0" w:space="0" w:color="auto"/>
                        <w:right w:val="none" w:sz="0" w:space="0" w:color="auto"/>
                      </w:divBdr>
                    </w:div>
                  </w:divsChild>
                </w:div>
                <w:div w:id="2104715943">
                  <w:marLeft w:val="0"/>
                  <w:marRight w:val="0"/>
                  <w:marTop w:val="0"/>
                  <w:marBottom w:val="0"/>
                  <w:divBdr>
                    <w:top w:val="none" w:sz="0" w:space="0" w:color="auto"/>
                    <w:left w:val="none" w:sz="0" w:space="0" w:color="auto"/>
                    <w:bottom w:val="none" w:sz="0" w:space="0" w:color="auto"/>
                    <w:right w:val="none" w:sz="0" w:space="0" w:color="auto"/>
                  </w:divBdr>
                  <w:divsChild>
                    <w:div w:id="753280690">
                      <w:marLeft w:val="0"/>
                      <w:marRight w:val="0"/>
                      <w:marTop w:val="0"/>
                      <w:marBottom w:val="0"/>
                      <w:divBdr>
                        <w:top w:val="none" w:sz="0" w:space="0" w:color="auto"/>
                        <w:left w:val="none" w:sz="0" w:space="0" w:color="auto"/>
                        <w:bottom w:val="none" w:sz="0" w:space="0" w:color="auto"/>
                        <w:right w:val="none" w:sz="0" w:space="0" w:color="auto"/>
                      </w:divBdr>
                    </w:div>
                  </w:divsChild>
                </w:div>
                <w:div w:id="1485585368">
                  <w:marLeft w:val="0"/>
                  <w:marRight w:val="0"/>
                  <w:marTop w:val="0"/>
                  <w:marBottom w:val="0"/>
                  <w:divBdr>
                    <w:top w:val="none" w:sz="0" w:space="0" w:color="auto"/>
                    <w:left w:val="none" w:sz="0" w:space="0" w:color="auto"/>
                    <w:bottom w:val="none" w:sz="0" w:space="0" w:color="auto"/>
                    <w:right w:val="none" w:sz="0" w:space="0" w:color="auto"/>
                  </w:divBdr>
                  <w:divsChild>
                    <w:div w:id="804549249">
                      <w:marLeft w:val="0"/>
                      <w:marRight w:val="0"/>
                      <w:marTop w:val="0"/>
                      <w:marBottom w:val="0"/>
                      <w:divBdr>
                        <w:top w:val="none" w:sz="0" w:space="0" w:color="auto"/>
                        <w:left w:val="none" w:sz="0" w:space="0" w:color="auto"/>
                        <w:bottom w:val="none" w:sz="0" w:space="0" w:color="auto"/>
                        <w:right w:val="none" w:sz="0" w:space="0" w:color="auto"/>
                      </w:divBdr>
                    </w:div>
                  </w:divsChild>
                </w:div>
                <w:div w:id="1873573308">
                  <w:marLeft w:val="0"/>
                  <w:marRight w:val="0"/>
                  <w:marTop w:val="0"/>
                  <w:marBottom w:val="0"/>
                  <w:divBdr>
                    <w:top w:val="none" w:sz="0" w:space="0" w:color="auto"/>
                    <w:left w:val="none" w:sz="0" w:space="0" w:color="auto"/>
                    <w:bottom w:val="none" w:sz="0" w:space="0" w:color="auto"/>
                    <w:right w:val="none" w:sz="0" w:space="0" w:color="auto"/>
                  </w:divBdr>
                  <w:divsChild>
                    <w:div w:id="1685864485">
                      <w:marLeft w:val="0"/>
                      <w:marRight w:val="0"/>
                      <w:marTop w:val="0"/>
                      <w:marBottom w:val="0"/>
                      <w:divBdr>
                        <w:top w:val="none" w:sz="0" w:space="0" w:color="auto"/>
                        <w:left w:val="none" w:sz="0" w:space="0" w:color="auto"/>
                        <w:bottom w:val="none" w:sz="0" w:space="0" w:color="auto"/>
                        <w:right w:val="none" w:sz="0" w:space="0" w:color="auto"/>
                      </w:divBdr>
                    </w:div>
                  </w:divsChild>
                </w:div>
                <w:div w:id="1275211650">
                  <w:marLeft w:val="0"/>
                  <w:marRight w:val="0"/>
                  <w:marTop w:val="0"/>
                  <w:marBottom w:val="0"/>
                  <w:divBdr>
                    <w:top w:val="none" w:sz="0" w:space="0" w:color="auto"/>
                    <w:left w:val="none" w:sz="0" w:space="0" w:color="auto"/>
                    <w:bottom w:val="none" w:sz="0" w:space="0" w:color="auto"/>
                    <w:right w:val="none" w:sz="0" w:space="0" w:color="auto"/>
                  </w:divBdr>
                  <w:divsChild>
                    <w:div w:id="16742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1348">
          <w:marLeft w:val="0"/>
          <w:marRight w:val="0"/>
          <w:marTop w:val="0"/>
          <w:marBottom w:val="0"/>
          <w:divBdr>
            <w:top w:val="none" w:sz="0" w:space="0" w:color="auto"/>
            <w:left w:val="none" w:sz="0" w:space="0" w:color="auto"/>
            <w:bottom w:val="none" w:sz="0" w:space="0" w:color="auto"/>
            <w:right w:val="none" w:sz="0" w:space="0" w:color="auto"/>
          </w:divBdr>
        </w:div>
        <w:div w:id="847141484">
          <w:marLeft w:val="0"/>
          <w:marRight w:val="0"/>
          <w:marTop w:val="0"/>
          <w:marBottom w:val="0"/>
          <w:divBdr>
            <w:top w:val="none" w:sz="0" w:space="0" w:color="auto"/>
            <w:left w:val="none" w:sz="0" w:space="0" w:color="auto"/>
            <w:bottom w:val="none" w:sz="0" w:space="0" w:color="auto"/>
            <w:right w:val="none" w:sz="0" w:space="0" w:color="auto"/>
          </w:divBdr>
        </w:div>
        <w:div w:id="76442739">
          <w:marLeft w:val="0"/>
          <w:marRight w:val="0"/>
          <w:marTop w:val="0"/>
          <w:marBottom w:val="0"/>
          <w:divBdr>
            <w:top w:val="none" w:sz="0" w:space="0" w:color="auto"/>
            <w:left w:val="none" w:sz="0" w:space="0" w:color="auto"/>
            <w:bottom w:val="none" w:sz="0" w:space="0" w:color="auto"/>
            <w:right w:val="none" w:sz="0" w:space="0" w:color="auto"/>
          </w:divBdr>
        </w:div>
        <w:div w:id="524637578">
          <w:marLeft w:val="0"/>
          <w:marRight w:val="0"/>
          <w:marTop w:val="0"/>
          <w:marBottom w:val="0"/>
          <w:divBdr>
            <w:top w:val="none" w:sz="0" w:space="0" w:color="auto"/>
            <w:left w:val="none" w:sz="0" w:space="0" w:color="auto"/>
            <w:bottom w:val="none" w:sz="0" w:space="0" w:color="auto"/>
            <w:right w:val="none" w:sz="0" w:space="0" w:color="auto"/>
          </w:divBdr>
        </w:div>
        <w:div w:id="858352461">
          <w:marLeft w:val="0"/>
          <w:marRight w:val="0"/>
          <w:marTop w:val="0"/>
          <w:marBottom w:val="0"/>
          <w:divBdr>
            <w:top w:val="none" w:sz="0" w:space="0" w:color="auto"/>
            <w:left w:val="none" w:sz="0" w:space="0" w:color="auto"/>
            <w:bottom w:val="none" w:sz="0" w:space="0" w:color="auto"/>
            <w:right w:val="none" w:sz="0" w:space="0" w:color="auto"/>
          </w:divBdr>
        </w:div>
        <w:div w:id="559751900">
          <w:marLeft w:val="0"/>
          <w:marRight w:val="0"/>
          <w:marTop w:val="0"/>
          <w:marBottom w:val="0"/>
          <w:divBdr>
            <w:top w:val="none" w:sz="0" w:space="0" w:color="auto"/>
            <w:left w:val="none" w:sz="0" w:space="0" w:color="auto"/>
            <w:bottom w:val="none" w:sz="0" w:space="0" w:color="auto"/>
            <w:right w:val="none" w:sz="0" w:space="0" w:color="auto"/>
          </w:divBdr>
        </w:div>
        <w:div w:id="1391421852">
          <w:marLeft w:val="0"/>
          <w:marRight w:val="0"/>
          <w:marTop w:val="0"/>
          <w:marBottom w:val="0"/>
          <w:divBdr>
            <w:top w:val="none" w:sz="0" w:space="0" w:color="auto"/>
            <w:left w:val="none" w:sz="0" w:space="0" w:color="auto"/>
            <w:bottom w:val="none" w:sz="0" w:space="0" w:color="auto"/>
            <w:right w:val="none" w:sz="0" w:space="0" w:color="auto"/>
          </w:divBdr>
        </w:div>
        <w:div w:id="803231337">
          <w:marLeft w:val="0"/>
          <w:marRight w:val="0"/>
          <w:marTop w:val="0"/>
          <w:marBottom w:val="0"/>
          <w:divBdr>
            <w:top w:val="none" w:sz="0" w:space="0" w:color="auto"/>
            <w:left w:val="none" w:sz="0" w:space="0" w:color="auto"/>
            <w:bottom w:val="none" w:sz="0" w:space="0" w:color="auto"/>
            <w:right w:val="none" w:sz="0" w:space="0" w:color="auto"/>
          </w:divBdr>
        </w:div>
        <w:div w:id="238445156">
          <w:marLeft w:val="0"/>
          <w:marRight w:val="0"/>
          <w:marTop w:val="0"/>
          <w:marBottom w:val="0"/>
          <w:divBdr>
            <w:top w:val="none" w:sz="0" w:space="0" w:color="auto"/>
            <w:left w:val="none" w:sz="0" w:space="0" w:color="auto"/>
            <w:bottom w:val="none" w:sz="0" w:space="0" w:color="auto"/>
            <w:right w:val="none" w:sz="0" w:space="0" w:color="auto"/>
          </w:divBdr>
        </w:div>
        <w:div w:id="1253275684">
          <w:marLeft w:val="0"/>
          <w:marRight w:val="0"/>
          <w:marTop w:val="0"/>
          <w:marBottom w:val="0"/>
          <w:divBdr>
            <w:top w:val="none" w:sz="0" w:space="0" w:color="auto"/>
            <w:left w:val="none" w:sz="0" w:space="0" w:color="auto"/>
            <w:bottom w:val="none" w:sz="0" w:space="0" w:color="auto"/>
            <w:right w:val="none" w:sz="0" w:space="0" w:color="auto"/>
          </w:divBdr>
        </w:div>
        <w:div w:id="909189684">
          <w:marLeft w:val="0"/>
          <w:marRight w:val="0"/>
          <w:marTop w:val="0"/>
          <w:marBottom w:val="0"/>
          <w:divBdr>
            <w:top w:val="none" w:sz="0" w:space="0" w:color="auto"/>
            <w:left w:val="none" w:sz="0" w:space="0" w:color="auto"/>
            <w:bottom w:val="none" w:sz="0" w:space="0" w:color="auto"/>
            <w:right w:val="none" w:sz="0" w:space="0" w:color="auto"/>
          </w:divBdr>
        </w:div>
        <w:div w:id="1200047009">
          <w:marLeft w:val="0"/>
          <w:marRight w:val="0"/>
          <w:marTop w:val="0"/>
          <w:marBottom w:val="0"/>
          <w:divBdr>
            <w:top w:val="none" w:sz="0" w:space="0" w:color="auto"/>
            <w:left w:val="none" w:sz="0" w:space="0" w:color="auto"/>
            <w:bottom w:val="none" w:sz="0" w:space="0" w:color="auto"/>
            <w:right w:val="none" w:sz="0" w:space="0" w:color="auto"/>
          </w:divBdr>
        </w:div>
        <w:div w:id="504828623">
          <w:marLeft w:val="0"/>
          <w:marRight w:val="0"/>
          <w:marTop w:val="0"/>
          <w:marBottom w:val="0"/>
          <w:divBdr>
            <w:top w:val="none" w:sz="0" w:space="0" w:color="auto"/>
            <w:left w:val="none" w:sz="0" w:space="0" w:color="auto"/>
            <w:bottom w:val="none" w:sz="0" w:space="0" w:color="auto"/>
            <w:right w:val="none" w:sz="0" w:space="0" w:color="auto"/>
          </w:divBdr>
        </w:div>
        <w:div w:id="262806590">
          <w:marLeft w:val="0"/>
          <w:marRight w:val="0"/>
          <w:marTop w:val="0"/>
          <w:marBottom w:val="0"/>
          <w:divBdr>
            <w:top w:val="none" w:sz="0" w:space="0" w:color="auto"/>
            <w:left w:val="none" w:sz="0" w:space="0" w:color="auto"/>
            <w:bottom w:val="none" w:sz="0" w:space="0" w:color="auto"/>
            <w:right w:val="none" w:sz="0" w:space="0" w:color="auto"/>
          </w:divBdr>
        </w:div>
        <w:div w:id="111095547">
          <w:marLeft w:val="0"/>
          <w:marRight w:val="0"/>
          <w:marTop w:val="0"/>
          <w:marBottom w:val="0"/>
          <w:divBdr>
            <w:top w:val="none" w:sz="0" w:space="0" w:color="auto"/>
            <w:left w:val="none" w:sz="0" w:space="0" w:color="auto"/>
            <w:bottom w:val="none" w:sz="0" w:space="0" w:color="auto"/>
            <w:right w:val="none" w:sz="0" w:space="0" w:color="auto"/>
          </w:divBdr>
          <w:divsChild>
            <w:div w:id="1428767058">
              <w:marLeft w:val="0"/>
              <w:marRight w:val="0"/>
              <w:marTop w:val="0"/>
              <w:marBottom w:val="0"/>
              <w:divBdr>
                <w:top w:val="none" w:sz="0" w:space="0" w:color="auto"/>
                <w:left w:val="none" w:sz="0" w:space="0" w:color="auto"/>
                <w:bottom w:val="none" w:sz="0" w:space="0" w:color="auto"/>
                <w:right w:val="none" w:sz="0" w:space="0" w:color="auto"/>
              </w:divBdr>
              <w:divsChild>
                <w:div w:id="1377585382">
                  <w:marLeft w:val="0"/>
                  <w:marRight w:val="0"/>
                  <w:marTop w:val="0"/>
                  <w:marBottom w:val="0"/>
                  <w:divBdr>
                    <w:top w:val="none" w:sz="0" w:space="0" w:color="auto"/>
                    <w:left w:val="none" w:sz="0" w:space="0" w:color="auto"/>
                    <w:bottom w:val="none" w:sz="0" w:space="0" w:color="auto"/>
                    <w:right w:val="none" w:sz="0" w:space="0" w:color="auto"/>
                  </w:divBdr>
                  <w:divsChild>
                    <w:div w:id="2083601891">
                      <w:marLeft w:val="0"/>
                      <w:marRight w:val="0"/>
                      <w:marTop w:val="0"/>
                      <w:marBottom w:val="0"/>
                      <w:divBdr>
                        <w:top w:val="none" w:sz="0" w:space="0" w:color="auto"/>
                        <w:left w:val="none" w:sz="0" w:space="0" w:color="auto"/>
                        <w:bottom w:val="none" w:sz="0" w:space="0" w:color="auto"/>
                        <w:right w:val="none" w:sz="0" w:space="0" w:color="auto"/>
                      </w:divBdr>
                    </w:div>
                  </w:divsChild>
                </w:div>
                <w:div w:id="1943757030">
                  <w:marLeft w:val="0"/>
                  <w:marRight w:val="0"/>
                  <w:marTop w:val="0"/>
                  <w:marBottom w:val="0"/>
                  <w:divBdr>
                    <w:top w:val="none" w:sz="0" w:space="0" w:color="auto"/>
                    <w:left w:val="none" w:sz="0" w:space="0" w:color="auto"/>
                    <w:bottom w:val="none" w:sz="0" w:space="0" w:color="auto"/>
                    <w:right w:val="none" w:sz="0" w:space="0" w:color="auto"/>
                  </w:divBdr>
                  <w:divsChild>
                    <w:div w:id="1197739943">
                      <w:marLeft w:val="0"/>
                      <w:marRight w:val="0"/>
                      <w:marTop w:val="0"/>
                      <w:marBottom w:val="0"/>
                      <w:divBdr>
                        <w:top w:val="none" w:sz="0" w:space="0" w:color="auto"/>
                        <w:left w:val="none" w:sz="0" w:space="0" w:color="auto"/>
                        <w:bottom w:val="none" w:sz="0" w:space="0" w:color="auto"/>
                        <w:right w:val="none" w:sz="0" w:space="0" w:color="auto"/>
                      </w:divBdr>
                    </w:div>
                  </w:divsChild>
                </w:div>
                <w:div w:id="811023304">
                  <w:marLeft w:val="0"/>
                  <w:marRight w:val="0"/>
                  <w:marTop w:val="0"/>
                  <w:marBottom w:val="0"/>
                  <w:divBdr>
                    <w:top w:val="none" w:sz="0" w:space="0" w:color="auto"/>
                    <w:left w:val="none" w:sz="0" w:space="0" w:color="auto"/>
                    <w:bottom w:val="none" w:sz="0" w:space="0" w:color="auto"/>
                    <w:right w:val="none" w:sz="0" w:space="0" w:color="auto"/>
                  </w:divBdr>
                  <w:divsChild>
                    <w:div w:id="1841508520">
                      <w:marLeft w:val="0"/>
                      <w:marRight w:val="0"/>
                      <w:marTop w:val="0"/>
                      <w:marBottom w:val="0"/>
                      <w:divBdr>
                        <w:top w:val="none" w:sz="0" w:space="0" w:color="auto"/>
                        <w:left w:val="none" w:sz="0" w:space="0" w:color="auto"/>
                        <w:bottom w:val="none" w:sz="0" w:space="0" w:color="auto"/>
                        <w:right w:val="none" w:sz="0" w:space="0" w:color="auto"/>
                      </w:divBdr>
                    </w:div>
                  </w:divsChild>
                </w:div>
                <w:div w:id="1499080163">
                  <w:marLeft w:val="0"/>
                  <w:marRight w:val="0"/>
                  <w:marTop w:val="0"/>
                  <w:marBottom w:val="0"/>
                  <w:divBdr>
                    <w:top w:val="none" w:sz="0" w:space="0" w:color="auto"/>
                    <w:left w:val="none" w:sz="0" w:space="0" w:color="auto"/>
                    <w:bottom w:val="none" w:sz="0" w:space="0" w:color="auto"/>
                    <w:right w:val="none" w:sz="0" w:space="0" w:color="auto"/>
                  </w:divBdr>
                  <w:divsChild>
                    <w:div w:id="222568286">
                      <w:marLeft w:val="0"/>
                      <w:marRight w:val="0"/>
                      <w:marTop w:val="0"/>
                      <w:marBottom w:val="0"/>
                      <w:divBdr>
                        <w:top w:val="none" w:sz="0" w:space="0" w:color="auto"/>
                        <w:left w:val="none" w:sz="0" w:space="0" w:color="auto"/>
                        <w:bottom w:val="none" w:sz="0" w:space="0" w:color="auto"/>
                        <w:right w:val="none" w:sz="0" w:space="0" w:color="auto"/>
                      </w:divBdr>
                    </w:div>
                  </w:divsChild>
                </w:div>
                <w:div w:id="739836892">
                  <w:marLeft w:val="0"/>
                  <w:marRight w:val="0"/>
                  <w:marTop w:val="0"/>
                  <w:marBottom w:val="0"/>
                  <w:divBdr>
                    <w:top w:val="none" w:sz="0" w:space="0" w:color="auto"/>
                    <w:left w:val="none" w:sz="0" w:space="0" w:color="auto"/>
                    <w:bottom w:val="none" w:sz="0" w:space="0" w:color="auto"/>
                    <w:right w:val="none" w:sz="0" w:space="0" w:color="auto"/>
                  </w:divBdr>
                  <w:divsChild>
                    <w:div w:id="153421499">
                      <w:marLeft w:val="0"/>
                      <w:marRight w:val="0"/>
                      <w:marTop w:val="0"/>
                      <w:marBottom w:val="0"/>
                      <w:divBdr>
                        <w:top w:val="none" w:sz="0" w:space="0" w:color="auto"/>
                        <w:left w:val="none" w:sz="0" w:space="0" w:color="auto"/>
                        <w:bottom w:val="none" w:sz="0" w:space="0" w:color="auto"/>
                        <w:right w:val="none" w:sz="0" w:space="0" w:color="auto"/>
                      </w:divBdr>
                    </w:div>
                  </w:divsChild>
                </w:div>
                <w:div w:id="359011482">
                  <w:marLeft w:val="0"/>
                  <w:marRight w:val="0"/>
                  <w:marTop w:val="0"/>
                  <w:marBottom w:val="0"/>
                  <w:divBdr>
                    <w:top w:val="none" w:sz="0" w:space="0" w:color="auto"/>
                    <w:left w:val="none" w:sz="0" w:space="0" w:color="auto"/>
                    <w:bottom w:val="none" w:sz="0" w:space="0" w:color="auto"/>
                    <w:right w:val="none" w:sz="0" w:space="0" w:color="auto"/>
                  </w:divBdr>
                  <w:divsChild>
                    <w:div w:id="652560546">
                      <w:marLeft w:val="0"/>
                      <w:marRight w:val="0"/>
                      <w:marTop w:val="0"/>
                      <w:marBottom w:val="0"/>
                      <w:divBdr>
                        <w:top w:val="none" w:sz="0" w:space="0" w:color="auto"/>
                        <w:left w:val="none" w:sz="0" w:space="0" w:color="auto"/>
                        <w:bottom w:val="none" w:sz="0" w:space="0" w:color="auto"/>
                        <w:right w:val="none" w:sz="0" w:space="0" w:color="auto"/>
                      </w:divBdr>
                    </w:div>
                  </w:divsChild>
                </w:div>
                <w:div w:id="900098575">
                  <w:marLeft w:val="0"/>
                  <w:marRight w:val="0"/>
                  <w:marTop w:val="0"/>
                  <w:marBottom w:val="0"/>
                  <w:divBdr>
                    <w:top w:val="none" w:sz="0" w:space="0" w:color="auto"/>
                    <w:left w:val="none" w:sz="0" w:space="0" w:color="auto"/>
                    <w:bottom w:val="none" w:sz="0" w:space="0" w:color="auto"/>
                    <w:right w:val="none" w:sz="0" w:space="0" w:color="auto"/>
                  </w:divBdr>
                  <w:divsChild>
                    <w:div w:id="1486167293">
                      <w:marLeft w:val="0"/>
                      <w:marRight w:val="0"/>
                      <w:marTop w:val="0"/>
                      <w:marBottom w:val="0"/>
                      <w:divBdr>
                        <w:top w:val="none" w:sz="0" w:space="0" w:color="auto"/>
                        <w:left w:val="none" w:sz="0" w:space="0" w:color="auto"/>
                        <w:bottom w:val="none" w:sz="0" w:space="0" w:color="auto"/>
                        <w:right w:val="none" w:sz="0" w:space="0" w:color="auto"/>
                      </w:divBdr>
                    </w:div>
                  </w:divsChild>
                </w:div>
                <w:div w:id="2064522527">
                  <w:marLeft w:val="0"/>
                  <w:marRight w:val="0"/>
                  <w:marTop w:val="0"/>
                  <w:marBottom w:val="0"/>
                  <w:divBdr>
                    <w:top w:val="none" w:sz="0" w:space="0" w:color="auto"/>
                    <w:left w:val="none" w:sz="0" w:space="0" w:color="auto"/>
                    <w:bottom w:val="none" w:sz="0" w:space="0" w:color="auto"/>
                    <w:right w:val="none" w:sz="0" w:space="0" w:color="auto"/>
                  </w:divBdr>
                  <w:divsChild>
                    <w:div w:id="1463227363">
                      <w:marLeft w:val="0"/>
                      <w:marRight w:val="0"/>
                      <w:marTop w:val="0"/>
                      <w:marBottom w:val="0"/>
                      <w:divBdr>
                        <w:top w:val="none" w:sz="0" w:space="0" w:color="auto"/>
                        <w:left w:val="none" w:sz="0" w:space="0" w:color="auto"/>
                        <w:bottom w:val="none" w:sz="0" w:space="0" w:color="auto"/>
                        <w:right w:val="none" w:sz="0" w:space="0" w:color="auto"/>
                      </w:divBdr>
                    </w:div>
                  </w:divsChild>
                </w:div>
                <w:div w:id="1352416335">
                  <w:marLeft w:val="0"/>
                  <w:marRight w:val="0"/>
                  <w:marTop w:val="0"/>
                  <w:marBottom w:val="0"/>
                  <w:divBdr>
                    <w:top w:val="none" w:sz="0" w:space="0" w:color="auto"/>
                    <w:left w:val="none" w:sz="0" w:space="0" w:color="auto"/>
                    <w:bottom w:val="none" w:sz="0" w:space="0" w:color="auto"/>
                    <w:right w:val="none" w:sz="0" w:space="0" w:color="auto"/>
                  </w:divBdr>
                  <w:divsChild>
                    <w:div w:id="1277760262">
                      <w:marLeft w:val="0"/>
                      <w:marRight w:val="0"/>
                      <w:marTop w:val="0"/>
                      <w:marBottom w:val="0"/>
                      <w:divBdr>
                        <w:top w:val="none" w:sz="0" w:space="0" w:color="auto"/>
                        <w:left w:val="none" w:sz="0" w:space="0" w:color="auto"/>
                        <w:bottom w:val="none" w:sz="0" w:space="0" w:color="auto"/>
                        <w:right w:val="none" w:sz="0" w:space="0" w:color="auto"/>
                      </w:divBdr>
                    </w:div>
                  </w:divsChild>
                </w:div>
                <w:div w:id="1243177793">
                  <w:marLeft w:val="0"/>
                  <w:marRight w:val="0"/>
                  <w:marTop w:val="0"/>
                  <w:marBottom w:val="0"/>
                  <w:divBdr>
                    <w:top w:val="none" w:sz="0" w:space="0" w:color="auto"/>
                    <w:left w:val="none" w:sz="0" w:space="0" w:color="auto"/>
                    <w:bottom w:val="none" w:sz="0" w:space="0" w:color="auto"/>
                    <w:right w:val="none" w:sz="0" w:space="0" w:color="auto"/>
                  </w:divBdr>
                  <w:divsChild>
                    <w:div w:id="888344045">
                      <w:marLeft w:val="0"/>
                      <w:marRight w:val="0"/>
                      <w:marTop w:val="0"/>
                      <w:marBottom w:val="0"/>
                      <w:divBdr>
                        <w:top w:val="none" w:sz="0" w:space="0" w:color="auto"/>
                        <w:left w:val="none" w:sz="0" w:space="0" w:color="auto"/>
                        <w:bottom w:val="none" w:sz="0" w:space="0" w:color="auto"/>
                        <w:right w:val="none" w:sz="0" w:space="0" w:color="auto"/>
                      </w:divBdr>
                    </w:div>
                  </w:divsChild>
                </w:div>
                <w:div w:id="637032962">
                  <w:marLeft w:val="0"/>
                  <w:marRight w:val="0"/>
                  <w:marTop w:val="0"/>
                  <w:marBottom w:val="0"/>
                  <w:divBdr>
                    <w:top w:val="none" w:sz="0" w:space="0" w:color="auto"/>
                    <w:left w:val="none" w:sz="0" w:space="0" w:color="auto"/>
                    <w:bottom w:val="none" w:sz="0" w:space="0" w:color="auto"/>
                    <w:right w:val="none" w:sz="0" w:space="0" w:color="auto"/>
                  </w:divBdr>
                  <w:divsChild>
                    <w:div w:id="1341619500">
                      <w:marLeft w:val="0"/>
                      <w:marRight w:val="0"/>
                      <w:marTop w:val="0"/>
                      <w:marBottom w:val="0"/>
                      <w:divBdr>
                        <w:top w:val="none" w:sz="0" w:space="0" w:color="auto"/>
                        <w:left w:val="none" w:sz="0" w:space="0" w:color="auto"/>
                        <w:bottom w:val="none" w:sz="0" w:space="0" w:color="auto"/>
                        <w:right w:val="none" w:sz="0" w:space="0" w:color="auto"/>
                      </w:divBdr>
                    </w:div>
                  </w:divsChild>
                </w:div>
                <w:div w:id="2068069104">
                  <w:marLeft w:val="0"/>
                  <w:marRight w:val="0"/>
                  <w:marTop w:val="0"/>
                  <w:marBottom w:val="0"/>
                  <w:divBdr>
                    <w:top w:val="none" w:sz="0" w:space="0" w:color="auto"/>
                    <w:left w:val="none" w:sz="0" w:space="0" w:color="auto"/>
                    <w:bottom w:val="none" w:sz="0" w:space="0" w:color="auto"/>
                    <w:right w:val="none" w:sz="0" w:space="0" w:color="auto"/>
                  </w:divBdr>
                  <w:divsChild>
                    <w:div w:id="460464881">
                      <w:marLeft w:val="0"/>
                      <w:marRight w:val="0"/>
                      <w:marTop w:val="0"/>
                      <w:marBottom w:val="0"/>
                      <w:divBdr>
                        <w:top w:val="none" w:sz="0" w:space="0" w:color="auto"/>
                        <w:left w:val="none" w:sz="0" w:space="0" w:color="auto"/>
                        <w:bottom w:val="none" w:sz="0" w:space="0" w:color="auto"/>
                        <w:right w:val="none" w:sz="0" w:space="0" w:color="auto"/>
                      </w:divBdr>
                    </w:div>
                  </w:divsChild>
                </w:div>
                <w:div w:id="901907730">
                  <w:marLeft w:val="0"/>
                  <w:marRight w:val="0"/>
                  <w:marTop w:val="0"/>
                  <w:marBottom w:val="0"/>
                  <w:divBdr>
                    <w:top w:val="none" w:sz="0" w:space="0" w:color="auto"/>
                    <w:left w:val="none" w:sz="0" w:space="0" w:color="auto"/>
                    <w:bottom w:val="none" w:sz="0" w:space="0" w:color="auto"/>
                    <w:right w:val="none" w:sz="0" w:space="0" w:color="auto"/>
                  </w:divBdr>
                  <w:divsChild>
                    <w:div w:id="573323333">
                      <w:marLeft w:val="0"/>
                      <w:marRight w:val="0"/>
                      <w:marTop w:val="0"/>
                      <w:marBottom w:val="0"/>
                      <w:divBdr>
                        <w:top w:val="none" w:sz="0" w:space="0" w:color="auto"/>
                        <w:left w:val="none" w:sz="0" w:space="0" w:color="auto"/>
                        <w:bottom w:val="none" w:sz="0" w:space="0" w:color="auto"/>
                        <w:right w:val="none" w:sz="0" w:space="0" w:color="auto"/>
                      </w:divBdr>
                    </w:div>
                  </w:divsChild>
                </w:div>
                <w:div w:id="164829027">
                  <w:marLeft w:val="0"/>
                  <w:marRight w:val="0"/>
                  <w:marTop w:val="0"/>
                  <w:marBottom w:val="0"/>
                  <w:divBdr>
                    <w:top w:val="none" w:sz="0" w:space="0" w:color="auto"/>
                    <w:left w:val="none" w:sz="0" w:space="0" w:color="auto"/>
                    <w:bottom w:val="none" w:sz="0" w:space="0" w:color="auto"/>
                    <w:right w:val="none" w:sz="0" w:space="0" w:color="auto"/>
                  </w:divBdr>
                  <w:divsChild>
                    <w:div w:id="504326271">
                      <w:marLeft w:val="0"/>
                      <w:marRight w:val="0"/>
                      <w:marTop w:val="0"/>
                      <w:marBottom w:val="0"/>
                      <w:divBdr>
                        <w:top w:val="none" w:sz="0" w:space="0" w:color="auto"/>
                        <w:left w:val="none" w:sz="0" w:space="0" w:color="auto"/>
                        <w:bottom w:val="none" w:sz="0" w:space="0" w:color="auto"/>
                        <w:right w:val="none" w:sz="0" w:space="0" w:color="auto"/>
                      </w:divBdr>
                    </w:div>
                  </w:divsChild>
                </w:div>
                <w:div w:id="914508614">
                  <w:marLeft w:val="0"/>
                  <w:marRight w:val="0"/>
                  <w:marTop w:val="0"/>
                  <w:marBottom w:val="0"/>
                  <w:divBdr>
                    <w:top w:val="none" w:sz="0" w:space="0" w:color="auto"/>
                    <w:left w:val="none" w:sz="0" w:space="0" w:color="auto"/>
                    <w:bottom w:val="none" w:sz="0" w:space="0" w:color="auto"/>
                    <w:right w:val="none" w:sz="0" w:space="0" w:color="auto"/>
                  </w:divBdr>
                  <w:divsChild>
                    <w:div w:id="967122220">
                      <w:marLeft w:val="0"/>
                      <w:marRight w:val="0"/>
                      <w:marTop w:val="0"/>
                      <w:marBottom w:val="0"/>
                      <w:divBdr>
                        <w:top w:val="none" w:sz="0" w:space="0" w:color="auto"/>
                        <w:left w:val="none" w:sz="0" w:space="0" w:color="auto"/>
                        <w:bottom w:val="none" w:sz="0" w:space="0" w:color="auto"/>
                        <w:right w:val="none" w:sz="0" w:space="0" w:color="auto"/>
                      </w:divBdr>
                    </w:div>
                  </w:divsChild>
                </w:div>
                <w:div w:id="1560939721">
                  <w:marLeft w:val="0"/>
                  <w:marRight w:val="0"/>
                  <w:marTop w:val="0"/>
                  <w:marBottom w:val="0"/>
                  <w:divBdr>
                    <w:top w:val="none" w:sz="0" w:space="0" w:color="auto"/>
                    <w:left w:val="none" w:sz="0" w:space="0" w:color="auto"/>
                    <w:bottom w:val="none" w:sz="0" w:space="0" w:color="auto"/>
                    <w:right w:val="none" w:sz="0" w:space="0" w:color="auto"/>
                  </w:divBdr>
                  <w:divsChild>
                    <w:div w:id="1700351904">
                      <w:marLeft w:val="0"/>
                      <w:marRight w:val="0"/>
                      <w:marTop w:val="0"/>
                      <w:marBottom w:val="0"/>
                      <w:divBdr>
                        <w:top w:val="none" w:sz="0" w:space="0" w:color="auto"/>
                        <w:left w:val="none" w:sz="0" w:space="0" w:color="auto"/>
                        <w:bottom w:val="none" w:sz="0" w:space="0" w:color="auto"/>
                        <w:right w:val="none" w:sz="0" w:space="0" w:color="auto"/>
                      </w:divBdr>
                    </w:div>
                  </w:divsChild>
                </w:div>
                <w:div w:id="29033879">
                  <w:marLeft w:val="0"/>
                  <w:marRight w:val="0"/>
                  <w:marTop w:val="0"/>
                  <w:marBottom w:val="0"/>
                  <w:divBdr>
                    <w:top w:val="none" w:sz="0" w:space="0" w:color="auto"/>
                    <w:left w:val="none" w:sz="0" w:space="0" w:color="auto"/>
                    <w:bottom w:val="none" w:sz="0" w:space="0" w:color="auto"/>
                    <w:right w:val="none" w:sz="0" w:space="0" w:color="auto"/>
                  </w:divBdr>
                  <w:divsChild>
                    <w:div w:id="2017462746">
                      <w:marLeft w:val="0"/>
                      <w:marRight w:val="0"/>
                      <w:marTop w:val="0"/>
                      <w:marBottom w:val="0"/>
                      <w:divBdr>
                        <w:top w:val="none" w:sz="0" w:space="0" w:color="auto"/>
                        <w:left w:val="none" w:sz="0" w:space="0" w:color="auto"/>
                        <w:bottom w:val="none" w:sz="0" w:space="0" w:color="auto"/>
                        <w:right w:val="none" w:sz="0" w:space="0" w:color="auto"/>
                      </w:divBdr>
                    </w:div>
                  </w:divsChild>
                </w:div>
                <w:div w:id="1449667695">
                  <w:marLeft w:val="0"/>
                  <w:marRight w:val="0"/>
                  <w:marTop w:val="0"/>
                  <w:marBottom w:val="0"/>
                  <w:divBdr>
                    <w:top w:val="none" w:sz="0" w:space="0" w:color="auto"/>
                    <w:left w:val="none" w:sz="0" w:space="0" w:color="auto"/>
                    <w:bottom w:val="none" w:sz="0" w:space="0" w:color="auto"/>
                    <w:right w:val="none" w:sz="0" w:space="0" w:color="auto"/>
                  </w:divBdr>
                  <w:divsChild>
                    <w:div w:id="1910458969">
                      <w:marLeft w:val="0"/>
                      <w:marRight w:val="0"/>
                      <w:marTop w:val="0"/>
                      <w:marBottom w:val="0"/>
                      <w:divBdr>
                        <w:top w:val="none" w:sz="0" w:space="0" w:color="auto"/>
                        <w:left w:val="none" w:sz="0" w:space="0" w:color="auto"/>
                        <w:bottom w:val="none" w:sz="0" w:space="0" w:color="auto"/>
                        <w:right w:val="none" w:sz="0" w:space="0" w:color="auto"/>
                      </w:divBdr>
                    </w:div>
                  </w:divsChild>
                </w:div>
                <w:div w:id="2110662709">
                  <w:marLeft w:val="0"/>
                  <w:marRight w:val="0"/>
                  <w:marTop w:val="0"/>
                  <w:marBottom w:val="0"/>
                  <w:divBdr>
                    <w:top w:val="none" w:sz="0" w:space="0" w:color="auto"/>
                    <w:left w:val="none" w:sz="0" w:space="0" w:color="auto"/>
                    <w:bottom w:val="none" w:sz="0" w:space="0" w:color="auto"/>
                    <w:right w:val="none" w:sz="0" w:space="0" w:color="auto"/>
                  </w:divBdr>
                  <w:divsChild>
                    <w:div w:id="589970343">
                      <w:marLeft w:val="0"/>
                      <w:marRight w:val="0"/>
                      <w:marTop w:val="0"/>
                      <w:marBottom w:val="0"/>
                      <w:divBdr>
                        <w:top w:val="none" w:sz="0" w:space="0" w:color="auto"/>
                        <w:left w:val="none" w:sz="0" w:space="0" w:color="auto"/>
                        <w:bottom w:val="none" w:sz="0" w:space="0" w:color="auto"/>
                        <w:right w:val="none" w:sz="0" w:space="0" w:color="auto"/>
                      </w:divBdr>
                    </w:div>
                  </w:divsChild>
                </w:div>
                <w:div w:id="882523866">
                  <w:marLeft w:val="0"/>
                  <w:marRight w:val="0"/>
                  <w:marTop w:val="0"/>
                  <w:marBottom w:val="0"/>
                  <w:divBdr>
                    <w:top w:val="none" w:sz="0" w:space="0" w:color="auto"/>
                    <w:left w:val="none" w:sz="0" w:space="0" w:color="auto"/>
                    <w:bottom w:val="none" w:sz="0" w:space="0" w:color="auto"/>
                    <w:right w:val="none" w:sz="0" w:space="0" w:color="auto"/>
                  </w:divBdr>
                  <w:divsChild>
                    <w:div w:id="188446366">
                      <w:marLeft w:val="0"/>
                      <w:marRight w:val="0"/>
                      <w:marTop w:val="0"/>
                      <w:marBottom w:val="0"/>
                      <w:divBdr>
                        <w:top w:val="none" w:sz="0" w:space="0" w:color="auto"/>
                        <w:left w:val="none" w:sz="0" w:space="0" w:color="auto"/>
                        <w:bottom w:val="none" w:sz="0" w:space="0" w:color="auto"/>
                        <w:right w:val="none" w:sz="0" w:space="0" w:color="auto"/>
                      </w:divBdr>
                    </w:div>
                  </w:divsChild>
                </w:div>
                <w:div w:id="1010763843">
                  <w:marLeft w:val="0"/>
                  <w:marRight w:val="0"/>
                  <w:marTop w:val="0"/>
                  <w:marBottom w:val="0"/>
                  <w:divBdr>
                    <w:top w:val="none" w:sz="0" w:space="0" w:color="auto"/>
                    <w:left w:val="none" w:sz="0" w:space="0" w:color="auto"/>
                    <w:bottom w:val="none" w:sz="0" w:space="0" w:color="auto"/>
                    <w:right w:val="none" w:sz="0" w:space="0" w:color="auto"/>
                  </w:divBdr>
                  <w:divsChild>
                    <w:div w:id="1027565146">
                      <w:marLeft w:val="0"/>
                      <w:marRight w:val="0"/>
                      <w:marTop w:val="0"/>
                      <w:marBottom w:val="0"/>
                      <w:divBdr>
                        <w:top w:val="none" w:sz="0" w:space="0" w:color="auto"/>
                        <w:left w:val="none" w:sz="0" w:space="0" w:color="auto"/>
                        <w:bottom w:val="none" w:sz="0" w:space="0" w:color="auto"/>
                        <w:right w:val="none" w:sz="0" w:space="0" w:color="auto"/>
                      </w:divBdr>
                    </w:div>
                  </w:divsChild>
                </w:div>
                <w:div w:id="1155800496">
                  <w:marLeft w:val="0"/>
                  <w:marRight w:val="0"/>
                  <w:marTop w:val="0"/>
                  <w:marBottom w:val="0"/>
                  <w:divBdr>
                    <w:top w:val="none" w:sz="0" w:space="0" w:color="auto"/>
                    <w:left w:val="none" w:sz="0" w:space="0" w:color="auto"/>
                    <w:bottom w:val="none" w:sz="0" w:space="0" w:color="auto"/>
                    <w:right w:val="none" w:sz="0" w:space="0" w:color="auto"/>
                  </w:divBdr>
                  <w:divsChild>
                    <w:div w:id="115686272">
                      <w:marLeft w:val="0"/>
                      <w:marRight w:val="0"/>
                      <w:marTop w:val="0"/>
                      <w:marBottom w:val="0"/>
                      <w:divBdr>
                        <w:top w:val="none" w:sz="0" w:space="0" w:color="auto"/>
                        <w:left w:val="none" w:sz="0" w:space="0" w:color="auto"/>
                        <w:bottom w:val="none" w:sz="0" w:space="0" w:color="auto"/>
                        <w:right w:val="none" w:sz="0" w:space="0" w:color="auto"/>
                      </w:divBdr>
                    </w:div>
                  </w:divsChild>
                </w:div>
                <w:div w:id="708261651">
                  <w:marLeft w:val="0"/>
                  <w:marRight w:val="0"/>
                  <w:marTop w:val="0"/>
                  <w:marBottom w:val="0"/>
                  <w:divBdr>
                    <w:top w:val="none" w:sz="0" w:space="0" w:color="auto"/>
                    <w:left w:val="none" w:sz="0" w:space="0" w:color="auto"/>
                    <w:bottom w:val="none" w:sz="0" w:space="0" w:color="auto"/>
                    <w:right w:val="none" w:sz="0" w:space="0" w:color="auto"/>
                  </w:divBdr>
                  <w:divsChild>
                    <w:div w:id="200483643">
                      <w:marLeft w:val="0"/>
                      <w:marRight w:val="0"/>
                      <w:marTop w:val="0"/>
                      <w:marBottom w:val="0"/>
                      <w:divBdr>
                        <w:top w:val="none" w:sz="0" w:space="0" w:color="auto"/>
                        <w:left w:val="none" w:sz="0" w:space="0" w:color="auto"/>
                        <w:bottom w:val="none" w:sz="0" w:space="0" w:color="auto"/>
                        <w:right w:val="none" w:sz="0" w:space="0" w:color="auto"/>
                      </w:divBdr>
                    </w:div>
                  </w:divsChild>
                </w:div>
                <w:div w:id="1398044896">
                  <w:marLeft w:val="0"/>
                  <w:marRight w:val="0"/>
                  <w:marTop w:val="0"/>
                  <w:marBottom w:val="0"/>
                  <w:divBdr>
                    <w:top w:val="none" w:sz="0" w:space="0" w:color="auto"/>
                    <w:left w:val="none" w:sz="0" w:space="0" w:color="auto"/>
                    <w:bottom w:val="none" w:sz="0" w:space="0" w:color="auto"/>
                    <w:right w:val="none" w:sz="0" w:space="0" w:color="auto"/>
                  </w:divBdr>
                  <w:divsChild>
                    <w:div w:id="1678075363">
                      <w:marLeft w:val="0"/>
                      <w:marRight w:val="0"/>
                      <w:marTop w:val="0"/>
                      <w:marBottom w:val="0"/>
                      <w:divBdr>
                        <w:top w:val="none" w:sz="0" w:space="0" w:color="auto"/>
                        <w:left w:val="none" w:sz="0" w:space="0" w:color="auto"/>
                        <w:bottom w:val="none" w:sz="0" w:space="0" w:color="auto"/>
                        <w:right w:val="none" w:sz="0" w:space="0" w:color="auto"/>
                      </w:divBdr>
                    </w:div>
                  </w:divsChild>
                </w:div>
                <w:div w:id="1527790596">
                  <w:marLeft w:val="0"/>
                  <w:marRight w:val="0"/>
                  <w:marTop w:val="0"/>
                  <w:marBottom w:val="0"/>
                  <w:divBdr>
                    <w:top w:val="none" w:sz="0" w:space="0" w:color="auto"/>
                    <w:left w:val="none" w:sz="0" w:space="0" w:color="auto"/>
                    <w:bottom w:val="none" w:sz="0" w:space="0" w:color="auto"/>
                    <w:right w:val="none" w:sz="0" w:space="0" w:color="auto"/>
                  </w:divBdr>
                  <w:divsChild>
                    <w:div w:id="1191459466">
                      <w:marLeft w:val="0"/>
                      <w:marRight w:val="0"/>
                      <w:marTop w:val="0"/>
                      <w:marBottom w:val="0"/>
                      <w:divBdr>
                        <w:top w:val="none" w:sz="0" w:space="0" w:color="auto"/>
                        <w:left w:val="none" w:sz="0" w:space="0" w:color="auto"/>
                        <w:bottom w:val="none" w:sz="0" w:space="0" w:color="auto"/>
                        <w:right w:val="none" w:sz="0" w:space="0" w:color="auto"/>
                      </w:divBdr>
                    </w:div>
                  </w:divsChild>
                </w:div>
                <w:div w:id="1770076313">
                  <w:marLeft w:val="0"/>
                  <w:marRight w:val="0"/>
                  <w:marTop w:val="0"/>
                  <w:marBottom w:val="0"/>
                  <w:divBdr>
                    <w:top w:val="none" w:sz="0" w:space="0" w:color="auto"/>
                    <w:left w:val="none" w:sz="0" w:space="0" w:color="auto"/>
                    <w:bottom w:val="none" w:sz="0" w:space="0" w:color="auto"/>
                    <w:right w:val="none" w:sz="0" w:space="0" w:color="auto"/>
                  </w:divBdr>
                  <w:divsChild>
                    <w:div w:id="174001282">
                      <w:marLeft w:val="0"/>
                      <w:marRight w:val="0"/>
                      <w:marTop w:val="0"/>
                      <w:marBottom w:val="0"/>
                      <w:divBdr>
                        <w:top w:val="none" w:sz="0" w:space="0" w:color="auto"/>
                        <w:left w:val="none" w:sz="0" w:space="0" w:color="auto"/>
                        <w:bottom w:val="none" w:sz="0" w:space="0" w:color="auto"/>
                        <w:right w:val="none" w:sz="0" w:space="0" w:color="auto"/>
                      </w:divBdr>
                    </w:div>
                  </w:divsChild>
                </w:div>
                <w:div w:id="610405183">
                  <w:marLeft w:val="0"/>
                  <w:marRight w:val="0"/>
                  <w:marTop w:val="0"/>
                  <w:marBottom w:val="0"/>
                  <w:divBdr>
                    <w:top w:val="none" w:sz="0" w:space="0" w:color="auto"/>
                    <w:left w:val="none" w:sz="0" w:space="0" w:color="auto"/>
                    <w:bottom w:val="none" w:sz="0" w:space="0" w:color="auto"/>
                    <w:right w:val="none" w:sz="0" w:space="0" w:color="auto"/>
                  </w:divBdr>
                  <w:divsChild>
                    <w:div w:id="1761440787">
                      <w:marLeft w:val="0"/>
                      <w:marRight w:val="0"/>
                      <w:marTop w:val="0"/>
                      <w:marBottom w:val="0"/>
                      <w:divBdr>
                        <w:top w:val="none" w:sz="0" w:space="0" w:color="auto"/>
                        <w:left w:val="none" w:sz="0" w:space="0" w:color="auto"/>
                        <w:bottom w:val="none" w:sz="0" w:space="0" w:color="auto"/>
                        <w:right w:val="none" w:sz="0" w:space="0" w:color="auto"/>
                      </w:divBdr>
                    </w:div>
                  </w:divsChild>
                </w:div>
                <w:div w:id="1681273168">
                  <w:marLeft w:val="0"/>
                  <w:marRight w:val="0"/>
                  <w:marTop w:val="0"/>
                  <w:marBottom w:val="0"/>
                  <w:divBdr>
                    <w:top w:val="none" w:sz="0" w:space="0" w:color="auto"/>
                    <w:left w:val="none" w:sz="0" w:space="0" w:color="auto"/>
                    <w:bottom w:val="none" w:sz="0" w:space="0" w:color="auto"/>
                    <w:right w:val="none" w:sz="0" w:space="0" w:color="auto"/>
                  </w:divBdr>
                  <w:divsChild>
                    <w:div w:id="2083212059">
                      <w:marLeft w:val="0"/>
                      <w:marRight w:val="0"/>
                      <w:marTop w:val="0"/>
                      <w:marBottom w:val="0"/>
                      <w:divBdr>
                        <w:top w:val="none" w:sz="0" w:space="0" w:color="auto"/>
                        <w:left w:val="none" w:sz="0" w:space="0" w:color="auto"/>
                        <w:bottom w:val="none" w:sz="0" w:space="0" w:color="auto"/>
                        <w:right w:val="none" w:sz="0" w:space="0" w:color="auto"/>
                      </w:divBdr>
                    </w:div>
                  </w:divsChild>
                </w:div>
                <w:div w:id="932472923">
                  <w:marLeft w:val="0"/>
                  <w:marRight w:val="0"/>
                  <w:marTop w:val="0"/>
                  <w:marBottom w:val="0"/>
                  <w:divBdr>
                    <w:top w:val="none" w:sz="0" w:space="0" w:color="auto"/>
                    <w:left w:val="none" w:sz="0" w:space="0" w:color="auto"/>
                    <w:bottom w:val="none" w:sz="0" w:space="0" w:color="auto"/>
                    <w:right w:val="none" w:sz="0" w:space="0" w:color="auto"/>
                  </w:divBdr>
                  <w:divsChild>
                    <w:div w:id="1898586993">
                      <w:marLeft w:val="0"/>
                      <w:marRight w:val="0"/>
                      <w:marTop w:val="0"/>
                      <w:marBottom w:val="0"/>
                      <w:divBdr>
                        <w:top w:val="none" w:sz="0" w:space="0" w:color="auto"/>
                        <w:left w:val="none" w:sz="0" w:space="0" w:color="auto"/>
                        <w:bottom w:val="none" w:sz="0" w:space="0" w:color="auto"/>
                        <w:right w:val="none" w:sz="0" w:space="0" w:color="auto"/>
                      </w:divBdr>
                    </w:div>
                  </w:divsChild>
                </w:div>
                <w:div w:id="902104940">
                  <w:marLeft w:val="0"/>
                  <w:marRight w:val="0"/>
                  <w:marTop w:val="0"/>
                  <w:marBottom w:val="0"/>
                  <w:divBdr>
                    <w:top w:val="none" w:sz="0" w:space="0" w:color="auto"/>
                    <w:left w:val="none" w:sz="0" w:space="0" w:color="auto"/>
                    <w:bottom w:val="none" w:sz="0" w:space="0" w:color="auto"/>
                    <w:right w:val="none" w:sz="0" w:space="0" w:color="auto"/>
                  </w:divBdr>
                  <w:divsChild>
                    <w:div w:id="389159659">
                      <w:marLeft w:val="0"/>
                      <w:marRight w:val="0"/>
                      <w:marTop w:val="0"/>
                      <w:marBottom w:val="0"/>
                      <w:divBdr>
                        <w:top w:val="none" w:sz="0" w:space="0" w:color="auto"/>
                        <w:left w:val="none" w:sz="0" w:space="0" w:color="auto"/>
                        <w:bottom w:val="none" w:sz="0" w:space="0" w:color="auto"/>
                        <w:right w:val="none" w:sz="0" w:space="0" w:color="auto"/>
                      </w:divBdr>
                    </w:div>
                  </w:divsChild>
                </w:div>
                <w:div w:id="241450557">
                  <w:marLeft w:val="0"/>
                  <w:marRight w:val="0"/>
                  <w:marTop w:val="0"/>
                  <w:marBottom w:val="0"/>
                  <w:divBdr>
                    <w:top w:val="none" w:sz="0" w:space="0" w:color="auto"/>
                    <w:left w:val="none" w:sz="0" w:space="0" w:color="auto"/>
                    <w:bottom w:val="none" w:sz="0" w:space="0" w:color="auto"/>
                    <w:right w:val="none" w:sz="0" w:space="0" w:color="auto"/>
                  </w:divBdr>
                  <w:divsChild>
                    <w:div w:id="864826085">
                      <w:marLeft w:val="0"/>
                      <w:marRight w:val="0"/>
                      <w:marTop w:val="0"/>
                      <w:marBottom w:val="0"/>
                      <w:divBdr>
                        <w:top w:val="none" w:sz="0" w:space="0" w:color="auto"/>
                        <w:left w:val="none" w:sz="0" w:space="0" w:color="auto"/>
                        <w:bottom w:val="none" w:sz="0" w:space="0" w:color="auto"/>
                        <w:right w:val="none" w:sz="0" w:space="0" w:color="auto"/>
                      </w:divBdr>
                    </w:div>
                  </w:divsChild>
                </w:div>
                <w:div w:id="1894584200">
                  <w:marLeft w:val="0"/>
                  <w:marRight w:val="0"/>
                  <w:marTop w:val="0"/>
                  <w:marBottom w:val="0"/>
                  <w:divBdr>
                    <w:top w:val="none" w:sz="0" w:space="0" w:color="auto"/>
                    <w:left w:val="none" w:sz="0" w:space="0" w:color="auto"/>
                    <w:bottom w:val="none" w:sz="0" w:space="0" w:color="auto"/>
                    <w:right w:val="none" w:sz="0" w:space="0" w:color="auto"/>
                  </w:divBdr>
                  <w:divsChild>
                    <w:div w:id="906918250">
                      <w:marLeft w:val="0"/>
                      <w:marRight w:val="0"/>
                      <w:marTop w:val="0"/>
                      <w:marBottom w:val="0"/>
                      <w:divBdr>
                        <w:top w:val="none" w:sz="0" w:space="0" w:color="auto"/>
                        <w:left w:val="none" w:sz="0" w:space="0" w:color="auto"/>
                        <w:bottom w:val="none" w:sz="0" w:space="0" w:color="auto"/>
                        <w:right w:val="none" w:sz="0" w:space="0" w:color="auto"/>
                      </w:divBdr>
                    </w:div>
                  </w:divsChild>
                </w:div>
                <w:div w:id="47190100">
                  <w:marLeft w:val="0"/>
                  <w:marRight w:val="0"/>
                  <w:marTop w:val="0"/>
                  <w:marBottom w:val="0"/>
                  <w:divBdr>
                    <w:top w:val="none" w:sz="0" w:space="0" w:color="auto"/>
                    <w:left w:val="none" w:sz="0" w:space="0" w:color="auto"/>
                    <w:bottom w:val="none" w:sz="0" w:space="0" w:color="auto"/>
                    <w:right w:val="none" w:sz="0" w:space="0" w:color="auto"/>
                  </w:divBdr>
                  <w:divsChild>
                    <w:div w:id="1343892009">
                      <w:marLeft w:val="0"/>
                      <w:marRight w:val="0"/>
                      <w:marTop w:val="0"/>
                      <w:marBottom w:val="0"/>
                      <w:divBdr>
                        <w:top w:val="none" w:sz="0" w:space="0" w:color="auto"/>
                        <w:left w:val="none" w:sz="0" w:space="0" w:color="auto"/>
                        <w:bottom w:val="none" w:sz="0" w:space="0" w:color="auto"/>
                        <w:right w:val="none" w:sz="0" w:space="0" w:color="auto"/>
                      </w:divBdr>
                    </w:div>
                  </w:divsChild>
                </w:div>
                <w:div w:id="1146781081">
                  <w:marLeft w:val="0"/>
                  <w:marRight w:val="0"/>
                  <w:marTop w:val="0"/>
                  <w:marBottom w:val="0"/>
                  <w:divBdr>
                    <w:top w:val="none" w:sz="0" w:space="0" w:color="auto"/>
                    <w:left w:val="none" w:sz="0" w:space="0" w:color="auto"/>
                    <w:bottom w:val="none" w:sz="0" w:space="0" w:color="auto"/>
                    <w:right w:val="none" w:sz="0" w:space="0" w:color="auto"/>
                  </w:divBdr>
                  <w:divsChild>
                    <w:div w:id="1842233557">
                      <w:marLeft w:val="0"/>
                      <w:marRight w:val="0"/>
                      <w:marTop w:val="0"/>
                      <w:marBottom w:val="0"/>
                      <w:divBdr>
                        <w:top w:val="none" w:sz="0" w:space="0" w:color="auto"/>
                        <w:left w:val="none" w:sz="0" w:space="0" w:color="auto"/>
                        <w:bottom w:val="none" w:sz="0" w:space="0" w:color="auto"/>
                        <w:right w:val="none" w:sz="0" w:space="0" w:color="auto"/>
                      </w:divBdr>
                    </w:div>
                  </w:divsChild>
                </w:div>
                <w:div w:id="567543647">
                  <w:marLeft w:val="0"/>
                  <w:marRight w:val="0"/>
                  <w:marTop w:val="0"/>
                  <w:marBottom w:val="0"/>
                  <w:divBdr>
                    <w:top w:val="none" w:sz="0" w:space="0" w:color="auto"/>
                    <w:left w:val="none" w:sz="0" w:space="0" w:color="auto"/>
                    <w:bottom w:val="none" w:sz="0" w:space="0" w:color="auto"/>
                    <w:right w:val="none" w:sz="0" w:space="0" w:color="auto"/>
                  </w:divBdr>
                  <w:divsChild>
                    <w:div w:id="305595493">
                      <w:marLeft w:val="0"/>
                      <w:marRight w:val="0"/>
                      <w:marTop w:val="0"/>
                      <w:marBottom w:val="0"/>
                      <w:divBdr>
                        <w:top w:val="none" w:sz="0" w:space="0" w:color="auto"/>
                        <w:left w:val="none" w:sz="0" w:space="0" w:color="auto"/>
                        <w:bottom w:val="none" w:sz="0" w:space="0" w:color="auto"/>
                        <w:right w:val="none" w:sz="0" w:space="0" w:color="auto"/>
                      </w:divBdr>
                    </w:div>
                  </w:divsChild>
                </w:div>
                <w:div w:id="158156854">
                  <w:marLeft w:val="0"/>
                  <w:marRight w:val="0"/>
                  <w:marTop w:val="0"/>
                  <w:marBottom w:val="0"/>
                  <w:divBdr>
                    <w:top w:val="none" w:sz="0" w:space="0" w:color="auto"/>
                    <w:left w:val="none" w:sz="0" w:space="0" w:color="auto"/>
                    <w:bottom w:val="none" w:sz="0" w:space="0" w:color="auto"/>
                    <w:right w:val="none" w:sz="0" w:space="0" w:color="auto"/>
                  </w:divBdr>
                  <w:divsChild>
                    <w:div w:id="13571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2009">
          <w:marLeft w:val="0"/>
          <w:marRight w:val="0"/>
          <w:marTop w:val="0"/>
          <w:marBottom w:val="0"/>
          <w:divBdr>
            <w:top w:val="none" w:sz="0" w:space="0" w:color="auto"/>
            <w:left w:val="none" w:sz="0" w:space="0" w:color="auto"/>
            <w:bottom w:val="none" w:sz="0" w:space="0" w:color="auto"/>
            <w:right w:val="none" w:sz="0" w:space="0" w:color="auto"/>
          </w:divBdr>
        </w:div>
        <w:div w:id="526985406">
          <w:marLeft w:val="0"/>
          <w:marRight w:val="0"/>
          <w:marTop w:val="0"/>
          <w:marBottom w:val="0"/>
          <w:divBdr>
            <w:top w:val="none" w:sz="0" w:space="0" w:color="auto"/>
            <w:left w:val="none" w:sz="0" w:space="0" w:color="auto"/>
            <w:bottom w:val="none" w:sz="0" w:space="0" w:color="auto"/>
            <w:right w:val="none" w:sz="0" w:space="0" w:color="auto"/>
          </w:divBdr>
        </w:div>
        <w:div w:id="266742079">
          <w:marLeft w:val="0"/>
          <w:marRight w:val="0"/>
          <w:marTop w:val="0"/>
          <w:marBottom w:val="0"/>
          <w:divBdr>
            <w:top w:val="none" w:sz="0" w:space="0" w:color="auto"/>
            <w:left w:val="none" w:sz="0" w:space="0" w:color="auto"/>
            <w:bottom w:val="none" w:sz="0" w:space="0" w:color="auto"/>
            <w:right w:val="none" w:sz="0" w:space="0" w:color="auto"/>
          </w:divBdr>
        </w:div>
        <w:div w:id="1532297954">
          <w:marLeft w:val="0"/>
          <w:marRight w:val="0"/>
          <w:marTop w:val="0"/>
          <w:marBottom w:val="0"/>
          <w:divBdr>
            <w:top w:val="none" w:sz="0" w:space="0" w:color="auto"/>
            <w:left w:val="none" w:sz="0" w:space="0" w:color="auto"/>
            <w:bottom w:val="none" w:sz="0" w:space="0" w:color="auto"/>
            <w:right w:val="none" w:sz="0" w:space="0" w:color="auto"/>
          </w:divBdr>
        </w:div>
        <w:div w:id="269555609">
          <w:marLeft w:val="0"/>
          <w:marRight w:val="0"/>
          <w:marTop w:val="0"/>
          <w:marBottom w:val="0"/>
          <w:divBdr>
            <w:top w:val="none" w:sz="0" w:space="0" w:color="auto"/>
            <w:left w:val="none" w:sz="0" w:space="0" w:color="auto"/>
            <w:bottom w:val="none" w:sz="0" w:space="0" w:color="auto"/>
            <w:right w:val="none" w:sz="0" w:space="0" w:color="auto"/>
          </w:divBdr>
        </w:div>
        <w:div w:id="1701391273">
          <w:marLeft w:val="0"/>
          <w:marRight w:val="0"/>
          <w:marTop w:val="0"/>
          <w:marBottom w:val="0"/>
          <w:divBdr>
            <w:top w:val="none" w:sz="0" w:space="0" w:color="auto"/>
            <w:left w:val="none" w:sz="0" w:space="0" w:color="auto"/>
            <w:bottom w:val="none" w:sz="0" w:space="0" w:color="auto"/>
            <w:right w:val="none" w:sz="0" w:space="0" w:color="auto"/>
          </w:divBdr>
        </w:div>
        <w:div w:id="267008394">
          <w:marLeft w:val="0"/>
          <w:marRight w:val="0"/>
          <w:marTop w:val="0"/>
          <w:marBottom w:val="0"/>
          <w:divBdr>
            <w:top w:val="none" w:sz="0" w:space="0" w:color="auto"/>
            <w:left w:val="none" w:sz="0" w:space="0" w:color="auto"/>
            <w:bottom w:val="none" w:sz="0" w:space="0" w:color="auto"/>
            <w:right w:val="none" w:sz="0" w:space="0" w:color="auto"/>
          </w:divBdr>
        </w:div>
        <w:div w:id="1935094219">
          <w:marLeft w:val="0"/>
          <w:marRight w:val="0"/>
          <w:marTop w:val="0"/>
          <w:marBottom w:val="0"/>
          <w:divBdr>
            <w:top w:val="none" w:sz="0" w:space="0" w:color="auto"/>
            <w:left w:val="none" w:sz="0" w:space="0" w:color="auto"/>
            <w:bottom w:val="none" w:sz="0" w:space="0" w:color="auto"/>
            <w:right w:val="none" w:sz="0" w:space="0" w:color="auto"/>
          </w:divBdr>
        </w:div>
        <w:div w:id="1209800571">
          <w:marLeft w:val="0"/>
          <w:marRight w:val="0"/>
          <w:marTop w:val="0"/>
          <w:marBottom w:val="0"/>
          <w:divBdr>
            <w:top w:val="none" w:sz="0" w:space="0" w:color="auto"/>
            <w:left w:val="none" w:sz="0" w:space="0" w:color="auto"/>
            <w:bottom w:val="none" w:sz="0" w:space="0" w:color="auto"/>
            <w:right w:val="none" w:sz="0" w:space="0" w:color="auto"/>
          </w:divBdr>
        </w:div>
        <w:div w:id="1528832863">
          <w:marLeft w:val="0"/>
          <w:marRight w:val="0"/>
          <w:marTop w:val="0"/>
          <w:marBottom w:val="0"/>
          <w:divBdr>
            <w:top w:val="none" w:sz="0" w:space="0" w:color="auto"/>
            <w:left w:val="none" w:sz="0" w:space="0" w:color="auto"/>
            <w:bottom w:val="none" w:sz="0" w:space="0" w:color="auto"/>
            <w:right w:val="none" w:sz="0" w:space="0" w:color="auto"/>
          </w:divBdr>
        </w:div>
        <w:div w:id="86998895">
          <w:marLeft w:val="0"/>
          <w:marRight w:val="0"/>
          <w:marTop w:val="0"/>
          <w:marBottom w:val="0"/>
          <w:divBdr>
            <w:top w:val="none" w:sz="0" w:space="0" w:color="auto"/>
            <w:left w:val="none" w:sz="0" w:space="0" w:color="auto"/>
            <w:bottom w:val="none" w:sz="0" w:space="0" w:color="auto"/>
            <w:right w:val="none" w:sz="0" w:space="0" w:color="auto"/>
          </w:divBdr>
        </w:div>
        <w:div w:id="1844512938">
          <w:marLeft w:val="0"/>
          <w:marRight w:val="0"/>
          <w:marTop w:val="0"/>
          <w:marBottom w:val="0"/>
          <w:divBdr>
            <w:top w:val="none" w:sz="0" w:space="0" w:color="auto"/>
            <w:left w:val="none" w:sz="0" w:space="0" w:color="auto"/>
            <w:bottom w:val="none" w:sz="0" w:space="0" w:color="auto"/>
            <w:right w:val="none" w:sz="0" w:space="0" w:color="auto"/>
          </w:divBdr>
        </w:div>
        <w:div w:id="1774782681">
          <w:marLeft w:val="0"/>
          <w:marRight w:val="0"/>
          <w:marTop w:val="0"/>
          <w:marBottom w:val="0"/>
          <w:divBdr>
            <w:top w:val="none" w:sz="0" w:space="0" w:color="auto"/>
            <w:left w:val="none" w:sz="0" w:space="0" w:color="auto"/>
            <w:bottom w:val="none" w:sz="0" w:space="0" w:color="auto"/>
            <w:right w:val="none" w:sz="0" w:space="0" w:color="auto"/>
          </w:divBdr>
        </w:div>
        <w:div w:id="1687975984">
          <w:marLeft w:val="0"/>
          <w:marRight w:val="0"/>
          <w:marTop w:val="0"/>
          <w:marBottom w:val="0"/>
          <w:divBdr>
            <w:top w:val="none" w:sz="0" w:space="0" w:color="auto"/>
            <w:left w:val="none" w:sz="0" w:space="0" w:color="auto"/>
            <w:bottom w:val="none" w:sz="0" w:space="0" w:color="auto"/>
            <w:right w:val="none" w:sz="0" w:space="0" w:color="auto"/>
          </w:divBdr>
        </w:div>
        <w:div w:id="1705206652">
          <w:marLeft w:val="0"/>
          <w:marRight w:val="0"/>
          <w:marTop w:val="0"/>
          <w:marBottom w:val="0"/>
          <w:divBdr>
            <w:top w:val="none" w:sz="0" w:space="0" w:color="auto"/>
            <w:left w:val="none" w:sz="0" w:space="0" w:color="auto"/>
            <w:bottom w:val="none" w:sz="0" w:space="0" w:color="auto"/>
            <w:right w:val="none" w:sz="0" w:space="0" w:color="auto"/>
          </w:divBdr>
        </w:div>
        <w:div w:id="991253106">
          <w:marLeft w:val="0"/>
          <w:marRight w:val="0"/>
          <w:marTop w:val="0"/>
          <w:marBottom w:val="0"/>
          <w:divBdr>
            <w:top w:val="none" w:sz="0" w:space="0" w:color="auto"/>
            <w:left w:val="none" w:sz="0" w:space="0" w:color="auto"/>
            <w:bottom w:val="none" w:sz="0" w:space="0" w:color="auto"/>
            <w:right w:val="none" w:sz="0" w:space="0" w:color="auto"/>
          </w:divBdr>
        </w:div>
        <w:div w:id="56245339">
          <w:marLeft w:val="0"/>
          <w:marRight w:val="0"/>
          <w:marTop w:val="0"/>
          <w:marBottom w:val="0"/>
          <w:divBdr>
            <w:top w:val="none" w:sz="0" w:space="0" w:color="auto"/>
            <w:left w:val="none" w:sz="0" w:space="0" w:color="auto"/>
            <w:bottom w:val="none" w:sz="0" w:space="0" w:color="auto"/>
            <w:right w:val="none" w:sz="0" w:space="0" w:color="auto"/>
          </w:divBdr>
        </w:div>
        <w:div w:id="1986426653">
          <w:marLeft w:val="0"/>
          <w:marRight w:val="0"/>
          <w:marTop w:val="0"/>
          <w:marBottom w:val="0"/>
          <w:divBdr>
            <w:top w:val="none" w:sz="0" w:space="0" w:color="auto"/>
            <w:left w:val="none" w:sz="0" w:space="0" w:color="auto"/>
            <w:bottom w:val="none" w:sz="0" w:space="0" w:color="auto"/>
            <w:right w:val="none" w:sz="0" w:space="0" w:color="auto"/>
          </w:divBdr>
        </w:div>
        <w:div w:id="1087460540">
          <w:marLeft w:val="0"/>
          <w:marRight w:val="0"/>
          <w:marTop w:val="0"/>
          <w:marBottom w:val="0"/>
          <w:divBdr>
            <w:top w:val="none" w:sz="0" w:space="0" w:color="auto"/>
            <w:left w:val="none" w:sz="0" w:space="0" w:color="auto"/>
            <w:bottom w:val="none" w:sz="0" w:space="0" w:color="auto"/>
            <w:right w:val="none" w:sz="0" w:space="0" w:color="auto"/>
          </w:divBdr>
        </w:div>
        <w:div w:id="1331179027">
          <w:marLeft w:val="0"/>
          <w:marRight w:val="0"/>
          <w:marTop w:val="0"/>
          <w:marBottom w:val="0"/>
          <w:divBdr>
            <w:top w:val="none" w:sz="0" w:space="0" w:color="auto"/>
            <w:left w:val="none" w:sz="0" w:space="0" w:color="auto"/>
            <w:bottom w:val="none" w:sz="0" w:space="0" w:color="auto"/>
            <w:right w:val="none" w:sz="0" w:space="0" w:color="auto"/>
          </w:divBdr>
        </w:div>
        <w:div w:id="306588532">
          <w:marLeft w:val="0"/>
          <w:marRight w:val="0"/>
          <w:marTop w:val="0"/>
          <w:marBottom w:val="0"/>
          <w:divBdr>
            <w:top w:val="none" w:sz="0" w:space="0" w:color="auto"/>
            <w:left w:val="none" w:sz="0" w:space="0" w:color="auto"/>
            <w:bottom w:val="none" w:sz="0" w:space="0" w:color="auto"/>
            <w:right w:val="none" w:sz="0" w:space="0" w:color="auto"/>
          </w:divBdr>
        </w:div>
        <w:div w:id="194849429">
          <w:marLeft w:val="0"/>
          <w:marRight w:val="0"/>
          <w:marTop w:val="0"/>
          <w:marBottom w:val="0"/>
          <w:divBdr>
            <w:top w:val="none" w:sz="0" w:space="0" w:color="auto"/>
            <w:left w:val="none" w:sz="0" w:space="0" w:color="auto"/>
            <w:bottom w:val="none" w:sz="0" w:space="0" w:color="auto"/>
            <w:right w:val="none" w:sz="0" w:space="0" w:color="auto"/>
          </w:divBdr>
        </w:div>
        <w:div w:id="461313636">
          <w:marLeft w:val="0"/>
          <w:marRight w:val="0"/>
          <w:marTop w:val="0"/>
          <w:marBottom w:val="0"/>
          <w:divBdr>
            <w:top w:val="none" w:sz="0" w:space="0" w:color="auto"/>
            <w:left w:val="none" w:sz="0" w:space="0" w:color="auto"/>
            <w:bottom w:val="none" w:sz="0" w:space="0" w:color="auto"/>
            <w:right w:val="none" w:sz="0" w:space="0" w:color="auto"/>
          </w:divBdr>
        </w:div>
        <w:div w:id="268004153">
          <w:marLeft w:val="0"/>
          <w:marRight w:val="0"/>
          <w:marTop w:val="0"/>
          <w:marBottom w:val="0"/>
          <w:divBdr>
            <w:top w:val="none" w:sz="0" w:space="0" w:color="auto"/>
            <w:left w:val="none" w:sz="0" w:space="0" w:color="auto"/>
            <w:bottom w:val="none" w:sz="0" w:space="0" w:color="auto"/>
            <w:right w:val="none" w:sz="0" w:space="0" w:color="auto"/>
          </w:divBdr>
        </w:div>
        <w:div w:id="1131168020">
          <w:marLeft w:val="0"/>
          <w:marRight w:val="0"/>
          <w:marTop w:val="0"/>
          <w:marBottom w:val="0"/>
          <w:divBdr>
            <w:top w:val="none" w:sz="0" w:space="0" w:color="auto"/>
            <w:left w:val="none" w:sz="0" w:space="0" w:color="auto"/>
            <w:bottom w:val="none" w:sz="0" w:space="0" w:color="auto"/>
            <w:right w:val="none" w:sz="0" w:space="0" w:color="auto"/>
          </w:divBdr>
          <w:divsChild>
            <w:div w:id="231932730">
              <w:marLeft w:val="0"/>
              <w:marRight w:val="0"/>
              <w:marTop w:val="0"/>
              <w:marBottom w:val="0"/>
              <w:divBdr>
                <w:top w:val="none" w:sz="0" w:space="0" w:color="auto"/>
                <w:left w:val="none" w:sz="0" w:space="0" w:color="auto"/>
                <w:bottom w:val="none" w:sz="0" w:space="0" w:color="auto"/>
                <w:right w:val="none" w:sz="0" w:space="0" w:color="auto"/>
              </w:divBdr>
              <w:divsChild>
                <w:div w:id="1364210172">
                  <w:marLeft w:val="0"/>
                  <w:marRight w:val="0"/>
                  <w:marTop w:val="0"/>
                  <w:marBottom w:val="0"/>
                  <w:divBdr>
                    <w:top w:val="none" w:sz="0" w:space="0" w:color="auto"/>
                    <w:left w:val="none" w:sz="0" w:space="0" w:color="auto"/>
                    <w:bottom w:val="none" w:sz="0" w:space="0" w:color="auto"/>
                    <w:right w:val="none" w:sz="0" w:space="0" w:color="auto"/>
                  </w:divBdr>
                  <w:divsChild>
                    <w:div w:id="365102956">
                      <w:marLeft w:val="0"/>
                      <w:marRight w:val="0"/>
                      <w:marTop w:val="0"/>
                      <w:marBottom w:val="0"/>
                      <w:divBdr>
                        <w:top w:val="none" w:sz="0" w:space="0" w:color="auto"/>
                        <w:left w:val="none" w:sz="0" w:space="0" w:color="auto"/>
                        <w:bottom w:val="none" w:sz="0" w:space="0" w:color="auto"/>
                        <w:right w:val="none" w:sz="0" w:space="0" w:color="auto"/>
                      </w:divBdr>
                    </w:div>
                  </w:divsChild>
                </w:div>
                <w:div w:id="1883398533">
                  <w:marLeft w:val="0"/>
                  <w:marRight w:val="0"/>
                  <w:marTop w:val="0"/>
                  <w:marBottom w:val="0"/>
                  <w:divBdr>
                    <w:top w:val="none" w:sz="0" w:space="0" w:color="auto"/>
                    <w:left w:val="none" w:sz="0" w:space="0" w:color="auto"/>
                    <w:bottom w:val="none" w:sz="0" w:space="0" w:color="auto"/>
                    <w:right w:val="none" w:sz="0" w:space="0" w:color="auto"/>
                  </w:divBdr>
                  <w:divsChild>
                    <w:div w:id="767627368">
                      <w:marLeft w:val="0"/>
                      <w:marRight w:val="0"/>
                      <w:marTop w:val="0"/>
                      <w:marBottom w:val="0"/>
                      <w:divBdr>
                        <w:top w:val="none" w:sz="0" w:space="0" w:color="auto"/>
                        <w:left w:val="none" w:sz="0" w:space="0" w:color="auto"/>
                        <w:bottom w:val="none" w:sz="0" w:space="0" w:color="auto"/>
                        <w:right w:val="none" w:sz="0" w:space="0" w:color="auto"/>
                      </w:divBdr>
                    </w:div>
                  </w:divsChild>
                </w:div>
                <w:div w:id="618492345">
                  <w:marLeft w:val="0"/>
                  <w:marRight w:val="0"/>
                  <w:marTop w:val="0"/>
                  <w:marBottom w:val="0"/>
                  <w:divBdr>
                    <w:top w:val="none" w:sz="0" w:space="0" w:color="auto"/>
                    <w:left w:val="none" w:sz="0" w:space="0" w:color="auto"/>
                    <w:bottom w:val="none" w:sz="0" w:space="0" w:color="auto"/>
                    <w:right w:val="none" w:sz="0" w:space="0" w:color="auto"/>
                  </w:divBdr>
                  <w:divsChild>
                    <w:div w:id="1414937745">
                      <w:marLeft w:val="0"/>
                      <w:marRight w:val="0"/>
                      <w:marTop w:val="0"/>
                      <w:marBottom w:val="0"/>
                      <w:divBdr>
                        <w:top w:val="none" w:sz="0" w:space="0" w:color="auto"/>
                        <w:left w:val="none" w:sz="0" w:space="0" w:color="auto"/>
                        <w:bottom w:val="none" w:sz="0" w:space="0" w:color="auto"/>
                        <w:right w:val="none" w:sz="0" w:space="0" w:color="auto"/>
                      </w:divBdr>
                    </w:div>
                  </w:divsChild>
                </w:div>
                <w:div w:id="476411879">
                  <w:marLeft w:val="0"/>
                  <w:marRight w:val="0"/>
                  <w:marTop w:val="0"/>
                  <w:marBottom w:val="0"/>
                  <w:divBdr>
                    <w:top w:val="none" w:sz="0" w:space="0" w:color="auto"/>
                    <w:left w:val="none" w:sz="0" w:space="0" w:color="auto"/>
                    <w:bottom w:val="none" w:sz="0" w:space="0" w:color="auto"/>
                    <w:right w:val="none" w:sz="0" w:space="0" w:color="auto"/>
                  </w:divBdr>
                  <w:divsChild>
                    <w:div w:id="1632637457">
                      <w:marLeft w:val="0"/>
                      <w:marRight w:val="0"/>
                      <w:marTop w:val="0"/>
                      <w:marBottom w:val="0"/>
                      <w:divBdr>
                        <w:top w:val="none" w:sz="0" w:space="0" w:color="auto"/>
                        <w:left w:val="none" w:sz="0" w:space="0" w:color="auto"/>
                        <w:bottom w:val="none" w:sz="0" w:space="0" w:color="auto"/>
                        <w:right w:val="none" w:sz="0" w:space="0" w:color="auto"/>
                      </w:divBdr>
                    </w:div>
                  </w:divsChild>
                </w:div>
                <w:div w:id="1238246185">
                  <w:marLeft w:val="0"/>
                  <w:marRight w:val="0"/>
                  <w:marTop w:val="0"/>
                  <w:marBottom w:val="0"/>
                  <w:divBdr>
                    <w:top w:val="none" w:sz="0" w:space="0" w:color="auto"/>
                    <w:left w:val="none" w:sz="0" w:space="0" w:color="auto"/>
                    <w:bottom w:val="none" w:sz="0" w:space="0" w:color="auto"/>
                    <w:right w:val="none" w:sz="0" w:space="0" w:color="auto"/>
                  </w:divBdr>
                  <w:divsChild>
                    <w:div w:id="173811697">
                      <w:marLeft w:val="0"/>
                      <w:marRight w:val="0"/>
                      <w:marTop w:val="0"/>
                      <w:marBottom w:val="0"/>
                      <w:divBdr>
                        <w:top w:val="none" w:sz="0" w:space="0" w:color="auto"/>
                        <w:left w:val="none" w:sz="0" w:space="0" w:color="auto"/>
                        <w:bottom w:val="none" w:sz="0" w:space="0" w:color="auto"/>
                        <w:right w:val="none" w:sz="0" w:space="0" w:color="auto"/>
                      </w:divBdr>
                    </w:div>
                  </w:divsChild>
                </w:div>
                <w:div w:id="650212420">
                  <w:marLeft w:val="0"/>
                  <w:marRight w:val="0"/>
                  <w:marTop w:val="0"/>
                  <w:marBottom w:val="0"/>
                  <w:divBdr>
                    <w:top w:val="none" w:sz="0" w:space="0" w:color="auto"/>
                    <w:left w:val="none" w:sz="0" w:space="0" w:color="auto"/>
                    <w:bottom w:val="none" w:sz="0" w:space="0" w:color="auto"/>
                    <w:right w:val="none" w:sz="0" w:space="0" w:color="auto"/>
                  </w:divBdr>
                  <w:divsChild>
                    <w:div w:id="1724594955">
                      <w:marLeft w:val="0"/>
                      <w:marRight w:val="0"/>
                      <w:marTop w:val="0"/>
                      <w:marBottom w:val="0"/>
                      <w:divBdr>
                        <w:top w:val="none" w:sz="0" w:space="0" w:color="auto"/>
                        <w:left w:val="none" w:sz="0" w:space="0" w:color="auto"/>
                        <w:bottom w:val="none" w:sz="0" w:space="0" w:color="auto"/>
                        <w:right w:val="none" w:sz="0" w:space="0" w:color="auto"/>
                      </w:divBdr>
                    </w:div>
                  </w:divsChild>
                </w:div>
                <w:div w:id="1519466127">
                  <w:marLeft w:val="0"/>
                  <w:marRight w:val="0"/>
                  <w:marTop w:val="0"/>
                  <w:marBottom w:val="0"/>
                  <w:divBdr>
                    <w:top w:val="none" w:sz="0" w:space="0" w:color="auto"/>
                    <w:left w:val="none" w:sz="0" w:space="0" w:color="auto"/>
                    <w:bottom w:val="none" w:sz="0" w:space="0" w:color="auto"/>
                    <w:right w:val="none" w:sz="0" w:space="0" w:color="auto"/>
                  </w:divBdr>
                  <w:divsChild>
                    <w:div w:id="1862931666">
                      <w:marLeft w:val="0"/>
                      <w:marRight w:val="0"/>
                      <w:marTop w:val="0"/>
                      <w:marBottom w:val="0"/>
                      <w:divBdr>
                        <w:top w:val="none" w:sz="0" w:space="0" w:color="auto"/>
                        <w:left w:val="none" w:sz="0" w:space="0" w:color="auto"/>
                        <w:bottom w:val="none" w:sz="0" w:space="0" w:color="auto"/>
                        <w:right w:val="none" w:sz="0" w:space="0" w:color="auto"/>
                      </w:divBdr>
                    </w:div>
                  </w:divsChild>
                </w:div>
                <w:div w:id="1088113079">
                  <w:marLeft w:val="0"/>
                  <w:marRight w:val="0"/>
                  <w:marTop w:val="0"/>
                  <w:marBottom w:val="0"/>
                  <w:divBdr>
                    <w:top w:val="none" w:sz="0" w:space="0" w:color="auto"/>
                    <w:left w:val="none" w:sz="0" w:space="0" w:color="auto"/>
                    <w:bottom w:val="none" w:sz="0" w:space="0" w:color="auto"/>
                    <w:right w:val="none" w:sz="0" w:space="0" w:color="auto"/>
                  </w:divBdr>
                  <w:divsChild>
                    <w:div w:id="547300496">
                      <w:marLeft w:val="0"/>
                      <w:marRight w:val="0"/>
                      <w:marTop w:val="0"/>
                      <w:marBottom w:val="0"/>
                      <w:divBdr>
                        <w:top w:val="none" w:sz="0" w:space="0" w:color="auto"/>
                        <w:left w:val="none" w:sz="0" w:space="0" w:color="auto"/>
                        <w:bottom w:val="none" w:sz="0" w:space="0" w:color="auto"/>
                        <w:right w:val="none" w:sz="0" w:space="0" w:color="auto"/>
                      </w:divBdr>
                    </w:div>
                  </w:divsChild>
                </w:div>
                <w:div w:id="646784333">
                  <w:marLeft w:val="0"/>
                  <w:marRight w:val="0"/>
                  <w:marTop w:val="0"/>
                  <w:marBottom w:val="0"/>
                  <w:divBdr>
                    <w:top w:val="none" w:sz="0" w:space="0" w:color="auto"/>
                    <w:left w:val="none" w:sz="0" w:space="0" w:color="auto"/>
                    <w:bottom w:val="none" w:sz="0" w:space="0" w:color="auto"/>
                    <w:right w:val="none" w:sz="0" w:space="0" w:color="auto"/>
                  </w:divBdr>
                  <w:divsChild>
                    <w:div w:id="140969702">
                      <w:marLeft w:val="0"/>
                      <w:marRight w:val="0"/>
                      <w:marTop w:val="0"/>
                      <w:marBottom w:val="0"/>
                      <w:divBdr>
                        <w:top w:val="none" w:sz="0" w:space="0" w:color="auto"/>
                        <w:left w:val="none" w:sz="0" w:space="0" w:color="auto"/>
                        <w:bottom w:val="none" w:sz="0" w:space="0" w:color="auto"/>
                        <w:right w:val="none" w:sz="0" w:space="0" w:color="auto"/>
                      </w:divBdr>
                    </w:div>
                  </w:divsChild>
                </w:div>
                <w:div w:id="812870953">
                  <w:marLeft w:val="0"/>
                  <w:marRight w:val="0"/>
                  <w:marTop w:val="0"/>
                  <w:marBottom w:val="0"/>
                  <w:divBdr>
                    <w:top w:val="none" w:sz="0" w:space="0" w:color="auto"/>
                    <w:left w:val="none" w:sz="0" w:space="0" w:color="auto"/>
                    <w:bottom w:val="none" w:sz="0" w:space="0" w:color="auto"/>
                    <w:right w:val="none" w:sz="0" w:space="0" w:color="auto"/>
                  </w:divBdr>
                  <w:divsChild>
                    <w:div w:id="231546276">
                      <w:marLeft w:val="0"/>
                      <w:marRight w:val="0"/>
                      <w:marTop w:val="0"/>
                      <w:marBottom w:val="0"/>
                      <w:divBdr>
                        <w:top w:val="none" w:sz="0" w:space="0" w:color="auto"/>
                        <w:left w:val="none" w:sz="0" w:space="0" w:color="auto"/>
                        <w:bottom w:val="none" w:sz="0" w:space="0" w:color="auto"/>
                        <w:right w:val="none" w:sz="0" w:space="0" w:color="auto"/>
                      </w:divBdr>
                    </w:div>
                  </w:divsChild>
                </w:div>
                <w:div w:id="2034110045">
                  <w:marLeft w:val="0"/>
                  <w:marRight w:val="0"/>
                  <w:marTop w:val="0"/>
                  <w:marBottom w:val="0"/>
                  <w:divBdr>
                    <w:top w:val="none" w:sz="0" w:space="0" w:color="auto"/>
                    <w:left w:val="none" w:sz="0" w:space="0" w:color="auto"/>
                    <w:bottom w:val="none" w:sz="0" w:space="0" w:color="auto"/>
                    <w:right w:val="none" w:sz="0" w:space="0" w:color="auto"/>
                  </w:divBdr>
                  <w:divsChild>
                    <w:div w:id="1986231771">
                      <w:marLeft w:val="0"/>
                      <w:marRight w:val="0"/>
                      <w:marTop w:val="0"/>
                      <w:marBottom w:val="0"/>
                      <w:divBdr>
                        <w:top w:val="none" w:sz="0" w:space="0" w:color="auto"/>
                        <w:left w:val="none" w:sz="0" w:space="0" w:color="auto"/>
                        <w:bottom w:val="none" w:sz="0" w:space="0" w:color="auto"/>
                        <w:right w:val="none" w:sz="0" w:space="0" w:color="auto"/>
                      </w:divBdr>
                    </w:div>
                  </w:divsChild>
                </w:div>
                <w:div w:id="274873760">
                  <w:marLeft w:val="0"/>
                  <w:marRight w:val="0"/>
                  <w:marTop w:val="0"/>
                  <w:marBottom w:val="0"/>
                  <w:divBdr>
                    <w:top w:val="none" w:sz="0" w:space="0" w:color="auto"/>
                    <w:left w:val="none" w:sz="0" w:space="0" w:color="auto"/>
                    <w:bottom w:val="none" w:sz="0" w:space="0" w:color="auto"/>
                    <w:right w:val="none" w:sz="0" w:space="0" w:color="auto"/>
                  </w:divBdr>
                  <w:divsChild>
                    <w:div w:id="553321176">
                      <w:marLeft w:val="0"/>
                      <w:marRight w:val="0"/>
                      <w:marTop w:val="0"/>
                      <w:marBottom w:val="0"/>
                      <w:divBdr>
                        <w:top w:val="none" w:sz="0" w:space="0" w:color="auto"/>
                        <w:left w:val="none" w:sz="0" w:space="0" w:color="auto"/>
                        <w:bottom w:val="none" w:sz="0" w:space="0" w:color="auto"/>
                        <w:right w:val="none" w:sz="0" w:space="0" w:color="auto"/>
                      </w:divBdr>
                    </w:div>
                  </w:divsChild>
                </w:div>
                <w:div w:id="779380452">
                  <w:marLeft w:val="0"/>
                  <w:marRight w:val="0"/>
                  <w:marTop w:val="0"/>
                  <w:marBottom w:val="0"/>
                  <w:divBdr>
                    <w:top w:val="none" w:sz="0" w:space="0" w:color="auto"/>
                    <w:left w:val="none" w:sz="0" w:space="0" w:color="auto"/>
                    <w:bottom w:val="none" w:sz="0" w:space="0" w:color="auto"/>
                    <w:right w:val="none" w:sz="0" w:space="0" w:color="auto"/>
                  </w:divBdr>
                  <w:divsChild>
                    <w:div w:id="1279484492">
                      <w:marLeft w:val="0"/>
                      <w:marRight w:val="0"/>
                      <w:marTop w:val="0"/>
                      <w:marBottom w:val="0"/>
                      <w:divBdr>
                        <w:top w:val="none" w:sz="0" w:space="0" w:color="auto"/>
                        <w:left w:val="none" w:sz="0" w:space="0" w:color="auto"/>
                        <w:bottom w:val="none" w:sz="0" w:space="0" w:color="auto"/>
                        <w:right w:val="none" w:sz="0" w:space="0" w:color="auto"/>
                      </w:divBdr>
                    </w:div>
                  </w:divsChild>
                </w:div>
                <w:div w:id="1907105147">
                  <w:marLeft w:val="0"/>
                  <w:marRight w:val="0"/>
                  <w:marTop w:val="0"/>
                  <w:marBottom w:val="0"/>
                  <w:divBdr>
                    <w:top w:val="none" w:sz="0" w:space="0" w:color="auto"/>
                    <w:left w:val="none" w:sz="0" w:space="0" w:color="auto"/>
                    <w:bottom w:val="none" w:sz="0" w:space="0" w:color="auto"/>
                    <w:right w:val="none" w:sz="0" w:space="0" w:color="auto"/>
                  </w:divBdr>
                  <w:divsChild>
                    <w:div w:id="1461264899">
                      <w:marLeft w:val="0"/>
                      <w:marRight w:val="0"/>
                      <w:marTop w:val="0"/>
                      <w:marBottom w:val="0"/>
                      <w:divBdr>
                        <w:top w:val="none" w:sz="0" w:space="0" w:color="auto"/>
                        <w:left w:val="none" w:sz="0" w:space="0" w:color="auto"/>
                        <w:bottom w:val="none" w:sz="0" w:space="0" w:color="auto"/>
                        <w:right w:val="none" w:sz="0" w:space="0" w:color="auto"/>
                      </w:divBdr>
                    </w:div>
                  </w:divsChild>
                </w:div>
                <w:div w:id="1664046453">
                  <w:marLeft w:val="0"/>
                  <w:marRight w:val="0"/>
                  <w:marTop w:val="0"/>
                  <w:marBottom w:val="0"/>
                  <w:divBdr>
                    <w:top w:val="none" w:sz="0" w:space="0" w:color="auto"/>
                    <w:left w:val="none" w:sz="0" w:space="0" w:color="auto"/>
                    <w:bottom w:val="none" w:sz="0" w:space="0" w:color="auto"/>
                    <w:right w:val="none" w:sz="0" w:space="0" w:color="auto"/>
                  </w:divBdr>
                  <w:divsChild>
                    <w:div w:id="119424634">
                      <w:marLeft w:val="0"/>
                      <w:marRight w:val="0"/>
                      <w:marTop w:val="0"/>
                      <w:marBottom w:val="0"/>
                      <w:divBdr>
                        <w:top w:val="none" w:sz="0" w:space="0" w:color="auto"/>
                        <w:left w:val="none" w:sz="0" w:space="0" w:color="auto"/>
                        <w:bottom w:val="none" w:sz="0" w:space="0" w:color="auto"/>
                        <w:right w:val="none" w:sz="0" w:space="0" w:color="auto"/>
                      </w:divBdr>
                    </w:div>
                  </w:divsChild>
                </w:div>
                <w:div w:id="621425177">
                  <w:marLeft w:val="0"/>
                  <w:marRight w:val="0"/>
                  <w:marTop w:val="0"/>
                  <w:marBottom w:val="0"/>
                  <w:divBdr>
                    <w:top w:val="none" w:sz="0" w:space="0" w:color="auto"/>
                    <w:left w:val="none" w:sz="0" w:space="0" w:color="auto"/>
                    <w:bottom w:val="none" w:sz="0" w:space="0" w:color="auto"/>
                    <w:right w:val="none" w:sz="0" w:space="0" w:color="auto"/>
                  </w:divBdr>
                  <w:divsChild>
                    <w:div w:id="423768051">
                      <w:marLeft w:val="0"/>
                      <w:marRight w:val="0"/>
                      <w:marTop w:val="0"/>
                      <w:marBottom w:val="0"/>
                      <w:divBdr>
                        <w:top w:val="none" w:sz="0" w:space="0" w:color="auto"/>
                        <w:left w:val="none" w:sz="0" w:space="0" w:color="auto"/>
                        <w:bottom w:val="none" w:sz="0" w:space="0" w:color="auto"/>
                        <w:right w:val="none" w:sz="0" w:space="0" w:color="auto"/>
                      </w:divBdr>
                    </w:div>
                  </w:divsChild>
                </w:div>
                <w:div w:id="1270309373">
                  <w:marLeft w:val="0"/>
                  <w:marRight w:val="0"/>
                  <w:marTop w:val="0"/>
                  <w:marBottom w:val="0"/>
                  <w:divBdr>
                    <w:top w:val="none" w:sz="0" w:space="0" w:color="auto"/>
                    <w:left w:val="none" w:sz="0" w:space="0" w:color="auto"/>
                    <w:bottom w:val="none" w:sz="0" w:space="0" w:color="auto"/>
                    <w:right w:val="none" w:sz="0" w:space="0" w:color="auto"/>
                  </w:divBdr>
                  <w:divsChild>
                    <w:div w:id="66653770">
                      <w:marLeft w:val="0"/>
                      <w:marRight w:val="0"/>
                      <w:marTop w:val="0"/>
                      <w:marBottom w:val="0"/>
                      <w:divBdr>
                        <w:top w:val="none" w:sz="0" w:space="0" w:color="auto"/>
                        <w:left w:val="none" w:sz="0" w:space="0" w:color="auto"/>
                        <w:bottom w:val="none" w:sz="0" w:space="0" w:color="auto"/>
                        <w:right w:val="none" w:sz="0" w:space="0" w:color="auto"/>
                      </w:divBdr>
                    </w:div>
                  </w:divsChild>
                </w:div>
                <w:div w:id="983776617">
                  <w:marLeft w:val="0"/>
                  <w:marRight w:val="0"/>
                  <w:marTop w:val="0"/>
                  <w:marBottom w:val="0"/>
                  <w:divBdr>
                    <w:top w:val="none" w:sz="0" w:space="0" w:color="auto"/>
                    <w:left w:val="none" w:sz="0" w:space="0" w:color="auto"/>
                    <w:bottom w:val="none" w:sz="0" w:space="0" w:color="auto"/>
                    <w:right w:val="none" w:sz="0" w:space="0" w:color="auto"/>
                  </w:divBdr>
                  <w:divsChild>
                    <w:div w:id="1501773319">
                      <w:marLeft w:val="0"/>
                      <w:marRight w:val="0"/>
                      <w:marTop w:val="0"/>
                      <w:marBottom w:val="0"/>
                      <w:divBdr>
                        <w:top w:val="none" w:sz="0" w:space="0" w:color="auto"/>
                        <w:left w:val="none" w:sz="0" w:space="0" w:color="auto"/>
                        <w:bottom w:val="none" w:sz="0" w:space="0" w:color="auto"/>
                        <w:right w:val="none" w:sz="0" w:space="0" w:color="auto"/>
                      </w:divBdr>
                    </w:div>
                  </w:divsChild>
                </w:div>
                <w:div w:id="983856337">
                  <w:marLeft w:val="0"/>
                  <w:marRight w:val="0"/>
                  <w:marTop w:val="0"/>
                  <w:marBottom w:val="0"/>
                  <w:divBdr>
                    <w:top w:val="none" w:sz="0" w:space="0" w:color="auto"/>
                    <w:left w:val="none" w:sz="0" w:space="0" w:color="auto"/>
                    <w:bottom w:val="none" w:sz="0" w:space="0" w:color="auto"/>
                    <w:right w:val="none" w:sz="0" w:space="0" w:color="auto"/>
                  </w:divBdr>
                  <w:divsChild>
                    <w:div w:id="282150154">
                      <w:marLeft w:val="0"/>
                      <w:marRight w:val="0"/>
                      <w:marTop w:val="0"/>
                      <w:marBottom w:val="0"/>
                      <w:divBdr>
                        <w:top w:val="none" w:sz="0" w:space="0" w:color="auto"/>
                        <w:left w:val="none" w:sz="0" w:space="0" w:color="auto"/>
                        <w:bottom w:val="none" w:sz="0" w:space="0" w:color="auto"/>
                        <w:right w:val="none" w:sz="0" w:space="0" w:color="auto"/>
                      </w:divBdr>
                    </w:div>
                  </w:divsChild>
                </w:div>
                <w:div w:id="2039696300">
                  <w:marLeft w:val="0"/>
                  <w:marRight w:val="0"/>
                  <w:marTop w:val="0"/>
                  <w:marBottom w:val="0"/>
                  <w:divBdr>
                    <w:top w:val="none" w:sz="0" w:space="0" w:color="auto"/>
                    <w:left w:val="none" w:sz="0" w:space="0" w:color="auto"/>
                    <w:bottom w:val="none" w:sz="0" w:space="0" w:color="auto"/>
                    <w:right w:val="none" w:sz="0" w:space="0" w:color="auto"/>
                  </w:divBdr>
                  <w:divsChild>
                    <w:div w:id="560756053">
                      <w:marLeft w:val="0"/>
                      <w:marRight w:val="0"/>
                      <w:marTop w:val="0"/>
                      <w:marBottom w:val="0"/>
                      <w:divBdr>
                        <w:top w:val="none" w:sz="0" w:space="0" w:color="auto"/>
                        <w:left w:val="none" w:sz="0" w:space="0" w:color="auto"/>
                        <w:bottom w:val="none" w:sz="0" w:space="0" w:color="auto"/>
                        <w:right w:val="none" w:sz="0" w:space="0" w:color="auto"/>
                      </w:divBdr>
                    </w:div>
                  </w:divsChild>
                </w:div>
                <w:div w:id="62261515">
                  <w:marLeft w:val="0"/>
                  <w:marRight w:val="0"/>
                  <w:marTop w:val="0"/>
                  <w:marBottom w:val="0"/>
                  <w:divBdr>
                    <w:top w:val="none" w:sz="0" w:space="0" w:color="auto"/>
                    <w:left w:val="none" w:sz="0" w:space="0" w:color="auto"/>
                    <w:bottom w:val="none" w:sz="0" w:space="0" w:color="auto"/>
                    <w:right w:val="none" w:sz="0" w:space="0" w:color="auto"/>
                  </w:divBdr>
                  <w:divsChild>
                    <w:div w:id="543057143">
                      <w:marLeft w:val="0"/>
                      <w:marRight w:val="0"/>
                      <w:marTop w:val="0"/>
                      <w:marBottom w:val="0"/>
                      <w:divBdr>
                        <w:top w:val="none" w:sz="0" w:space="0" w:color="auto"/>
                        <w:left w:val="none" w:sz="0" w:space="0" w:color="auto"/>
                        <w:bottom w:val="none" w:sz="0" w:space="0" w:color="auto"/>
                        <w:right w:val="none" w:sz="0" w:space="0" w:color="auto"/>
                      </w:divBdr>
                    </w:div>
                  </w:divsChild>
                </w:div>
                <w:div w:id="1383552517">
                  <w:marLeft w:val="0"/>
                  <w:marRight w:val="0"/>
                  <w:marTop w:val="0"/>
                  <w:marBottom w:val="0"/>
                  <w:divBdr>
                    <w:top w:val="none" w:sz="0" w:space="0" w:color="auto"/>
                    <w:left w:val="none" w:sz="0" w:space="0" w:color="auto"/>
                    <w:bottom w:val="none" w:sz="0" w:space="0" w:color="auto"/>
                    <w:right w:val="none" w:sz="0" w:space="0" w:color="auto"/>
                  </w:divBdr>
                  <w:divsChild>
                    <w:div w:id="2017152998">
                      <w:marLeft w:val="0"/>
                      <w:marRight w:val="0"/>
                      <w:marTop w:val="0"/>
                      <w:marBottom w:val="0"/>
                      <w:divBdr>
                        <w:top w:val="none" w:sz="0" w:space="0" w:color="auto"/>
                        <w:left w:val="none" w:sz="0" w:space="0" w:color="auto"/>
                        <w:bottom w:val="none" w:sz="0" w:space="0" w:color="auto"/>
                        <w:right w:val="none" w:sz="0" w:space="0" w:color="auto"/>
                      </w:divBdr>
                    </w:div>
                  </w:divsChild>
                </w:div>
                <w:div w:id="1094126316">
                  <w:marLeft w:val="0"/>
                  <w:marRight w:val="0"/>
                  <w:marTop w:val="0"/>
                  <w:marBottom w:val="0"/>
                  <w:divBdr>
                    <w:top w:val="none" w:sz="0" w:space="0" w:color="auto"/>
                    <w:left w:val="none" w:sz="0" w:space="0" w:color="auto"/>
                    <w:bottom w:val="none" w:sz="0" w:space="0" w:color="auto"/>
                    <w:right w:val="none" w:sz="0" w:space="0" w:color="auto"/>
                  </w:divBdr>
                  <w:divsChild>
                    <w:div w:id="345328550">
                      <w:marLeft w:val="0"/>
                      <w:marRight w:val="0"/>
                      <w:marTop w:val="0"/>
                      <w:marBottom w:val="0"/>
                      <w:divBdr>
                        <w:top w:val="none" w:sz="0" w:space="0" w:color="auto"/>
                        <w:left w:val="none" w:sz="0" w:space="0" w:color="auto"/>
                        <w:bottom w:val="none" w:sz="0" w:space="0" w:color="auto"/>
                        <w:right w:val="none" w:sz="0" w:space="0" w:color="auto"/>
                      </w:divBdr>
                    </w:div>
                  </w:divsChild>
                </w:div>
                <w:div w:id="1282609153">
                  <w:marLeft w:val="0"/>
                  <w:marRight w:val="0"/>
                  <w:marTop w:val="0"/>
                  <w:marBottom w:val="0"/>
                  <w:divBdr>
                    <w:top w:val="none" w:sz="0" w:space="0" w:color="auto"/>
                    <w:left w:val="none" w:sz="0" w:space="0" w:color="auto"/>
                    <w:bottom w:val="none" w:sz="0" w:space="0" w:color="auto"/>
                    <w:right w:val="none" w:sz="0" w:space="0" w:color="auto"/>
                  </w:divBdr>
                  <w:divsChild>
                    <w:div w:id="3368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8220">
          <w:marLeft w:val="0"/>
          <w:marRight w:val="0"/>
          <w:marTop w:val="0"/>
          <w:marBottom w:val="0"/>
          <w:divBdr>
            <w:top w:val="none" w:sz="0" w:space="0" w:color="auto"/>
            <w:left w:val="none" w:sz="0" w:space="0" w:color="auto"/>
            <w:bottom w:val="none" w:sz="0" w:space="0" w:color="auto"/>
            <w:right w:val="none" w:sz="0" w:space="0" w:color="auto"/>
          </w:divBdr>
        </w:div>
        <w:div w:id="2145812037">
          <w:marLeft w:val="0"/>
          <w:marRight w:val="0"/>
          <w:marTop w:val="0"/>
          <w:marBottom w:val="0"/>
          <w:divBdr>
            <w:top w:val="none" w:sz="0" w:space="0" w:color="auto"/>
            <w:left w:val="none" w:sz="0" w:space="0" w:color="auto"/>
            <w:bottom w:val="none" w:sz="0" w:space="0" w:color="auto"/>
            <w:right w:val="none" w:sz="0" w:space="0" w:color="auto"/>
          </w:divBdr>
        </w:div>
        <w:div w:id="938830593">
          <w:marLeft w:val="0"/>
          <w:marRight w:val="0"/>
          <w:marTop w:val="0"/>
          <w:marBottom w:val="0"/>
          <w:divBdr>
            <w:top w:val="none" w:sz="0" w:space="0" w:color="auto"/>
            <w:left w:val="none" w:sz="0" w:space="0" w:color="auto"/>
            <w:bottom w:val="none" w:sz="0" w:space="0" w:color="auto"/>
            <w:right w:val="none" w:sz="0" w:space="0" w:color="auto"/>
          </w:divBdr>
        </w:div>
        <w:div w:id="564071555">
          <w:marLeft w:val="0"/>
          <w:marRight w:val="0"/>
          <w:marTop w:val="0"/>
          <w:marBottom w:val="0"/>
          <w:divBdr>
            <w:top w:val="none" w:sz="0" w:space="0" w:color="auto"/>
            <w:left w:val="none" w:sz="0" w:space="0" w:color="auto"/>
            <w:bottom w:val="none" w:sz="0" w:space="0" w:color="auto"/>
            <w:right w:val="none" w:sz="0" w:space="0" w:color="auto"/>
          </w:divBdr>
        </w:div>
        <w:div w:id="371419092">
          <w:marLeft w:val="0"/>
          <w:marRight w:val="0"/>
          <w:marTop w:val="0"/>
          <w:marBottom w:val="0"/>
          <w:divBdr>
            <w:top w:val="none" w:sz="0" w:space="0" w:color="auto"/>
            <w:left w:val="none" w:sz="0" w:space="0" w:color="auto"/>
            <w:bottom w:val="none" w:sz="0" w:space="0" w:color="auto"/>
            <w:right w:val="none" w:sz="0" w:space="0" w:color="auto"/>
          </w:divBdr>
        </w:div>
        <w:div w:id="1180972671">
          <w:marLeft w:val="0"/>
          <w:marRight w:val="0"/>
          <w:marTop w:val="0"/>
          <w:marBottom w:val="0"/>
          <w:divBdr>
            <w:top w:val="none" w:sz="0" w:space="0" w:color="auto"/>
            <w:left w:val="none" w:sz="0" w:space="0" w:color="auto"/>
            <w:bottom w:val="none" w:sz="0" w:space="0" w:color="auto"/>
            <w:right w:val="none" w:sz="0" w:space="0" w:color="auto"/>
          </w:divBdr>
        </w:div>
        <w:div w:id="961378511">
          <w:marLeft w:val="0"/>
          <w:marRight w:val="0"/>
          <w:marTop w:val="0"/>
          <w:marBottom w:val="0"/>
          <w:divBdr>
            <w:top w:val="none" w:sz="0" w:space="0" w:color="auto"/>
            <w:left w:val="none" w:sz="0" w:space="0" w:color="auto"/>
            <w:bottom w:val="none" w:sz="0" w:space="0" w:color="auto"/>
            <w:right w:val="none" w:sz="0" w:space="0" w:color="auto"/>
          </w:divBdr>
        </w:div>
        <w:div w:id="1032074379">
          <w:marLeft w:val="0"/>
          <w:marRight w:val="0"/>
          <w:marTop w:val="0"/>
          <w:marBottom w:val="0"/>
          <w:divBdr>
            <w:top w:val="none" w:sz="0" w:space="0" w:color="auto"/>
            <w:left w:val="none" w:sz="0" w:space="0" w:color="auto"/>
            <w:bottom w:val="none" w:sz="0" w:space="0" w:color="auto"/>
            <w:right w:val="none" w:sz="0" w:space="0" w:color="auto"/>
          </w:divBdr>
        </w:div>
        <w:div w:id="1415976435">
          <w:marLeft w:val="0"/>
          <w:marRight w:val="0"/>
          <w:marTop w:val="0"/>
          <w:marBottom w:val="0"/>
          <w:divBdr>
            <w:top w:val="none" w:sz="0" w:space="0" w:color="auto"/>
            <w:left w:val="none" w:sz="0" w:space="0" w:color="auto"/>
            <w:bottom w:val="none" w:sz="0" w:space="0" w:color="auto"/>
            <w:right w:val="none" w:sz="0" w:space="0" w:color="auto"/>
          </w:divBdr>
        </w:div>
        <w:div w:id="584002002">
          <w:marLeft w:val="0"/>
          <w:marRight w:val="0"/>
          <w:marTop w:val="0"/>
          <w:marBottom w:val="0"/>
          <w:divBdr>
            <w:top w:val="none" w:sz="0" w:space="0" w:color="auto"/>
            <w:left w:val="none" w:sz="0" w:space="0" w:color="auto"/>
            <w:bottom w:val="none" w:sz="0" w:space="0" w:color="auto"/>
            <w:right w:val="none" w:sz="0" w:space="0" w:color="auto"/>
          </w:divBdr>
        </w:div>
        <w:div w:id="632565229">
          <w:marLeft w:val="0"/>
          <w:marRight w:val="0"/>
          <w:marTop w:val="0"/>
          <w:marBottom w:val="0"/>
          <w:divBdr>
            <w:top w:val="none" w:sz="0" w:space="0" w:color="auto"/>
            <w:left w:val="none" w:sz="0" w:space="0" w:color="auto"/>
            <w:bottom w:val="none" w:sz="0" w:space="0" w:color="auto"/>
            <w:right w:val="none" w:sz="0" w:space="0" w:color="auto"/>
          </w:divBdr>
          <w:divsChild>
            <w:div w:id="1914506689">
              <w:marLeft w:val="0"/>
              <w:marRight w:val="0"/>
              <w:marTop w:val="0"/>
              <w:marBottom w:val="0"/>
              <w:divBdr>
                <w:top w:val="none" w:sz="0" w:space="0" w:color="auto"/>
                <w:left w:val="none" w:sz="0" w:space="0" w:color="auto"/>
                <w:bottom w:val="none" w:sz="0" w:space="0" w:color="auto"/>
                <w:right w:val="none" w:sz="0" w:space="0" w:color="auto"/>
              </w:divBdr>
              <w:divsChild>
                <w:div w:id="1345747031">
                  <w:marLeft w:val="0"/>
                  <w:marRight w:val="0"/>
                  <w:marTop w:val="0"/>
                  <w:marBottom w:val="0"/>
                  <w:divBdr>
                    <w:top w:val="none" w:sz="0" w:space="0" w:color="auto"/>
                    <w:left w:val="none" w:sz="0" w:space="0" w:color="auto"/>
                    <w:bottom w:val="none" w:sz="0" w:space="0" w:color="auto"/>
                    <w:right w:val="none" w:sz="0" w:space="0" w:color="auto"/>
                  </w:divBdr>
                  <w:divsChild>
                    <w:div w:id="1999259511">
                      <w:marLeft w:val="0"/>
                      <w:marRight w:val="0"/>
                      <w:marTop w:val="0"/>
                      <w:marBottom w:val="0"/>
                      <w:divBdr>
                        <w:top w:val="none" w:sz="0" w:space="0" w:color="auto"/>
                        <w:left w:val="none" w:sz="0" w:space="0" w:color="auto"/>
                        <w:bottom w:val="none" w:sz="0" w:space="0" w:color="auto"/>
                        <w:right w:val="none" w:sz="0" w:space="0" w:color="auto"/>
                      </w:divBdr>
                    </w:div>
                  </w:divsChild>
                </w:div>
                <w:div w:id="798378136">
                  <w:marLeft w:val="0"/>
                  <w:marRight w:val="0"/>
                  <w:marTop w:val="0"/>
                  <w:marBottom w:val="0"/>
                  <w:divBdr>
                    <w:top w:val="none" w:sz="0" w:space="0" w:color="auto"/>
                    <w:left w:val="none" w:sz="0" w:space="0" w:color="auto"/>
                    <w:bottom w:val="none" w:sz="0" w:space="0" w:color="auto"/>
                    <w:right w:val="none" w:sz="0" w:space="0" w:color="auto"/>
                  </w:divBdr>
                  <w:divsChild>
                    <w:div w:id="1059592045">
                      <w:marLeft w:val="0"/>
                      <w:marRight w:val="0"/>
                      <w:marTop w:val="0"/>
                      <w:marBottom w:val="0"/>
                      <w:divBdr>
                        <w:top w:val="none" w:sz="0" w:space="0" w:color="auto"/>
                        <w:left w:val="none" w:sz="0" w:space="0" w:color="auto"/>
                        <w:bottom w:val="none" w:sz="0" w:space="0" w:color="auto"/>
                        <w:right w:val="none" w:sz="0" w:space="0" w:color="auto"/>
                      </w:divBdr>
                    </w:div>
                  </w:divsChild>
                </w:div>
                <w:div w:id="1655064373">
                  <w:marLeft w:val="0"/>
                  <w:marRight w:val="0"/>
                  <w:marTop w:val="0"/>
                  <w:marBottom w:val="0"/>
                  <w:divBdr>
                    <w:top w:val="none" w:sz="0" w:space="0" w:color="auto"/>
                    <w:left w:val="none" w:sz="0" w:space="0" w:color="auto"/>
                    <w:bottom w:val="none" w:sz="0" w:space="0" w:color="auto"/>
                    <w:right w:val="none" w:sz="0" w:space="0" w:color="auto"/>
                  </w:divBdr>
                  <w:divsChild>
                    <w:div w:id="395056709">
                      <w:marLeft w:val="0"/>
                      <w:marRight w:val="0"/>
                      <w:marTop w:val="0"/>
                      <w:marBottom w:val="0"/>
                      <w:divBdr>
                        <w:top w:val="none" w:sz="0" w:space="0" w:color="auto"/>
                        <w:left w:val="none" w:sz="0" w:space="0" w:color="auto"/>
                        <w:bottom w:val="none" w:sz="0" w:space="0" w:color="auto"/>
                        <w:right w:val="none" w:sz="0" w:space="0" w:color="auto"/>
                      </w:divBdr>
                    </w:div>
                  </w:divsChild>
                </w:div>
                <w:div w:id="162015738">
                  <w:marLeft w:val="0"/>
                  <w:marRight w:val="0"/>
                  <w:marTop w:val="0"/>
                  <w:marBottom w:val="0"/>
                  <w:divBdr>
                    <w:top w:val="none" w:sz="0" w:space="0" w:color="auto"/>
                    <w:left w:val="none" w:sz="0" w:space="0" w:color="auto"/>
                    <w:bottom w:val="none" w:sz="0" w:space="0" w:color="auto"/>
                    <w:right w:val="none" w:sz="0" w:space="0" w:color="auto"/>
                  </w:divBdr>
                  <w:divsChild>
                    <w:div w:id="1288897293">
                      <w:marLeft w:val="0"/>
                      <w:marRight w:val="0"/>
                      <w:marTop w:val="0"/>
                      <w:marBottom w:val="0"/>
                      <w:divBdr>
                        <w:top w:val="none" w:sz="0" w:space="0" w:color="auto"/>
                        <w:left w:val="none" w:sz="0" w:space="0" w:color="auto"/>
                        <w:bottom w:val="none" w:sz="0" w:space="0" w:color="auto"/>
                        <w:right w:val="none" w:sz="0" w:space="0" w:color="auto"/>
                      </w:divBdr>
                    </w:div>
                  </w:divsChild>
                </w:div>
                <w:div w:id="732394110">
                  <w:marLeft w:val="0"/>
                  <w:marRight w:val="0"/>
                  <w:marTop w:val="0"/>
                  <w:marBottom w:val="0"/>
                  <w:divBdr>
                    <w:top w:val="none" w:sz="0" w:space="0" w:color="auto"/>
                    <w:left w:val="none" w:sz="0" w:space="0" w:color="auto"/>
                    <w:bottom w:val="none" w:sz="0" w:space="0" w:color="auto"/>
                    <w:right w:val="none" w:sz="0" w:space="0" w:color="auto"/>
                  </w:divBdr>
                  <w:divsChild>
                    <w:div w:id="1863861434">
                      <w:marLeft w:val="0"/>
                      <w:marRight w:val="0"/>
                      <w:marTop w:val="0"/>
                      <w:marBottom w:val="0"/>
                      <w:divBdr>
                        <w:top w:val="none" w:sz="0" w:space="0" w:color="auto"/>
                        <w:left w:val="none" w:sz="0" w:space="0" w:color="auto"/>
                        <w:bottom w:val="none" w:sz="0" w:space="0" w:color="auto"/>
                        <w:right w:val="none" w:sz="0" w:space="0" w:color="auto"/>
                      </w:divBdr>
                    </w:div>
                  </w:divsChild>
                </w:div>
                <w:div w:id="1926918614">
                  <w:marLeft w:val="0"/>
                  <w:marRight w:val="0"/>
                  <w:marTop w:val="0"/>
                  <w:marBottom w:val="0"/>
                  <w:divBdr>
                    <w:top w:val="none" w:sz="0" w:space="0" w:color="auto"/>
                    <w:left w:val="none" w:sz="0" w:space="0" w:color="auto"/>
                    <w:bottom w:val="none" w:sz="0" w:space="0" w:color="auto"/>
                    <w:right w:val="none" w:sz="0" w:space="0" w:color="auto"/>
                  </w:divBdr>
                  <w:divsChild>
                    <w:div w:id="1969581253">
                      <w:marLeft w:val="0"/>
                      <w:marRight w:val="0"/>
                      <w:marTop w:val="0"/>
                      <w:marBottom w:val="0"/>
                      <w:divBdr>
                        <w:top w:val="none" w:sz="0" w:space="0" w:color="auto"/>
                        <w:left w:val="none" w:sz="0" w:space="0" w:color="auto"/>
                        <w:bottom w:val="none" w:sz="0" w:space="0" w:color="auto"/>
                        <w:right w:val="none" w:sz="0" w:space="0" w:color="auto"/>
                      </w:divBdr>
                    </w:div>
                  </w:divsChild>
                </w:div>
                <w:div w:id="649596655">
                  <w:marLeft w:val="0"/>
                  <w:marRight w:val="0"/>
                  <w:marTop w:val="0"/>
                  <w:marBottom w:val="0"/>
                  <w:divBdr>
                    <w:top w:val="none" w:sz="0" w:space="0" w:color="auto"/>
                    <w:left w:val="none" w:sz="0" w:space="0" w:color="auto"/>
                    <w:bottom w:val="none" w:sz="0" w:space="0" w:color="auto"/>
                    <w:right w:val="none" w:sz="0" w:space="0" w:color="auto"/>
                  </w:divBdr>
                  <w:divsChild>
                    <w:div w:id="1160585376">
                      <w:marLeft w:val="0"/>
                      <w:marRight w:val="0"/>
                      <w:marTop w:val="0"/>
                      <w:marBottom w:val="0"/>
                      <w:divBdr>
                        <w:top w:val="none" w:sz="0" w:space="0" w:color="auto"/>
                        <w:left w:val="none" w:sz="0" w:space="0" w:color="auto"/>
                        <w:bottom w:val="none" w:sz="0" w:space="0" w:color="auto"/>
                        <w:right w:val="none" w:sz="0" w:space="0" w:color="auto"/>
                      </w:divBdr>
                    </w:div>
                  </w:divsChild>
                </w:div>
                <w:div w:id="356272361">
                  <w:marLeft w:val="0"/>
                  <w:marRight w:val="0"/>
                  <w:marTop w:val="0"/>
                  <w:marBottom w:val="0"/>
                  <w:divBdr>
                    <w:top w:val="none" w:sz="0" w:space="0" w:color="auto"/>
                    <w:left w:val="none" w:sz="0" w:space="0" w:color="auto"/>
                    <w:bottom w:val="none" w:sz="0" w:space="0" w:color="auto"/>
                    <w:right w:val="none" w:sz="0" w:space="0" w:color="auto"/>
                  </w:divBdr>
                  <w:divsChild>
                    <w:div w:id="2043706817">
                      <w:marLeft w:val="0"/>
                      <w:marRight w:val="0"/>
                      <w:marTop w:val="0"/>
                      <w:marBottom w:val="0"/>
                      <w:divBdr>
                        <w:top w:val="none" w:sz="0" w:space="0" w:color="auto"/>
                        <w:left w:val="none" w:sz="0" w:space="0" w:color="auto"/>
                        <w:bottom w:val="none" w:sz="0" w:space="0" w:color="auto"/>
                        <w:right w:val="none" w:sz="0" w:space="0" w:color="auto"/>
                      </w:divBdr>
                    </w:div>
                  </w:divsChild>
                </w:div>
                <w:div w:id="753209297">
                  <w:marLeft w:val="0"/>
                  <w:marRight w:val="0"/>
                  <w:marTop w:val="0"/>
                  <w:marBottom w:val="0"/>
                  <w:divBdr>
                    <w:top w:val="none" w:sz="0" w:space="0" w:color="auto"/>
                    <w:left w:val="none" w:sz="0" w:space="0" w:color="auto"/>
                    <w:bottom w:val="none" w:sz="0" w:space="0" w:color="auto"/>
                    <w:right w:val="none" w:sz="0" w:space="0" w:color="auto"/>
                  </w:divBdr>
                  <w:divsChild>
                    <w:div w:id="599293138">
                      <w:marLeft w:val="0"/>
                      <w:marRight w:val="0"/>
                      <w:marTop w:val="0"/>
                      <w:marBottom w:val="0"/>
                      <w:divBdr>
                        <w:top w:val="none" w:sz="0" w:space="0" w:color="auto"/>
                        <w:left w:val="none" w:sz="0" w:space="0" w:color="auto"/>
                        <w:bottom w:val="none" w:sz="0" w:space="0" w:color="auto"/>
                        <w:right w:val="none" w:sz="0" w:space="0" w:color="auto"/>
                      </w:divBdr>
                    </w:div>
                  </w:divsChild>
                </w:div>
                <w:div w:id="593055648">
                  <w:marLeft w:val="0"/>
                  <w:marRight w:val="0"/>
                  <w:marTop w:val="0"/>
                  <w:marBottom w:val="0"/>
                  <w:divBdr>
                    <w:top w:val="none" w:sz="0" w:space="0" w:color="auto"/>
                    <w:left w:val="none" w:sz="0" w:space="0" w:color="auto"/>
                    <w:bottom w:val="none" w:sz="0" w:space="0" w:color="auto"/>
                    <w:right w:val="none" w:sz="0" w:space="0" w:color="auto"/>
                  </w:divBdr>
                  <w:divsChild>
                    <w:div w:id="1612544970">
                      <w:marLeft w:val="0"/>
                      <w:marRight w:val="0"/>
                      <w:marTop w:val="0"/>
                      <w:marBottom w:val="0"/>
                      <w:divBdr>
                        <w:top w:val="none" w:sz="0" w:space="0" w:color="auto"/>
                        <w:left w:val="none" w:sz="0" w:space="0" w:color="auto"/>
                        <w:bottom w:val="none" w:sz="0" w:space="0" w:color="auto"/>
                        <w:right w:val="none" w:sz="0" w:space="0" w:color="auto"/>
                      </w:divBdr>
                    </w:div>
                  </w:divsChild>
                </w:div>
                <w:div w:id="1112702930">
                  <w:marLeft w:val="0"/>
                  <w:marRight w:val="0"/>
                  <w:marTop w:val="0"/>
                  <w:marBottom w:val="0"/>
                  <w:divBdr>
                    <w:top w:val="none" w:sz="0" w:space="0" w:color="auto"/>
                    <w:left w:val="none" w:sz="0" w:space="0" w:color="auto"/>
                    <w:bottom w:val="none" w:sz="0" w:space="0" w:color="auto"/>
                    <w:right w:val="none" w:sz="0" w:space="0" w:color="auto"/>
                  </w:divBdr>
                  <w:divsChild>
                    <w:div w:id="1595821106">
                      <w:marLeft w:val="0"/>
                      <w:marRight w:val="0"/>
                      <w:marTop w:val="0"/>
                      <w:marBottom w:val="0"/>
                      <w:divBdr>
                        <w:top w:val="none" w:sz="0" w:space="0" w:color="auto"/>
                        <w:left w:val="none" w:sz="0" w:space="0" w:color="auto"/>
                        <w:bottom w:val="none" w:sz="0" w:space="0" w:color="auto"/>
                        <w:right w:val="none" w:sz="0" w:space="0" w:color="auto"/>
                      </w:divBdr>
                    </w:div>
                  </w:divsChild>
                </w:div>
                <w:div w:id="1394355012">
                  <w:marLeft w:val="0"/>
                  <w:marRight w:val="0"/>
                  <w:marTop w:val="0"/>
                  <w:marBottom w:val="0"/>
                  <w:divBdr>
                    <w:top w:val="none" w:sz="0" w:space="0" w:color="auto"/>
                    <w:left w:val="none" w:sz="0" w:space="0" w:color="auto"/>
                    <w:bottom w:val="none" w:sz="0" w:space="0" w:color="auto"/>
                    <w:right w:val="none" w:sz="0" w:space="0" w:color="auto"/>
                  </w:divBdr>
                  <w:divsChild>
                    <w:div w:id="14198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550">
          <w:marLeft w:val="0"/>
          <w:marRight w:val="0"/>
          <w:marTop w:val="0"/>
          <w:marBottom w:val="0"/>
          <w:divBdr>
            <w:top w:val="none" w:sz="0" w:space="0" w:color="auto"/>
            <w:left w:val="none" w:sz="0" w:space="0" w:color="auto"/>
            <w:bottom w:val="none" w:sz="0" w:space="0" w:color="auto"/>
            <w:right w:val="none" w:sz="0" w:space="0" w:color="auto"/>
          </w:divBdr>
        </w:div>
        <w:div w:id="1601140004">
          <w:marLeft w:val="0"/>
          <w:marRight w:val="0"/>
          <w:marTop w:val="0"/>
          <w:marBottom w:val="0"/>
          <w:divBdr>
            <w:top w:val="none" w:sz="0" w:space="0" w:color="auto"/>
            <w:left w:val="none" w:sz="0" w:space="0" w:color="auto"/>
            <w:bottom w:val="none" w:sz="0" w:space="0" w:color="auto"/>
            <w:right w:val="none" w:sz="0" w:space="0" w:color="auto"/>
          </w:divBdr>
        </w:div>
        <w:div w:id="180973952">
          <w:marLeft w:val="0"/>
          <w:marRight w:val="0"/>
          <w:marTop w:val="0"/>
          <w:marBottom w:val="0"/>
          <w:divBdr>
            <w:top w:val="none" w:sz="0" w:space="0" w:color="auto"/>
            <w:left w:val="none" w:sz="0" w:space="0" w:color="auto"/>
            <w:bottom w:val="none" w:sz="0" w:space="0" w:color="auto"/>
            <w:right w:val="none" w:sz="0" w:space="0" w:color="auto"/>
          </w:divBdr>
        </w:div>
        <w:div w:id="1605573848">
          <w:marLeft w:val="0"/>
          <w:marRight w:val="0"/>
          <w:marTop w:val="0"/>
          <w:marBottom w:val="0"/>
          <w:divBdr>
            <w:top w:val="none" w:sz="0" w:space="0" w:color="auto"/>
            <w:left w:val="none" w:sz="0" w:space="0" w:color="auto"/>
            <w:bottom w:val="none" w:sz="0" w:space="0" w:color="auto"/>
            <w:right w:val="none" w:sz="0" w:space="0" w:color="auto"/>
          </w:divBdr>
        </w:div>
        <w:div w:id="460729505">
          <w:marLeft w:val="0"/>
          <w:marRight w:val="0"/>
          <w:marTop w:val="0"/>
          <w:marBottom w:val="0"/>
          <w:divBdr>
            <w:top w:val="none" w:sz="0" w:space="0" w:color="auto"/>
            <w:left w:val="none" w:sz="0" w:space="0" w:color="auto"/>
            <w:bottom w:val="none" w:sz="0" w:space="0" w:color="auto"/>
            <w:right w:val="none" w:sz="0" w:space="0" w:color="auto"/>
          </w:divBdr>
        </w:div>
        <w:div w:id="1117720285">
          <w:marLeft w:val="0"/>
          <w:marRight w:val="0"/>
          <w:marTop w:val="0"/>
          <w:marBottom w:val="0"/>
          <w:divBdr>
            <w:top w:val="none" w:sz="0" w:space="0" w:color="auto"/>
            <w:left w:val="none" w:sz="0" w:space="0" w:color="auto"/>
            <w:bottom w:val="none" w:sz="0" w:space="0" w:color="auto"/>
            <w:right w:val="none" w:sz="0" w:space="0" w:color="auto"/>
          </w:divBdr>
        </w:div>
        <w:div w:id="769356695">
          <w:marLeft w:val="0"/>
          <w:marRight w:val="0"/>
          <w:marTop w:val="0"/>
          <w:marBottom w:val="0"/>
          <w:divBdr>
            <w:top w:val="none" w:sz="0" w:space="0" w:color="auto"/>
            <w:left w:val="none" w:sz="0" w:space="0" w:color="auto"/>
            <w:bottom w:val="none" w:sz="0" w:space="0" w:color="auto"/>
            <w:right w:val="none" w:sz="0" w:space="0" w:color="auto"/>
          </w:divBdr>
        </w:div>
        <w:div w:id="483159197">
          <w:marLeft w:val="0"/>
          <w:marRight w:val="0"/>
          <w:marTop w:val="0"/>
          <w:marBottom w:val="0"/>
          <w:divBdr>
            <w:top w:val="none" w:sz="0" w:space="0" w:color="auto"/>
            <w:left w:val="none" w:sz="0" w:space="0" w:color="auto"/>
            <w:bottom w:val="none" w:sz="0" w:space="0" w:color="auto"/>
            <w:right w:val="none" w:sz="0" w:space="0" w:color="auto"/>
          </w:divBdr>
        </w:div>
        <w:div w:id="1717271901">
          <w:marLeft w:val="0"/>
          <w:marRight w:val="0"/>
          <w:marTop w:val="0"/>
          <w:marBottom w:val="0"/>
          <w:divBdr>
            <w:top w:val="none" w:sz="0" w:space="0" w:color="auto"/>
            <w:left w:val="none" w:sz="0" w:space="0" w:color="auto"/>
            <w:bottom w:val="none" w:sz="0" w:space="0" w:color="auto"/>
            <w:right w:val="none" w:sz="0" w:space="0" w:color="auto"/>
          </w:divBdr>
        </w:div>
        <w:div w:id="175849382">
          <w:marLeft w:val="0"/>
          <w:marRight w:val="0"/>
          <w:marTop w:val="0"/>
          <w:marBottom w:val="0"/>
          <w:divBdr>
            <w:top w:val="none" w:sz="0" w:space="0" w:color="auto"/>
            <w:left w:val="none" w:sz="0" w:space="0" w:color="auto"/>
            <w:bottom w:val="none" w:sz="0" w:space="0" w:color="auto"/>
            <w:right w:val="none" w:sz="0" w:space="0" w:color="auto"/>
          </w:divBdr>
        </w:div>
        <w:div w:id="1420565548">
          <w:marLeft w:val="0"/>
          <w:marRight w:val="0"/>
          <w:marTop w:val="0"/>
          <w:marBottom w:val="0"/>
          <w:divBdr>
            <w:top w:val="none" w:sz="0" w:space="0" w:color="auto"/>
            <w:left w:val="none" w:sz="0" w:space="0" w:color="auto"/>
            <w:bottom w:val="none" w:sz="0" w:space="0" w:color="auto"/>
            <w:right w:val="none" w:sz="0" w:space="0" w:color="auto"/>
          </w:divBdr>
        </w:div>
        <w:div w:id="1608583359">
          <w:marLeft w:val="0"/>
          <w:marRight w:val="0"/>
          <w:marTop w:val="0"/>
          <w:marBottom w:val="0"/>
          <w:divBdr>
            <w:top w:val="none" w:sz="0" w:space="0" w:color="auto"/>
            <w:left w:val="none" w:sz="0" w:space="0" w:color="auto"/>
            <w:bottom w:val="none" w:sz="0" w:space="0" w:color="auto"/>
            <w:right w:val="none" w:sz="0" w:space="0" w:color="auto"/>
          </w:divBdr>
        </w:div>
        <w:div w:id="178937853">
          <w:marLeft w:val="0"/>
          <w:marRight w:val="0"/>
          <w:marTop w:val="0"/>
          <w:marBottom w:val="0"/>
          <w:divBdr>
            <w:top w:val="none" w:sz="0" w:space="0" w:color="auto"/>
            <w:left w:val="none" w:sz="0" w:space="0" w:color="auto"/>
            <w:bottom w:val="none" w:sz="0" w:space="0" w:color="auto"/>
            <w:right w:val="none" w:sz="0" w:space="0" w:color="auto"/>
          </w:divBdr>
        </w:div>
        <w:div w:id="160369">
          <w:marLeft w:val="0"/>
          <w:marRight w:val="0"/>
          <w:marTop w:val="0"/>
          <w:marBottom w:val="0"/>
          <w:divBdr>
            <w:top w:val="none" w:sz="0" w:space="0" w:color="auto"/>
            <w:left w:val="none" w:sz="0" w:space="0" w:color="auto"/>
            <w:bottom w:val="none" w:sz="0" w:space="0" w:color="auto"/>
            <w:right w:val="none" w:sz="0" w:space="0" w:color="auto"/>
          </w:divBdr>
        </w:div>
        <w:div w:id="208693259">
          <w:marLeft w:val="0"/>
          <w:marRight w:val="0"/>
          <w:marTop w:val="0"/>
          <w:marBottom w:val="0"/>
          <w:divBdr>
            <w:top w:val="none" w:sz="0" w:space="0" w:color="auto"/>
            <w:left w:val="none" w:sz="0" w:space="0" w:color="auto"/>
            <w:bottom w:val="none" w:sz="0" w:space="0" w:color="auto"/>
            <w:right w:val="none" w:sz="0" w:space="0" w:color="auto"/>
          </w:divBdr>
        </w:div>
        <w:div w:id="1249730316">
          <w:marLeft w:val="0"/>
          <w:marRight w:val="0"/>
          <w:marTop w:val="0"/>
          <w:marBottom w:val="0"/>
          <w:divBdr>
            <w:top w:val="none" w:sz="0" w:space="0" w:color="auto"/>
            <w:left w:val="none" w:sz="0" w:space="0" w:color="auto"/>
            <w:bottom w:val="none" w:sz="0" w:space="0" w:color="auto"/>
            <w:right w:val="none" w:sz="0" w:space="0" w:color="auto"/>
          </w:divBdr>
          <w:divsChild>
            <w:div w:id="425270289">
              <w:marLeft w:val="0"/>
              <w:marRight w:val="0"/>
              <w:marTop w:val="0"/>
              <w:marBottom w:val="0"/>
              <w:divBdr>
                <w:top w:val="none" w:sz="0" w:space="0" w:color="auto"/>
                <w:left w:val="none" w:sz="0" w:space="0" w:color="auto"/>
                <w:bottom w:val="none" w:sz="0" w:space="0" w:color="auto"/>
                <w:right w:val="none" w:sz="0" w:space="0" w:color="auto"/>
              </w:divBdr>
              <w:divsChild>
                <w:div w:id="349380116">
                  <w:marLeft w:val="0"/>
                  <w:marRight w:val="0"/>
                  <w:marTop w:val="0"/>
                  <w:marBottom w:val="0"/>
                  <w:divBdr>
                    <w:top w:val="none" w:sz="0" w:space="0" w:color="auto"/>
                    <w:left w:val="none" w:sz="0" w:space="0" w:color="auto"/>
                    <w:bottom w:val="none" w:sz="0" w:space="0" w:color="auto"/>
                    <w:right w:val="none" w:sz="0" w:space="0" w:color="auto"/>
                  </w:divBdr>
                  <w:divsChild>
                    <w:div w:id="169878846">
                      <w:marLeft w:val="0"/>
                      <w:marRight w:val="0"/>
                      <w:marTop w:val="0"/>
                      <w:marBottom w:val="0"/>
                      <w:divBdr>
                        <w:top w:val="none" w:sz="0" w:space="0" w:color="auto"/>
                        <w:left w:val="none" w:sz="0" w:space="0" w:color="auto"/>
                        <w:bottom w:val="none" w:sz="0" w:space="0" w:color="auto"/>
                        <w:right w:val="none" w:sz="0" w:space="0" w:color="auto"/>
                      </w:divBdr>
                    </w:div>
                    <w:div w:id="1180850866">
                      <w:marLeft w:val="0"/>
                      <w:marRight w:val="0"/>
                      <w:marTop w:val="0"/>
                      <w:marBottom w:val="0"/>
                      <w:divBdr>
                        <w:top w:val="none" w:sz="0" w:space="0" w:color="auto"/>
                        <w:left w:val="none" w:sz="0" w:space="0" w:color="auto"/>
                        <w:bottom w:val="none" w:sz="0" w:space="0" w:color="auto"/>
                        <w:right w:val="none" w:sz="0" w:space="0" w:color="auto"/>
                      </w:divBdr>
                    </w:div>
                  </w:divsChild>
                </w:div>
                <w:div w:id="764761805">
                  <w:marLeft w:val="0"/>
                  <w:marRight w:val="0"/>
                  <w:marTop w:val="0"/>
                  <w:marBottom w:val="0"/>
                  <w:divBdr>
                    <w:top w:val="none" w:sz="0" w:space="0" w:color="auto"/>
                    <w:left w:val="none" w:sz="0" w:space="0" w:color="auto"/>
                    <w:bottom w:val="none" w:sz="0" w:space="0" w:color="auto"/>
                    <w:right w:val="none" w:sz="0" w:space="0" w:color="auto"/>
                  </w:divBdr>
                  <w:divsChild>
                    <w:div w:id="2071532436">
                      <w:marLeft w:val="0"/>
                      <w:marRight w:val="0"/>
                      <w:marTop w:val="0"/>
                      <w:marBottom w:val="0"/>
                      <w:divBdr>
                        <w:top w:val="none" w:sz="0" w:space="0" w:color="auto"/>
                        <w:left w:val="none" w:sz="0" w:space="0" w:color="auto"/>
                        <w:bottom w:val="none" w:sz="0" w:space="0" w:color="auto"/>
                        <w:right w:val="none" w:sz="0" w:space="0" w:color="auto"/>
                      </w:divBdr>
                    </w:div>
                  </w:divsChild>
                </w:div>
                <w:div w:id="1224173737">
                  <w:marLeft w:val="0"/>
                  <w:marRight w:val="0"/>
                  <w:marTop w:val="0"/>
                  <w:marBottom w:val="0"/>
                  <w:divBdr>
                    <w:top w:val="none" w:sz="0" w:space="0" w:color="auto"/>
                    <w:left w:val="none" w:sz="0" w:space="0" w:color="auto"/>
                    <w:bottom w:val="none" w:sz="0" w:space="0" w:color="auto"/>
                    <w:right w:val="none" w:sz="0" w:space="0" w:color="auto"/>
                  </w:divBdr>
                  <w:divsChild>
                    <w:div w:id="116609669">
                      <w:marLeft w:val="0"/>
                      <w:marRight w:val="0"/>
                      <w:marTop w:val="0"/>
                      <w:marBottom w:val="0"/>
                      <w:divBdr>
                        <w:top w:val="none" w:sz="0" w:space="0" w:color="auto"/>
                        <w:left w:val="none" w:sz="0" w:space="0" w:color="auto"/>
                        <w:bottom w:val="none" w:sz="0" w:space="0" w:color="auto"/>
                        <w:right w:val="none" w:sz="0" w:space="0" w:color="auto"/>
                      </w:divBdr>
                    </w:div>
                  </w:divsChild>
                </w:div>
                <w:div w:id="1958485002">
                  <w:marLeft w:val="0"/>
                  <w:marRight w:val="0"/>
                  <w:marTop w:val="0"/>
                  <w:marBottom w:val="0"/>
                  <w:divBdr>
                    <w:top w:val="none" w:sz="0" w:space="0" w:color="auto"/>
                    <w:left w:val="none" w:sz="0" w:space="0" w:color="auto"/>
                    <w:bottom w:val="none" w:sz="0" w:space="0" w:color="auto"/>
                    <w:right w:val="none" w:sz="0" w:space="0" w:color="auto"/>
                  </w:divBdr>
                  <w:divsChild>
                    <w:div w:id="1179927710">
                      <w:marLeft w:val="0"/>
                      <w:marRight w:val="0"/>
                      <w:marTop w:val="0"/>
                      <w:marBottom w:val="0"/>
                      <w:divBdr>
                        <w:top w:val="none" w:sz="0" w:space="0" w:color="auto"/>
                        <w:left w:val="none" w:sz="0" w:space="0" w:color="auto"/>
                        <w:bottom w:val="none" w:sz="0" w:space="0" w:color="auto"/>
                        <w:right w:val="none" w:sz="0" w:space="0" w:color="auto"/>
                      </w:divBdr>
                    </w:div>
                  </w:divsChild>
                </w:div>
                <w:div w:id="571155787">
                  <w:marLeft w:val="0"/>
                  <w:marRight w:val="0"/>
                  <w:marTop w:val="0"/>
                  <w:marBottom w:val="0"/>
                  <w:divBdr>
                    <w:top w:val="none" w:sz="0" w:space="0" w:color="auto"/>
                    <w:left w:val="none" w:sz="0" w:space="0" w:color="auto"/>
                    <w:bottom w:val="none" w:sz="0" w:space="0" w:color="auto"/>
                    <w:right w:val="none" w:sz="0" w:space="0" w:color="auto"/>
                  </w:divBdr>
                  <w:divsChild>
                    <w:div w:id="1033337992">
                      <w:marLeft w:val="0"/>
                      <w:marRight w:val="0"/>
                      <w:marTop w:val="0"/>
                      <w:marBottom w:val="0"/>
                      <w:divBdr>
                        <w:top w:val="none" w:sz="0" w:space="0" w:color="auto"/>
                        <w:left w:val="none" w:sz="0" w:space="0" w:color="auto"/>
                        <w:bottom w:val="none" w:sz="0" w:space="0" w:color="auto"/>
                        <w:right w:val="none" w:sz="0" w:space="0" w:color="auto"/>
                      </w:divBdr>
                    </w:div>
                  </w:divsChild>
                </w:div>
                <w:div w:id="277226505">
                  <w:marLeft w:val="0"/>
                  <w:marRight w:val="0"/>
                  <w:marTop w:val="0"/>
                  <w:marBottom w:val="0"/>
                  <w:divBdr>
                    <w:top w:val="none" w:sz="0" w:space="0" w:color="auto"/>
                    <w:left w:val="none" w:sz="0" w:space="0" w:color="auto"/>
                    <w:bottom w:val="none" w:sz="0" w:space="0" w:color="auto"/>
                    <w:right w:val="none" w:sz="0" w:space="0" w:color="auto"/>
                  </w:divBdr>
                  <w:divsChild>
                    <w:div w:id="993415197">
                      <w:marLeft w:val="0"/>
                      <w:marRight w:val="0"/>
                      <w:marTop w:val="0"/>
                      <w:marBottom w:val="0"/>
                      <w:divBdr>
                        <w:top w:val="none" w:sz="0" w:space="0" w:color="auto"/>
                        <w:left w:val="none" w:sz="0" w:space="0" w:color="auto"/>
                        <w:bottom w:val="none" w:sz="0" w:space="0" w:color="auto"/>
                        <w:right w:val="none" w:sz="0" w:space="0" w:color="auto"/>
                      </w:divBdr>
                    </w:div>
                  </w:divsChild>
                </w:div>
                <w:div w:id="1435633887">
                  <w:marLeft w:val="0"/>
                  <w:marRight w:val="0"/>
                  <w:marTop w:val="0"/>
                  <w:marBottom w:val="0"/>
                  <w:divBdr>
                    <w:top w:val="none" w:sz="0" w:space="0" w:color="auto"/>
                    <w:left w:val="none" w:sz="0" w:space="0" w:color="auto"/>
                    <w:bottom w:val="none" w:sz="0" w:space="0" w:color="auto"/>
                    <w:right w:val="none" w:sz="0" w:space="0" w:color="auto"/>
                  </w:divBdr>
                  <w:divsChild>
                    <w:div w:id="209077168">
                      <w:marLeft w:val="0"/>
                      <w:marRight w:val="0"/>
                      <w:marTop w:val="0"/>
                      <w:marBottom w:val="0"/>
                      <w:divBdr>
                        <w:top w:val="none" w:sz="0" w:space="0" w:color="auto"/>
                        <w:left w:val="none" w:sz="0" w:space="0" w:color="auto"/>
                        <w:bottom w:val="none" w:sz="0" w:space="0" w:color="auto"/>
                        <w:right w:val="none" w:sz="0" w:space="0" w:color="auto"/>
                      </w:divBdr>
                    </w:div>
                  </w:divsChild>
                </w:div>
                <w:div w:id="681127108">
                  <w:marLeft w:val="0"/>
                  <w:marRight w:val="0"/>
                  <w:marTop w:val="0"/>
                  <w:marBottom w:val="0"/>
                  <w:divBdr>
                    <w:top w:val="none" w:sz="0" w:space="0" w:color="auto"/>
                    <w:left w:val="none" w:sz="0" w:space="0" w:color="auto"/>
                    <w:bottom w:val="none" w:sz="0" w:space="0" w:color="auto"/>
                    <w:right w:val="none" w:sz="0" w:space="0" w:color="auto"/>
                  </w:divBdr>
                  <w:divsChild>
                    <w:div w:id="1866022891">
                      <w:marLeft w:val="0"/>
                      <w:marRight w:val="0"/>
                      <w:marTop w:val="0"/>
                      <w:marBottom w:val="0"/>
                      <w:divBdr>
                        <w:top w:val="none" w:sz="0" w:space="0" w:color="auto"/>
                        <w:left w:val="none" w:sz="0" w:space="0" w:color="auto"/>
                        <w:bottom w:val="none" w:sz="0" w:space="0" w:color="auto"/>
                        <w:right w:val="none" w:sz="0" w:space="0" w:color="auto"/>
                      </w:divBdr>
                    </w:div>
                  </w:divsChild>
                </w:div>
                <w:div w:id="481584363">
                  <w:marLeft w:val="0"/>
                  <w:marRight w:val="0"/>
                  <w:marTop w:val="0"/>
                  <w:marBottom w:val="0"/>
                  <w:divBdr>
                    <w:top w:val="none" w:sz="0" w:space="0" w:color="auto"/>
                    <w:left w:val="none" w:sz="0" w:space="0" w:color="auto"/>
                    <w:bottom w:val="none" w:sz="0" w:space="0" w:color="auto"/>
                    <w:right w:val="none" w:sz="0" w:space="0" w:color="auto"/>
                  </w:divBdr>
                  <w:divsChild>
                    <w:div w:id="22947320">
                      <w:marLeft w:val="0"/>
                      <w:marRight w:val="0"/>
                      <w:marTop w:val="0"/>
                      <w:marBottom w:val="0"/>
                      <w:divBdr>
                        <w:top w:val="none" w:sz="0" w:space="0" w:color="auto"/>
                        <w:left w:val="none" w:sz="0" w:space="0" w:color="auto"/>
                        <w:bottom w:val="none" w:sz="0" w:space="0" w:color="auto"/>
                        <w:right w:val="none" w:sz="0" w:space="0" w:color="auto"/>
                      </w:divBdr>
                    </w:div>
                  </w:divsChild>
                </w:div>
                <w:div w:id="803935932">
                  <w:marLeft w:val="0"/>
                  <w:marRight w:val="0"/>
                  <w:marTop w:val="0"/>
                  <w:marBottom w:val="0"/>
                  <w:divBdr>
                    <w:top w:val="none" w:sz="0" w:space="0" w:color="auto"/>
                    <w:left w:val="none" w:sz="0" w:space="0" w:color="auto"/>
                    <w:bottom w:val="none" w:sz="0" w:space="0" w:color="auto"/>
                    <w:right w:val="none" w:sz="0" w:space="0" w:color="auto"/>
                  </w:divBdr>
                  <w:divsChild>
                    <w:div w:id="917590410">
                      <w:marLeft w:val="0"/>
                      <w:marRight w:val="0"/>
                      <w:marTop w:val="0"/>
                      <w:marBottom w:val="0"/>
                      <w:divBdr>
                        <w:top w:val="none" w:sz="0" w:space="0" w:color="auto"/>
                        <w:left w:val="none" w:sz="0" w:space="0" w:color="auto"/>
                        <w:bottom w:val="none" w:sz="0" w:space="0" w:color="auto"/>
                        <w:right w:val="none" w:sz="0" w:space="0" w:color="auto"/>
                      </w:divBdr>
                    </w:div>
                  </w:divsChild>
                </w:div>
                <w:div w:id="1215432914">
                  <w:marLeft w:val="0"/>
                  <w:marRight w:val="0"/>
                  <w:marTop w:val="0"/>
                  <w:marBottom w:val="0"/>
                  <w:divBdr>
                    <w:top w:val="none" w:sz="0" w:space="0" w:color="auto"/>
                    <w:left w:val="none" w:sz="0" w:space="0" w:color="auto"/>
                    <w:bottom w:val="none" w:sz="0" w:space="0" w:color="auto"/>
                    <w:right w:val="none" w:sz="0" w:space="0" w:color="auto"/>
                  </w:divBdr>
                  <w:divsChild>
                    <w:div w:id="932276580">
                      <w:marLeft w:val="0"/>
                      <w:marRight w:val="0"/>
                      <w:marTop w:val="0"/>
                      <w:marBottom w:val="0"/>
                      <w:divBdr>
                        <w:top w:val="none" w:sz="0" w:space="0" w:color="auto"/>
                        <w:left w:val="none" w:sz="0" w:space="0" w:color="auto"/>
                        <w:bottom w:val="none" w:sz="0" w:space="0" w:color="auto"/>
                        <w:right w:val="none" w:sz="0" w:space="0" w:color="auto"/>
                      </w:divBdr>
                    </w:div>
                  </w:divsChild>
                </w:div>
                <w:div w:id="803428675">
                  <w:marLeft w:val="0"/>
                  <w:marRight w:val="0"/>
                  <w:marTop w:val="0"/>
                  <w:marBottom w:val="0"/>
                  <w:divBdr>
                    <w:top w:val="none" w:sz="0" w:space="0" w:color="auto"/>
                    <w:left w:val="none" w:sz="0" w:space="0" w:color="auto"/>
                    <w:bottom w:val="none" w:sz="0" w:space="0" w:color="auto"/>
                    <w:right w:val="none" w:sz="0" w:space="0" w:color="auto"/>
                  </w:divBdr>
                  <w:divsChild>
                    <w:div w:id="1482231410">
                      <w:marLeft w:val="0"/>
                      <w:marRight w:val="0"/>
                      <w:marTop w:val="0"/>
                      <w:marBottom w:val="0"/>
                      <w:divBdr>
                        <w:top w:val="none" w:sz="0" w:space="0" w:color="auto"/>
                        <w:left w:val="none" w:sz="0" w:space="0" w:color="auto"/>
                        <w:bottom w:val="none" w:sz="0" w:space="0" w:color="auto"/>
                        <w:right w:val="none" w:sz="0" w:space="0" w:color="auto"/>
                      </w:divBdr>
                    </w:div>
                  </w:divsChild>
                </w:div>
                <w:div w:id="1972052389">
                  <w:marLeft w:val="0"/>
                  <w:marRight w:val="0"/>
                  <w:marTop w:val="0"/>
                  <w:marBottom w:val="0"/>
                  <w:divBdr>
                    <w:top w:val="none" w:sz="0" w:space="0" w:color="auto"/>
                    <w:left w:val="none" w:sz="0" w:space="0" w:color="auto"/>
                    <w:bottom w:val="none" w:sz="0" w:space="0" w:color="auto"/>
                    <w:right w:val="none" w:sz="0" w:space="0" w:color="auto"/>
                  </w:divBdr>
                  <w:divsChild>
                    <w:div w:id="1971352377">
                      <w:marLeft w:val="0"/>
                      <w:marRight w:val="0"/>
                      <w:marTop w:val="0"/>
                      <w:marBottom w:val="0"/>
                      <w:divBdr>
                        <w:top w:val="none" w:sz="0" w:space="0" w:color="auto"/>
                        <w:left w:val="none" w:sz="0" w:space="0" w:color="auto"/>
                        <w:bottom w:val="none" w:sz="0" w:space="0" w:color="auto"/>
                        <w:right w:val="none" w:sz="0" w:space="0" w:color="auto"/>
                      </w:divBdr>
                    </w:div>
                  </w:divsChild>
                </w:div>
                <w:div w:id="45489173">
                  <w:marLeft w:val="0"/>
                  <w:marRight w:val="0"/>
                  <w:marTop w:val="0"/>
                  <w:marBottom w:val="0"/>
                  <w:divBdr>
                    <w:top w:val="none" w:sz="0" w:space="0" w:color="auto"/>
                    <w:left w:val="none" w:sz="0" w:space="0" w:color="auto"/>
                    <w:bottom w:val="none" w:sz="0" w:space="0" w:color="auto"/>
                    <w:right w:val="none" w:sz="0" w:space="0" w:color="auto"/>
                  </w:divBdr>
                  <w:divsChild>
                    <w:div w:id="1144390002">
                      <w:marLeft w:val="0"/>
                      <w:marRight w:val="0"/>
                      <w:marTop w:val="0"/>
                      <w:marBottom w:val="0"/>
                      <w:divBdr>
                        <w:top w:val="none" w:sz="0" w:space="0" w:color="auto"/>
                        <w:left w:val="none" w:sz="0" w:space="0" w:color="auto"/>
                        <w:bottom w:val="none" w:sz="0" w:space="0" w:color="auto"/>
                        <w:right w:val="none" w:sz="0" w:space="0" w:color="auto"/>
                      </w:divBdr>
                    </w:div>
                  </w:divsChild>
                </w:div>
                <w:div w:id="2063821092">
                  <w:marLeft w:val="0"/>
                  <w:marRight w:val="0"/>
                  <w:marTop w:val="0"/>
                  <w:marBottom w:val="0"/>
                  <w:divBdr>
                    <w:top w:val="none" w:sz="0" w:space="0" w:color="auto"/>
                    <w:left w:val="none" w:sz="0" w:space="0" w:color="auto"/>
                    <w:bottom w:val="none" w:sz="0" w:space="0" w:color="auto"/>
                    <w:right w:val="none" w:sz="0" w:space="0" w:color="auto"/>
                  </w:divBdr>
                  <w:divsChild>
                    <w:div w:id="1814830085">
                      <w:marLeft w:val="0"/>
                      <w:marRight w:val="0"/>
                      <w:marTop w:val="0"/>
                      <w:marBottom w:val="0"/>
                      <w:divBdr>
                        <w:top w:val="none" w:sz="0" w:space="0" w:color="auto"/>
                        <w:left w:val="none" w:sz="0" w:space="0" w:color="auto"/>
                        <w:bottom w:val="none" w:sz="0" w:space="0" w:color="auto"/>
                        <w:right w:val="none" w:sz="0" w:space="0" w:color="auto"/>
                      </w:divBdr>
                    </w:div>
                  </w:divsChild>
                </w:div>
                <w:div w:id="305015756">
                  <w:marLeft w:val="0"/>
                  <w:marRight w:val="0"/>
                  <w:marTop w:val="0"/>
                  <w:marBottom w:val="0"/>
                  <w:divBdr>
                    <w:top w:val="none" w:sz="0" w:space="0" w:color="auto"/>
                    <w:left w:val="none" w:sz="0" w:space="0" w:color="auto"/>
                    <w:bottom w:val="none" w:sz="0" w:space="0" w:color="auto"/>
                    <w:right w:val="none" w:sz="0" w:space="0" w:color="auto"/>
                  </w:divBdr>
                  <w:divsChild>
                    <w:div w:id="802498710">
                      <w:marLeft w:val="0"/>
                      <w:marRight w:val="0"/>
                      <w:marTop w:val="0"/>
                      <w:marBottom w:val="0"/>
                      <w:divBdr>
                        <w:top w:val="none" w:sz="0" w:space="0" w:color="auto"/>
                        <w:left w:val="none" w:sz="0" w:space="0" w:color="auto"/>
                        <w:bottom w:val="none" w:sz="0" w:space="0" w:color="auto"/>
                        <w:right w:val="none" w:sz="0" w:space="0" w:color="auto"/>
                      </w:divBdr>
                    </w:div>
                  </w:divsChild>
                </w:div>
                <w:div w:id="1656106723">
                  <w:marLeft w:val="0"/>
                  <w:marRight w:val="0"/>
                  <w:marTop w:val="0"/>
                  <w:marBottom w:val="0"/>
                  <w:divBdr>
                    <w:top w:val="none" w:sz="0" w:space="0" w:color="auto"/>
                    <w:left w:val="none" w:sz="0" w:space="0" w:color="auto"/>
                    <w:bottom w:val="none" w:sz="0" w:space="0" w:color="auto"/>
                    <w:right w:val="none" w:sz="0" w:space="0" w:color="auto"/>
                  </w:divBdr>
                  <w:divsChild>
                    <w:div w:id="1118137958">
                      <w:marLeft w:val="0"/>
                      <w:marRight w:val="0"/>
                      <w:marTop w:val="0"/>
                      <w:marBottom w:val="0"/>
                      <w:divBdr>
                        <w:top w:val="none" w:sz="0" w:space="0" w:color="auto"/>
                        <w:left w:val="none" w:sz="0" w:space="0" w:color="auto"/>
                        <w:bottom w:val="none" w:sz="0" w:space="0" w:color="auto"/>
                        <w:right w:val="none" w:sz="0" w:space="0" w:color="auto"/>
                      </w:divBdr>
                    </w:div>
                  </w:divsChild>
                </w:div>
                <w:div w:id="2015379755">
                  <w:marLeft w:val="0"/>
                  <w:marRight w:val="0"/>
                  <w:marTop w:val="0"/>
                  <w:marBottom w:val="0"/>
                  <w:divBdr>
                    <w:top w:val="none" w:sz="0" w:space="0" w:color="auto"/>
                    <w:left w:val="none" w:sz="0" w:space="0" w:color="auto"/>
                    <w:bottom w:val="none" w:sz="0" w:space="0" w:color="auto"/>
                    <w:right w:val="none" w:sz="0" w:space="0" w:color="auto"/>
                  </w:divBdr>
                  <w:divsChild>
                    <w:div w:id="1543203207">
                      <w:marLeft w:val="0"/>
                      <w:marRight w:val="0"/>
                      <w:marTop w:val="0"/>
                      <w:marBottom w:val="0"/>
                      <w:divBdr>
                        <w:top w:val="none" w:sz="0" w:space="0" w:color="auto"/>
                        <w:left w:val="none" w:sz="0" w:space="0" w:color="auto"/>
                        <w:bottom w:val="none" w:sz="0" w:space="0" w:color="auto"/>
                        <w:right w:val="none" w:sz="0" w:space="0" w:color="auto"/>
                      </w:divBdr>
                    </w:div>
                  </w:divsChild>
                </w:div>
                <w:div w:id="208423337">
                  <w:marLeft w:val="0"/>
                  <w:marRight w:val="0"/>
                  <w:marTop w:val="0"/>
                  <w:marBottom w:val="0"/>
                  <w:divBdr>
                    <w:top w:val="none" w:sz="0" w:space="0" w:color="auto"/>
                    <w:left w:val="none" w:sz="0" w:space="0" w:color="auto"/>
                    <w:bottom w:val="none" w:sz="0" w:space="0" w:color="auto"/>
                    <w:right w:val="none" w:sz="0" w:space="0" w:color="auto"/>
                  </w:divBdr>
                  <w:divsChild>
                    <w:div w:id="1022632452">
                      <w:marLeft w:val="0"/>
                      <w:marRight w:val="0"/>
                      <w:marTop w:val="0"/>
                      <w:marBottom w:val="0"/>
                      <w:divBdr>
                        <w:top w:val="none" w:sz="0" w:space="0" w:color="auto"/>
                        <w:left w:val="none" w:sz="0" w:space="0" w:color="auto"/>
                        <w:bottom w:val="none" w:sz="0" w:space="0" w:color="auto"/>
                        <w:right w:val="none" w:sz="0" w:space="0" w:color="auto"/>
                      </w:divBdr>
                    </w:div>
                  </w:divsChild>
                </w:div>
                <w:div w:id="1167941333">
                  <w:marLeft w:val="0"/>
                  <w:marRight w:val="0"/>
                  <w:marTop w:val="0"/>
                  <w:marBottom w:val="0"/>
                  <w:divBdr>
                    <w:top w:val="none" w:sz="0" w:space="0" w:color="auto"/>
                    <w:left w:val="none" w:sz="0" w:space="0" w:color="auto"/>
                    <w:bottom w:val="none" w:sz="0" w:space="0" w:color="auto"/>
                    <w:right w:val="none" w:sz="0" w:space="0" w:color="auto"/>
                  </w:divBdr>
                  <w:divsChild>
                    <w:div w:id="962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4597">
          <w:marLeft w:val="0"/>
          <w:marRight w:val="0"/>
          <w:marTop w:val="0"/>
          <w:marBottom w:val="0"/>
          <w:divBdr>
            <w:top w:val="none" w:sz="0" w:space="0" w:color="auto"/>
            <w:left w:val="none" w:sz="0" w:space="0" w:color="auto"/>
            <w:bottom w:val="none" w:sz="0" w:space="0" w:color="auto"/>
            <w:right w:val="none" w:sz="0" w:space="0" w:color="auto"/>
          </w:divBdr>
        </w:div>
        <w:div w:id="1772823201">
          <w:marLeft w:val="0"/>
          <w:marRight w:val="0"/>
          <w:marTop w:val="0"/>
          <w:marBottom w:val="0"/>
          <w:divBdr>
            <w:top w:val="none" w:sz="0" w:space="0" w:color="auto"/>
            <w:left w:val="none" w:sz="0" w:space="0" w:color="auto"/>
            <w:bottom w:val="none" w:sz="0" w:space="0" w:color="auto"/>
            <w:right w:val="none" w:sz="0" w:space="0" w:color="auto"/>
          </w:divBdr>
        </w:div>
        <w:div w:id="59911547">
          <w:marLeft w:val="0"/>
          <w:marRight w:val="0"/>
          <w:marTop w:val="0"/>
          <w:marBottom w:val="0"/>
          <w:divBdr>
            <w:top w:val="none" w:sz="0" w:space="0" w:color="auto"/>
            <w:left w:val="none" w:sz="0" w:space="0" w:color="auto"/>
            <w:bottom w:val="none" w:sz="0" w:space="0" w:color="auto"/>
            <w:right w:val="none" w:sz="0" w:space="0" w:color="auto"/>
          </w:divBdr>
        </w:div>
        <w:div w:id="1498114616">
          <w:marLeft w:val="0"/>
          <w:marRight w:val="0"/>
          <w:marTop w:val="0"/>
          <w:marBottom w:val="0"/>
          <w:divBdr>
            <w:top w:val="none" w:sz="0" w:space="0" w:color="auto"/>
            <w:left w:val="none" w:sz="0" w:space="0" w:color="auto"/>
            <w:bottom w:val="none" w:sz="0" w:space="0" w:color="auto"/>
            <w:right w:val="none" w:sz="0" w:space="0" w:color="auto"/>
          </w:divBdr>
        </w:div>
        <w:div w:id="89400971">
          <w:marLeft w:val="0"/>
          <w:marRight w:val="0"/>
          <w:marTop w:val="0"/>
          <w:marBottom w:val="0"/>
          <w:divBdr>
            <w:top w:val="none" w:sz="0" w:space="0" w:color="auto"/>
            <w:left w:val="none" w:sz="0" w:space="0" w:color="auto"/>
            <w:bottom w:val="none" w:sz="0" w:space="0" w:color="auto"/>
            <w:right w:val="none" w:sz="0" w:space="0" w:color="auto"/>
          </w:divBdr>
        </w:div>
        <w:div w:id="1140030044">
          <w:marLeft w:val="0"/>
          <w:marRight w:val="0"/>
          <w:marTop w:val="0"/>
          <w:marBottom w:val="0"/>
          <w:divBdr>
            <w:top w:val="none" w:sz="0" w:space="0" w:color="auto"/>
            <w:left w:val="none" w:sz="0" w:space="0" w:color="auto"/>
            <w:bottom w:val="none" w:sz="0" w:space="0" w:color="auto"/>
            <w:right w:val="none" w:sz="0" w:space="0" w:color="auto"/>
          </w:divBdr>
        </w:div>
        <w:div w:id="1142579578">
          <w:marLeft w:val="0"/>
          <w:marRight w:val="0"/>
          <w:marTop w:val="0"/>
          <w:marBottom w:val="0"/>
          <w:divBdr>
            <w:top w:val="none" w:sz="0" w:space="0" w:color="auto"/>
            <w:left w:val="none" w:sz="0" w:space="0" w:color="auto"/>
            <w:bottom w:val="none" w:sz="0" w:space="0" w:color="auto"/>
            <w:right w:val="none" w:sz="0" w:space="0" w:color="auto"/>
          </w:divBdr>
        </w:div>
        <w:div w:id="1548907928">
          <w:marLeft w:val="0"/>
          <w:marRight w:val="0"/>
          <w:marTop w:val="0"/>
          <w:marBottom w:val="0"/>
          <w:divBdr>
            <w:top w:val="none" w:sz="0" w:space="0" w:color="auto"/>
            <w:left w:val="none" w:sz="0" w:space="0" w:color="auto"/>
            <w:bottom w:val="none" w:sz="0" w:space="0" w:color="auto"/>
            <w:right w:val="none" w:sz="0" w:space="0" w:color="auto"/>
          </w:divBdr>
          <w:divsChild>
            <w:div w:id="327947281">
              <w:marLeft w:val="0"/>
              <w:marRight w:val="0"/>
              <w:marTop w:val="0"/>
              <w:marBottom w:val="0"/>
              <w:divBdr>
                <w:top w:val="none" w:sz="0" w:space="0" w:color="auto"/>
                <w:left w:val="none" w:sz="0" w:space="0" w:color="auto"/>
                <w:bottom w:val="none" w:sz="0" w:space="0" w:color="auto"/>
                <w:right w:val="none" w:sz="0" w:space="0" w:color="auto"/>
              </w:divBdr>
              <w:divsChild>
                <w:div w:id="1970285597">
                  <w:marLeft w:val="0"/>
                  <w:marRight w:val="0"/>
                  <w:marTop w:val="0"/>
                  <w:marBottom w:val="0"/>
                  <w:divBdr>
                    <w:top w:val="none" w:sz="0" w:space="0" w:color="auto"/>
                    <w:left w:val="none" w:sz="0" w:space="0" w:color="auto"/>
                    <w:bottom w:val="none" w:sz="0" w:space="0" w:color="auto"/>
                    <w:right w:val="none" w:sz="0" w:space="0" w:color="auto"/>
                  </w:divBdr>
                  <w:divsChild>
                    <w:div w:id="763065215">
                      <w:marLeft w:val="0"/>
                      <w:marRight w:val="0"/>
                      <w:marTop w:val="0"/>
                      <w:marBottom w:val="0"/>
                      <w:divBdr>
                        <w:top w:val="none" w:sz="0" w:space="0" w:color="auto"/>
                        <w:left w:val="none" w:sz="0" w:space="0" w:color="auto"/>
                        <w:bottom w:val="none" w:sz="0" w:space="0" w:color="auto"/>
                        <w:right w:val="none" w:sz="0" w:space="0" w:color="auto"/>
                      </w:divBdr>
                    </w:div>
                  </w:divsChild>
                </w:div>
                <w:div w:id="1778284671">
                  <w:marLeft w:val="0"/>
                  <w:marRight w:val="0"/>
                  <w:marTop w:val="0"/>
                  <w:marBottom w:val="0"/>
                  <w:divBdr>
                    <w:top w:val="none" w:sz="0" w:space="0" w:color="auto"/>
                    <w:left w:val="none" w:sz="0" w:space="0" w:color="auto"/>
                    <w:bottom w:val="none" w:sz="0" w:space="0" w:color="auto"/>
                    <w:right w:val="none" w:sz="0" w:space="0" w:color="auto"/>
                  </w:divBdr>
                  <w:divsChild>
                    <w:div w:id="1975481098">
                      <w:marLeft w:val="0"/>
                      <w:marRight w:val="0"/>
                      <w:marTop w:val="0"/>
                      <w:marBottom w:val="0"/>
                      <w:divBdr>
                        <w:top w:val="none" w:sz="0" w:space="0" w:color="auto"/>
                        <w:left w:val="none" w:sz="0" w:space="0" w:color="auto"/>
                        <w:bottom w:val="none" w:sz="0" w:space="0" w:color="auto"/>
                        <w:right w:val="none" w:sz="0" w:space="0" w:color="auto"/>
                      </w:divBdr>
                    </w:div>
                  </w:divsChild>
                </w:div>
                <w:div w:id="2080865004">
                  <w:marLeft w:val="0"/>
                  <w:marRight w:val="0"/>
                  <w:marTop w:val="0"/>
                  <w:marBottom w:val="0"/>
                  <w:divBdr>
                    <w:top w:val="none" w:sz="0" w:space="0" w:color="auto"/>
                    <w:left w:val="none" w:sz="0" w:space="0" w:color="auto"/>
                    <w:bottom w:val="none" w:sz="0" w:space="0" w:color="auto"/>
                    <w:right w:val="none" w:sz="0" w:space="0" w:color="auto"/>
                  </w:divBdr>
                  <w:divsChild>
                    <w:div w:id="1066150411">
                      <w:marLeft w:val="0"/>
                      <w:marRight w:val="0"/>
                      <w:marTop w:val="0"/>
                      <w:marBottom w:val="0"/>
                      <w:divBdr>
                        <w:top w:val="none" w:sz="0" w:space="0" w:color="auto"/>
                        <w:left w:val="none" w:sz="0" w:space="0" w:color="auto"/>
                        <w:bottom w:val="none" w:sz="0" w:space="0" w:color="auto"/>
                        <w:right w:val="none" w:sz="0" w:space="0" w:color="auto"/>
                      </w:divBdr>
                    </w:div>
                  </w:divsChild>
                </w:div>
                <w:div w:id="163592666">
                  <w:marLeft w:val="0"/>
                  <w:marRight w:val="0"/>
                  <w:marTop w:val="0"/>
                  <w:marBottom w:val="0"/>
                  <w:divBdr>
                    <w:top w:val="none" w:sz="0" w:space="0" w:color="auto"/>
                    <w:left w:val="none" w:sz="0" w:space="0" w:color="auto"/>
                    <w:bottom w:val="none" w:sz="0" w:space="0" w:color="auto"/>
                    <w:right w:val="none" w:sz="0" w:space="0" w:color="auto"/>
                  </w:divBdr>
                  <w:divsChild>
                    <w:div w:id="1346247105">
                      <w:marLeft w:val="0"/>
                      <w:marRight w:val="0"/>
                      <w:marTop w:val="0"/>
                      <w:marBottom w:val="0"/>
                      <w:divBdr>
                        <w:top w:val="none" w:sz="0" w:space="0" w:color="auto"/>
                        <w:left w:val="none" w:sz="0" w:space="0" w:color="auto"/>
                        <w:bottom w:val="none" w:sz="0" w:space="0" w:color="auto"/>
                        <w:right w:val="none" w:sz="0" w:space="0" w:color="auto"/>
                      </w:divBdr>
                    </w:div>
                  </w:divsChild>
                </w:div>
                <w:div w:id="209657122">
                  <w:marLeft w:val="0"/>
                  <w:marRight w:val="0"/>
                  <w:marTop w:val="0"/>
                  <w:marBottom w:val="0"/>
                  <w:divBdr>
                    <w:top w:val="none" w:sz="0" w:space="0" w:color="auto"/>
                    <w:left w:val="none" w:sz="0" w:space="0" w:color="auto"/>
                    <w:bottom w:val="none" w:sz="0" w:space="0" w:color="auto"/>
                    <w:right w:val="none" w:sz="0" w:space="0" w:color="auto"/>
                  </w:divBdr>
                  <w:divsChild>
                    <w:div w:id="2021154002">
                      <w:marLeft w:val="0"/>
                      <w:marRight w:val="0"/>
                      <w:marTop w:val="0"/>
                      <w:marBottom w:val="0"/>
                      <w:divBdr>
                        <w:top w:val="none" w:sz="0" w:space="0" w:color="auto"/>
                        <w:left w:val="none" w:sz="0" w:space="0" w:color="auto"/>
                        <w:bottom w:val="none" w:sz="0" w:space="0" w:color="auto"/>
                        <w:right w:val="none" w:sz="0" w:space="0" w:color="auto"/>
                      </w:divBdr>
                    </w:div>
                  </w:divsChild>
                </w:div>
                <w:div w:id="887691375">
                  <w:marLeft w:val="0"/>
                  <w:marRight w:val="0"/>
                  <w:marTop w:val="0"/>
                  <w:marBottom w:val="0"/>
                  <w:divBdr>
                    <w:top w:val="none" w:sz="0" w:space="0" w:color="auto"/>
                    <w:left w:val="none" w:sz="0" w:space="0" w:color="auto"/>
                    <w:bottom w:val="none" w:sz="0" w:space="0" w:color="auto"/>
                    <w:right w:val="none" w:sz="0" w:space="0" w:color="auto"/>
                  </w:divBdr>
                  <w:divsChild>
                    <w:div w:id="603658670">
                      <w:marLeft w:val="0"/>
                      <w:marRight w:val="0"/>
                      <w:marTop w:val="0"/>
                      <w:marBottom w:val="0"/>
                      <w:divBdr>
                        <w:top w:val="none" w:sz="0" w:space="0" w:color="auto"/>
                        <w:left w:val="none" w:sz="0" w:space="0" w:color="auto"/>
                        <w:bottom w:val="none" w:sz="0" w:space="0" w:color="auto"/>
                        <w:right w:val="none" w:sz="0" w:space="0" w:color="auto"/>
                      </w:divBdr>
                    </w:div>
                  </w:divsChild>
                </w:div>
                <w:div w:id="1163156984">
                  <w:marLeft w:val="0"/>
                  <w:marRight w:val="0"/>
                  <w:marTop w:val="0"/>
                  <w:marBottom w:val="0"/>
                  <w:divBdr>
                    <w:top w:val="none" w:sz="0" w:space="0" w:color="auto"/>
                    <w:left w:val="none" w:sz="0" w:space="0" w:color="auto"/>
                    <w:bottom w:val="none" w:sz="0" w:space="0" w:color="auto"/>
                    <w:right w:val="none" w:sz="0" w:space="0" w:color="auto"/>
                  </w:divBdr>
                  <w:divsChild>
                    <w:div w:id="1690447774">
                      <w:marLeft w:val="0"/>
                      <w:marRight w:val="0"/>
                      <w:marTop w:val="0"/>
                      <w:marBottom w:val="0"/>
                      <w:divBdr>
                        <w:top w:val="none" w:sz="0" w:space="0" w:color="auto"/>
                        <w:left w:val="none" w:sz="0" w:space="0" w:color="auto"/>
                        <w:bottom w:val="none" w:sz="0" w:space="0" w:color="auto"/>
                        <w:right w:val="none" w:sz="0" w:space="0" w:color="auto"/>
                      </w:divBdr>
                    </w:div>
                  </w:divsChild>
                </w:div>
                <w:div w:id="1495149509">
                  <w:marLeft w:val="0"/>
                  <w:marRight w:val="0"/>
                  <w:marTop w:val="0"/>
                  <w:marBottom w:val="0"/>
                  <w:divBdr>
                    <w:top w:val="none" w:sz="0" w:space="0" w:color="auto"/>
                    <w:left w:val="none" w:sz="0" w:space="0" w:color="auto"/>
                    <w:bottom w:val="none" w:sz="0" w:space="0" w:color="auto"/>
                    <w:right w:val="none" w:sz="0" w:space="0" w:color="auto"/>
                  </w:divBdr>
                  <w:divsChild>
                    <w:div w:id="199634349">
                      <w:marLeft w:val="0"/>
                      <w:marRight w:val="0"/>
                      <w:marTop w:val="0"/>
                      <w:marBottom w:val="0"/>
                      <w:divBdr>
                        <w:top w:val="none" w:sz="0" w:space="0" w:color="auto"/>
                        <w:left w:val="none" w:sz="0" w:space="0" w:color="auto"/>
                        <w:bottom w:val="none" w:sz="0" w:space="0" w:color="auto"/>
                        <w:right w:val="none" w:sz="0" w:space="0" w:color="auto"/>
                      </w:divBdr>
                    </w:div>
                  </w:divsChild>
                </w:div>
                <w:div w:id="718163771">
                  <w:marLeft w:val="0"/>
                  <w:marRight w:val="0"/>
                  <w:marTop w:val="0"/>
                  <w:marBottom w:val="0"/>
                  <w:divBdr>
                    <w:top w:val="none" w:sz="0" w:space="0" w:color="auto"/>
                    <w:left w:val="none" w:sz="0" w:space="0" w:color="auto"/>
                    <w:bottom w:val="none" w:sz="0" w:space="0" w:color="auto"/>
                    <w:right w:val="none" w:sz="0" w:space="0" w:color="auto"/>
                  </w:divBdr>
                  <w:divsChild>
                    <w:div w:id="944532615">
                      <w:marLeft w:val="0"/>
                      <w:marRight w:val="0"/>
                      <w:marTop w:val="0"/>
                      <w:marBottom w:val="0"/>
                      <w:divBdr>
                        <w:top w:val="none" w:sz="0" w:space="0" w:color="auto"/>
                        <w:left w:val="none" w:sz="0" w:space="0" w:color="auto"/>
                        <w:bottom w:val="none" w:sz="0" w:space="0" w:color="auto"/>
                        <w:right w:val="none" w:sz="0" w:space="0" w:color="auto"/>
                      </w:divBdr>
                    </w:div>
                  </w:divsChild>
                </w:div>
                <w:div w:id="297301705">
                  <w:marLeft w:val="0"/>
                  <w:marRight w:val="0"/>
                  <w:marTop w:val="0"/>
                  <w:marBottom w:val="0"/>
                  <w:divBdr>
                    <w:top w:val="none" w:sz="0" w:space="0" w:color="auto"/>
                    <w:left w:val="none" w:sz="0" w:space="0" w:color="auto"/>
                    <w:bottom w:val="none" w:sz="0" w:space="0" w:color="auto"/>
                    <w:right w:val="none" w:sz="0" w:space="0" w:color="auto"/>
                  </w:divBdr>
                  <w:divsChild>
                    <w:div w:id="851839330">
                      <w:marLeft w:val="0"/>
                      <w:marRight w:val="0"/>
                      <w:marTop w:val="0"/>
                      <w:marBottom w:val="0"/>
                      <w:divBdr>
                        <w:top w:val="none" w:sz="0" w:space="0" w:color="auto"/>
                        <w:left w:val="none" w:sz="0" w:space="0" w:color="auto"/>
                        <w:bottom w:val="none" w:sz="0" w:space="0" w:color="auto"/>
                        <w:right w:val="none" w:sz="0" w:space="0" w:color="auto"/>
                      </w:divBdr>
                    </w:div>
                  </w:divsChild>
                </w:div>
                <w:div w:id="458449781">
                  <w:marLeft w:val="0"/>
                  <w:marRight w:val="0"/>
                  <w:marTop w:val="0"/>
                  <w:marBottom w:val="0"/>
                  <w:divBdr>
                    <w:top w:val="none" w:sz="0" w:space="0" w:color="auto"/>
                    <w:left w:val="none" w:sz="0" w:space="0" w:color="auto"/>
                    <w:bottom w:val="none" w:sz="0" w:space="0" w:color="auto"/>
                    <w:right w:val="none" w:sz="0" w:space="0" w:color="auto"/>
                  </w:divBdr>
                  <w:divsChild>
                    <w:div w:id="681511537">
                      <w:marLeft w:val="0"/>
                      <w:marRight w:val="0"/>
                      <w:marTop w:val="0"/>
                      <w:marBottom w:val="0"/>
                      <w:divBdr>
                        <w:top w:val="none" w:sz="0" w:space="0" w:color="auto"/>
                        <w:left w:val="none" w:sz="0" w:space="0" w:color="auto"/>
                        <w:bottom w:val="none" w:sz="0" w:space="0" w:color="auto"/>
                        <w:right w:val="none" w:sz="0" w:space="0" w:color="auto"/>
                      </w:divBdr>
                    </w:div>
                  </w:divsChild>
                </w:div>
                <w:div w:id="838890781">
                  <w:marLeft w:val="0"/>
                  <w:marRight w:val="0"/>
                  <w:marTop w:val="0"/>
                  <w:marBottom w:val="0"/>
                  <w:divBdr>
                    <w:top w:val="none" w:sz="0" w:space="0" w:color="auto"/>
                    <w:left w:val="none" w:sz="0" w:space="0" w:color="auto"/>
                    <w:bottom w:val="none" w:sz="0" w:space="0" w:color="auto"/>
                    <w:right w:val="none" w:sz="0" w:space="0" w:color="auto"/>
                  </w:divBdr>
                  <w:divsChild>
                    <w:div w:id="427117788">
                      <w:marLeft w:val="0"/>
                      <w:marRight w:val="0"/>
                      <w:marTop w:val="0"/>
                      <w:marBottom w:val="0"/>
                      <w:divBdr>
                        <w:top w:val="none" w:sz="0" w:space="0" w:color="auto"/>
                        <w:left w:val="none" w:sz="0" w:space="0" w:color="auto"/>
                        <w:bottom w:val="none" w:sz="0" w:space="0" w:color="auto"/>
                        <w:right w:val="none" w:sz="0" w:space="0" w:color="auto"/>
                      </w:divBdr>
                    </w:div>
                  </w:divsChild>
                </w:div>
                <w:div w:id="1144660535">
                  <w:marLeft w:val="0"/>
                  <w:marRight w:val="0"/>
                  <w:marTop w:val="0"/>
                  <w:marBottom w:val="0"/>
                  <w:divBdr>
                    <w:top w:val="none" w:sz="0" w:space="0" w:color="auto"/>
                    <w:left w:val="none" w:sz="0" w:space="0" w:color="auto"/>
                    <w:bottom w:val="none" w:sz="0" w:space="0" w:color="auto"/>
                    <w:right w:val="none" w:sz="0" w:space="0" w:color="auto"/>
                  </w:divBdr>
                  <w:divsChild>
                    <w:div w:id="1910340018">
                      <w:marLeft w:val="0"/>
                      <w:marRight w:val="0"/>
                      <w:marTop w:val="0"/>
                      <w:marBottom w:val="0"/>
                      <w:divBdr>
                        <w:top w:val="none" w:sz="0" w:space="0" w:color="auto"/>
                        <w:left w:val="none" w:sz="0" w:space="0" w:color="auto"/>
                        <w:bottom w:val="none" w:sz="0" w:space="0" w:color="auto"/>
                        <w:right w:val="none" w:sz="0" w:space="0" w:color="auto"/>
                      </w:divBdr>
                    </w:div>
                  </w:divsChild>
                </w:div>
                <w:div w:id="1313217370">
                  <w:marLeft w:val="0"/>
                  <w:marRight w:val="0"/>
                  <w:marTop w:val="0"/>
                  <w:marBottom w:val="0"/>
                  <w:divBdr>
                    <w:top w:val="none" w:sz="0" w:space="0" w:color="auto"/>
                    <w:left w:val="none" w:sz="0" w:space="0" w:color="auto"/>
                    <w:bottom w:val="none" w:sz="0" w:space="0" w:color="auto"/>
                    <w:right w:val="none" w:sz="0" w:space="0" w:color="auto"/>
                  </w:divBdr>
                  <w:divsChild>
                    <w:div w:id="528108785">
                      <w:marLeft w:val="0"/>
                      <w:marRight w:val="0"/>
                      <w:marTop w:val="0"/>
                      <w:marBottom w:val="0"/>
                      <w:divBdr>
                        <w:top w:val="none" w:sz="0" w:space="0" w:color="auto"/>
                        <w:left w:val="none" w:sz="0" w:space="0" w:color="auto"/>
                        <w:bottom w:val="none" w:sz="0" w:space="0" w:color="auto"/>
                        <w:right w:val="none" w:sz="0" w:space="0" w:color="auto"/>
                      </w:divBdr>
                    </w:div>
                  </w:divsChild>
                </w:div>
                <w:div w:id="180122443">
                  <w:marLeft w:val="0"/>
                  <w:marRight w:val="0"/>
                  <w:marTop w:val="0"/>
                  <w:marBottom w:val="0"/>
                  <w:divBdr>
                    <w:top w:val="none" w:sz="0" w:space="0" w:color="auto"/>
                    <w:left w:val="none" w:sz="0" w:space="0" w:color="auto"/>
                    <w:bottom w:val="none" w:sz="0" w:space="0" w:color="auto"/>
                    <w:right w:val="none" w:sz="0" w:space="0" w:color="auto"/>
                  </w:divBdr>
                  <w:divsChild>
                    <w:div w:id="1776172253">
                      <w:marLeft w:val="0"/>
                      <w:marRight w:val="0"/>
                      <w:marTop w:val="0"/>
                      <w:marBottom w:val="0"/>
                      <w:divBdr>
                        <w:top w:val="none" w:sz="0" w:space="0" w:color="auto"/>
                        <w:left w:val="none" w:sz="0" w:space="0" w:color="auto"/>
                        <w:bottom w:val="none" w:sz="0" w:space="0" w:color="auto"/>
                        <w:right w:val="none" w:sz="0" w:space="0" w:color="auto"/>
                      </w:divBdr>
                    </w:div>
                  </w:divsChild>
                </w:div>
                <w:div w:id="345443917">
                  <w:marLeft w:val="0"/>
                  <w:marRight w:val="0"/>
                  <w:marTop w:val="0"/>
                  <w:marBottom w:val="0"/>
                  <w:divBdr>
                    <w:top w:val="none" w:sz="0" w:space="0" w:color="auto"/>
                    <w:left w:val="none" w:sz="0" w:space="0" w:color="auto"/>
                    <w:bottom w:val="none" w:sz="0" w:space="0" w:color="auto"/>
                    <w:right w:val="none" w:sz="0" w:space="0" w:color="auto"/>
                  </w:divBdr>
                  <w:divsChild>
                    <w:div w:id="985087925">
                      <w:marLeft w:val="0"/>
                      <w:marRight w:val="0"/>
                      <w:marTop w:val="0"/>
                      <w:marBottom w:val="0"/>
                      <w:divBdr>
                        <w:top w:val="none" w:sz="0" w:space="0" w:color="auto"/>
                        <w:left w:val="none" w:sz="0" w:space="0" w:color="auto"/>
                        <w:bottom w:val="none" w:sz="0" w:space="0" w:color="auto"/>
                        <w:right w:val="none" w:sz="0" w:space="0" w:color="auto"/>
                      </w:divBdr>
                    </w:div>
                  </w:divsChild>
                </w:div>
                <w:div w:id="958298251">
                  <w:marLeft w:val="0"/>
                  <w:marRight w:val="0"/>
                  <w:marTop w:val="0"/>
                  <w:marBottom w:val="0"/>
                  <w:divBdr>
                    <w:top w:val="none" w:sz="0" w:space="0" w:color="auto"/>
                    <w:left w:val="none" w:sz="0" w:space="0" w:color="auto"/>
                    <w:bottom w:val="none" w:sz="0" w:space="0" w:color="auto"/>
                    <w:right w:val="none" w:sz="0" w:space="0" w:color="auto"/>
                  </w:divBdr>
                  <w:divsChild>
                    <w:div w:id="805663673">
                      <w:marLeft w:val="0"/>
                      <w:marRight w:val="0"/>
                      <w:marTop w:val="0"/>
                      <w:marBottom w:val="0"/>
                      <w:divBdr>
                        <w:top w:val="none" w:sz="0" w:space="0" w:color="auto"/>
                        <w:left w:val="none" w:sz="0" w:space="0" w:color="auto"/>
                        <w:bottom w:val="none" w:sz="0" w:space="0" w:color="auto"/>
                        <w:right w:val="none" w:sz="0" w:space="0" w:color="auto"/>
                      </w:divBdr>
                    </w:div>
                  </w:divsChild>
                </w:div>
                <w:div w:id="1481389660">
                  <w:marLeft w:val="0"/>
                  <w:marRight w:val="0"/>
                  <w:marTop w:val="0"/>
                  <w:marBottom w:val="0"/>
                  <w:divBdr>
                    <w:top w:val="none" w:sz="0" w:space="0" w:color="auto"/>
                    <w:left w:val="none" w:sz="0" w:space="0" w:color="auto"/>
                    <w:bottom w:val="none" w:sz="0" w:space="0" w:color="auto"/>
                    <w:right w:val="none" w:sz="0" w:space="0" w:color="auto"/>
                  </w:divBdr>
                  <w:divsChild>
                    <w:div w:id="679284159">
                      <w:marLeft w:val="0"/>
                      <w:marRight w:val="0"/>
                      <w:marTop w:val="0"/>
                      <w:marBottom w:val="0"/>
                      <w:divBdr>
                        <w:top w:val="none" w:sz="0" w:space="0" w:color="auto"/>
                        <w:left w:val="none" w:sz="0" w:space="0" w:color="auto"/>
                        <w:bottom w:val="none" w:sz="0" w:space="0" w:color="auto"/>
                        <w:right w:val="none" w:sz="0" w:space="0" w:color="auto"/>
                      </w:divBdr>
                    </w:div>
                  </w:divsChild>
                </w:div>
                <w:div w:id="362481000">
                  <w:marLeft w:val="0"/>
                  <w:marRight w:val="0"/>
                  <w:marTop w:val="0"/>
                  <w:marBottom w:val="0"/>
                  <w:divBdr>
                    <w:top w:val="none" w:sz="0" w:space="0" w:color="auto"/>
                    <w:left w:val="none" w:sz="0" w:space="0" w:color="auto"/>
                    <w:bottom w:val="none" w:sz="0" w:space="0" w:color="auto"/>
                    <w:right w:val="none" w:sz="0" w:space="0" w:color="auto"/>
                  </w:divBdr>
                  <w:divsChild>
                    <w:div w:id="1923444654">
                      <w:marLeft w:val="0"/>
                      <w:marRight w:val="0"/>
                      <w:marTop w:val="0"/>
                      <w:marBottom w:val="0"/>
                      <w:divBdr>
                        <w:top w:val="none" w:sz="0" w:space="0" w:color="auto"/>
                        <w:left w:val="none" w:sz="0" w:space="0" w:color="auto"/>
                        <w:bottom w:val="none" w:sz="0" w:space="0" w:color="auto"/>
                        <w:right w:val="none" w:sz="0" w:space="0" w:color="auto"/>
                      </w:divBdr>
                    </w:div>
                  </w:divsChild>
                </w:div>
                <w:div w:id="2114855358">
                  <w:marLeft w:val="0"/>
                  <w:marRight w:val="0"/>
                  <w:marTop w:val="0"/>
                  <w:marBottom w:val="0"/>
                  <w:divBdr>
                    <w:top w:val="none" w:sz="0" w:space="0" w:color="auto"/>
                    <w:left w:val="none" w:sz="0" w:space="0" w:color="auto"/>
                    <w:bottom w:val="none" w:sz="0" w:space="0" w:color="auto"/>
                    <w:right w:val="none" w:sz="0" w:space="0" w:color="auto"/>
                  </w:divBdr>
                  <w:divsChild>
                    <w:div w:id="206717">
                      <w:marLeft w:val="0"/>
                      <w:marRight w:val="0"/>
                      <w:marTop w:val="0"/>
                      <w:marBottom w:val="0"/>
                      <w:divBdr>
                        <w:top w:val="none" w:sz="0" w:space="0" w:color="auto"/>
                        <w:left w:val="none" w:sz="0" w:space="0" w:color="auto"/>
                        <w:bottom w:val="none" w:sz="0" w:space="0" w:color="auto"/>
                        <w:right w:val="none" w:sz="0" w:space="0" w:color="auto"/>
                      </w:divBdr>
                    </w:div>
                  </w:divsChild>
                </w:div>
                <w:div w:id="1113749221">
                  <w:marLeft w:val="0"/>
                  <w:marRight w:val="0"/>
                  <w:marTop w:val="0"/>
                  <w:marBottom w:val="0"/>
                  <w:divBdr>
                    <w:top w:val="none" w:sz="0" w:space="0" w:color="auto"/>
                    <w:left w:val="none" w:sz="0" w:space="0" w:color="auto"/>
                    <w:bottom w:val="none" w:sz="0" w:space="0" w:color="auto"/>
                    <w:right w:val="none" w:sz="0" w:space="0" w:color="auto"/>
                  </w:divBdr>
                  <w:divsChild>
                    <w:div w:id="175731061">
                      <w:marLeft w:val="0"/>
                      <w:marRight w:val="0"/>
                      <w:marTop w:val="0"/>
                      <w:marBottom w:val="0"/>
                      <w:divBdr>
                        <w:top w:val="none" w:sz="0" w:space="0" w:color="auto"/>
                        <w:left w:val="none" w:sz="0" w:space="0" w:color="auto"/>
                        <w:bottom w:val="none" w:sz="0" w:space="0" w:color="auto"/>
                        <w:right w:val="none" w:sz="0" w:space="0" w:color="auto"/>
                      </w:divBdr>
                    </w:div>
                  </w:divsChild>
                </w:div>
                <w:div w:id="341594696">
                  <w:marLeft w:val="0"/>
                  <w:marRight w:val="0"/>
                  <w:marTop w:val="0"/>
                  <w:marBottom w:val="0"/>
                  <w:divBdr>
                    <w:top w:val="none" w:sz="0" w:space="0" w:color="auto"/>
                    <w:left w:val="none" w:sz="0" w:space="0" w:color="auto"/>
                    <w:bottom w:val="none" w:sz="0" w:space="0" w:color="auto"/>
                    <w:right w:val="none" w:sz="0" w:space="0" w:color="auto"/>
                  </w:divBdr>
                  <w:divsChild>
                    <w:div w:id="1509443172">
                      <w:marLeft w:val="0"/>
                      <w:marRight w:val="0"/>
                      <w:marTop w:val="0"/>
                      <w:marBottom w:val="0"/>
                      <w:divBdr>
                        <w:top w:val="none" w:sz="0" w:space="0" w:color="auto"/>
                        <w:left w:val="none" w:sz="0" w:space="0" w:color="auto"/>
                        <w:bottom w:val="none" w:sz="0" w:space="0" w:color="auto"/>
                        <w:right w:val="none" w:sz="0" w:space="0" w:color="auto"/>
                      </w:divBdr>
                    </w:div>
                  </w:divsChild>
                </w:div>
                <w:div w:id="647438998">
                  <w:marLeft w:val="0"/>
                  <w:marRight w:val="0"/>
                  <w:marTop w:val="0"/>
                  <w:marBottom w:val="0"/>
                  <w:divBdr>
                    <w:top w:val="none" w:sz="0" w:space="0" w:color="auto"/>
                    <w:left w:val="none" w:sz="0" w:space="0" w:color="auto"/>
                    <w:bottom w:val="none" w:sz="0" w:space="0" w:color="auto"/>
                    <w:right w:val="none" w:sz="0" w:space="0" w:color="auto"/>
                  </w:divBdr>
                  <w:divsChild>
                    <w:div w:id="576288280">
                      <w:marLeft w:val="0"/>
                      <w:marRight w:val="0"/>
                      <w:marTop w:val="0"/>
                      <w:marBottom w:val="0"/>
                      <w:divBdr>
                        <w:top w:val="none" w:sz="0" w:space="0" w:color="auto"/>
                        <w:left w:val="none" w:sz="0" w:space="0" w:color="auto"/>
                        <w:bottom w:val="none" w:sz="0" w:space="0" w:color="auto"/>
                        <w:right w:val="none" w:sz="0" w:space="0" w:color="auto"/>
                      </w:divBdr>
                    </w:div>
                  </w:divsChild>
                </w:div>
                <w:div w:id="1408991157">
                  <w:marLeft w:val="0"/>
                  <w:marRight w:val="0"/>
                  <w:marTop w:val="0"/>
                  <w:marBottom w:val="0"/>
                  <w:divBdr>
                    <w:top w:val="none" w:sz="0" w:space="0" w:color="auto"/>
                    <w:left w:val="none" w:sz="0" w:space="0" w:color="auto"/>
                    <w:bottom w:val="none" w:sz="0" w:space="0" w:color="auto"/>
                    <w:right w:val="none" w:sz="0" w:space="0" w:color="auto"/>
                  </w:divBdr>
                  <w:divsChild>
                    <w:div w:id="15965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7398">
          <w:marLeft w:val="0"/>
          <w:marRight w:val="0"/>
          <w:marTop w:val="0"/>
          <w:marBottom w:val="0"/>
          <w:divBdr>
            <w:top w:val="none" w:sz="0" w:space="0" w:color="auto"/>
            <w:left w:val="none" w:sz="0" w:space="0" w:color="auto"/>
            <w:bottom w:val="none" w:sz="0" w:space="0" w:color="auto"/>
            <w:right w:val="none" w:sz="0" w:space="0" w:color="auto"/>
          </w:divBdr>
        </w:div>
        <w:div w:id="855004351">
          <w:marLeft w:val="0"/>
          <w:marRight w:val="0"/>
          <w:marTop w:val="0"/>
          <w:marBottom w:val="0"/>
          <w:divBdr>
            <w:top w:val="none" w:sz="0" w:space="0" w:color="auto"/>
            <w:left w:val="none" w:sz="0" w:space="0" w:color="auto"/>
            <w:bottom w:val="none" w:sz="0" w:space="0" w:color="auto"/>
            <w:right w:val="none" w:sz="0" w:space="0" w:color="auto"/>
          </w:divBdr>
        </w:div>
        <w:div w:id="1457334484">
          <w:marLeft w:val="0"/>
          <w:marRight w:val="0"/>
          <w:marTop w:val="0"/>
          <w:marBottom w:val="0"/>
          <w:divBdr>
            <w:top w:val="none" w:sz="0" w:space="0" w:color="auto"/>
            <w:left w:val="none" w:sz="0" w:space="0" w:color="auto"/>
            <w:bottom w:val="none" w:sz="0" w:space="0" w:color="auto"/>
            <w:right w:val="none" w:sz="0" w:space="0" w:color="auto"/>
          </w:divBdr>
        </w:div>
        <w:div w:id="1657345742">
          <w:marLeft w:val="0"/>
          <w:marRight w:val="0"/>
          <w:marTop w:val="0"/>
          <w:marBottom w:val="0"/>
          <w:divBdr>
            <w:top w:val="none" w:sz="0" w:space="0" w:color="auto"/>
            <w:left w:val="none" w:sz="0" w:space="0" w:color="auto"/>
            <w:bottom w:val="none" w:sz="0" w:space="0" w:color="auto"/>
            <w:right w:val="none" w:sz="0" w:space="0" w:color="auto"/>
          </w:divBdr>
        </w:div>
        <w:div w:id="2031298676">
          <w:marLeft w:val="0"/>
          <w:marRight w:val="0"/>
          <w:marTop w:val="0"/>
          <w:marBottom w:val="0"/>
          <w:divBdr>
            <w:top w:val="none" w:sz="0" w:space="0" w:color="auto"/>
            <w:left w:val="none" w:sz="0" w:space="0" w:color="auto"/>
            <w:bottom w:val="none" w:sz="0" w:space="0" w:color="auto"/>
            <w:right w:val="none" w:sz="0" w:space="0" w:color="auto"/>
          </w:divBdr>
        </w:div>
        <w:div w:id="2027555307">
          <w:marLeft w:val="0"/>
          <w:marRight w:val="0"/>
          <w:marTop w:val="0"/>
          <w:marBottom w:val="0"/>
          <w:divBdr>
            <w:top w:val="none" w:sz="0" w:space="0" w:color="auto"/>
            <w:left w:val="none" w:sz="0" w:space="0" w:color="auto"/>
            <w:bottom w:val="none" w:sz="0" w:space="0" w:color="auto"/>
            <w:right w:val="none" w:sz="0" w:space="0" w:color="auto"/>
          </w:divBdr>
        </w:div>
        <w:div w:id="2101019475">
          <w:marLeft w:val="0"/>
          <w:marRight w:val="0"/>
          <w:marTop w:val="0"/>
          <w:marBottom w:val="0"/>
          <w:divBdr>
            <w:top w:val="none" w:sz="0" w:space="0" w:color="auto"/>
            <w:left w:val="none" w:sz="0" w:space="0" w:color="auto"/>
            <w:bottom w:val="none" w:sz="0" w:space="0" w:color="auto"/>
            <w:right w:val="none" w:sz="0" w:space="0" w:color="auto"/>
          </w:divBdr>
        </w:div>
      </w:divsChild>
    </w:div>
    <w:div w:id="397673786">
      <w:bodyDiv w:val="1"/>
      <w:marLeft w:val="0"/>
      <w:marRight w:val="0"/>
      <w:marTop w:val="0"/>
      <w:marBottom w:val="0"/>
      <w:divBdr>
        <w:top w:val="none" w:sz="0" w:space="0" w:color="auto"/>
        <w:left w:val="none" w:sz="0" w:space="0" w:color="auto"/>
        <w:bottom w:val="none" w:sz="0" w:space="0" w:color="auto"/>
        <w:right w:val="none" w:sz="0" w:space="0" w:color="auto"/>
      </w:divBdr>
    </w:div>
    <w:div w:id="1326667129">
      <w:bodyDiv w:val="1"/>
      <w:marLeft w:val="0"/>
      <w:marRight w:val="0"/>
      <w:marTop w:val="0"/>
      <w:marBottom w:val="0"/>
      <w:divBdr>
        <w:top w:val="none" w:sz="0" w:space="0" w:color="auto"/>
        <w:left w:val="none" w:sz="0" w:space="0" w:color="auto"/>
        <w:bottom w:val="none" w:sz="0" w:space="0" w:color="auto"/>
        <w:right w:val="none" w:sz="0" w:space="0" w:color="auto"/>
      </w:divBdr>
      <w:divsChild>
        <w:div w:id="1154444508">
          <w:marLeft w:val="0"/>
          <w:marRight w:val="0"/>
          <w:marTop w:val="0"/>
          <w:marBottom w:val="0"/>
          <w:divBdr>
            <w:top w:val="none" w:sz="0" w:space="0" w:color="auto"/>
            <w:left w:val="none" w:sz="0" w:space="0" w:color="auto"/>
            <w:bottom w:val="none" w:sz="0" w:space="0" w:color="auto"/>
            <w:right w:val="none" w:sz="0" w:space="0" w:color="auto"/>
          </w:divBdr>
          <w:divsChild>
            <w:div w:id="635643239">
              <w:marLeft w:val="0"/>
              <w:marRight w:val="0"/>
              <w:marTop w:val="0"/>
              <w:marBottom w:val="0"/>
              <w:divBdr>
                <w:top w:val="none" w:sz="0" w:space="0" w:color="auto"/>
                <w:left w:val="none" w:sz="0" w:space="0" w:color="auto"/>
                <w:bottom w:val="none" w:sz="0" w:space="0" w:color="auto"/>
                <w:right w:val="none" w:sz="0" w:space="0" w:color="auto"/>
              </w:divBdr>
              <w:divsChild>
                <w:div w:id="1567103916">
                  <w:marLeft w:val="0"/>
                  <w:marRight w:val="0"/>
                  <w:marTop w:val="0"/>
                  <w:marBottom w:val="0"/>
                  <w:divBdr>
                    <w:top w:val="none" w:sz="0" w:space="0" w:color="auto"/>
                    <w:left w:val="none" w:sz="0" w:space="0" w:color="auto"/>
                    <w:bottom w:val="none" w:sz="0" w:space="0" w:color="auto"/>
                    <w:right w:val="none" w:sz="0" w:space="0" w:color="auto"/>
                  </w:divBdr>
                  <w:divsChild>
                    <w:div w:id="136731011">
                      <w:marLeft w:val="0"/>
                      <w:marRight w:val="0"/>
                      <w:marTop w:val="0"/>
                      <w:marBottom w:val="0"/>
                      <w:divBdr>
                        <w:top w:val="none" w:sz="0" w:space="0" w:color="auto"/>
                        <w:left w:val="none" w:sz="0" w:space="0" w:color="auto"/>
                        <w:bottom w:val="none" w:sz="0" w:space="0" w:color="auto"/>
                        <w:right w:val="none" w:sz="0" w:space="0" w:color="auto"/>
                      </w:divBdr>
                      <w:divsChild>
                        <w:div w:id="352343223">
                          <w:marLeft w:val="0"/>
                          <w:marRight w:val="0"/>
                          <w:marTop w:val="0"/>
                          <w:marBottom w:val="0"/>
                          <w:divBdr>
                            <w:top w:val="none" w:sz="0" w:space="0" w:color="auto"/>
                            <w:left w:val="none" w:sz="0" w:space="0" w:color="auto"/>
                            <w:bottom w:val="none" w:sz="0" w:space="0" w:color="auto"/>
                            <w:right w:val="none" w:sz="0" w:space="0" w:color="auto"/>
                          </w:divBdr>
                        </w:div>
                      </w:divsChild>
                    </w:div>
                    <w:div w:id="219095442">
                      <w:marLeft w:val="0"/>
                      <w:marRight w:val="0"/>
                      <w:marTop w:val="0"/>
                      <w:marBottom w:val="0"/>
                      <w:divBdr>
                        <w:top w:val="none" w:sz="0" w:space="0" w:color="auto"/>
                        <w:left w:val="none" w:sz="0" w:space="0" w:color="auto"/>
                        <w:bottom w:val="none" w:sz="0" w:space="0" w:color="auto"/>
                        <w:right w:val="none" w:sz="0" w:space="0" w:color="auto"/>
                      </w:divBdr>
                      <w:divsChild>
                        <w:div w:id="978607388">
                          <w:marLeft w:val="0"/>
                          <w:marRight w:val="0"/>
                          <w:marTop w:val="0"/>
                          <w:marBottom w:val="0"/>
                          <w:divBdr>
                            <w:top w:val="none" w:sz="0" w:space="0" w:color="auto"/>
                            <w:left w:val="none" w:sz="0" w:space="0" w:color="auto"/>
                            <w:bottom w:val="none" w:sz="0" w:space="0" w:color="auto"/>
                            <w:right w:val="none" w:sz="0" w:space="0" w:color="auto"/>
                          </w:divBdr>
                        </w:div>
                      </w:divsChild>
                    </w:div>
                    <w:div w:id="314914727">
                      <w:marLeft w:val="0"/>
                      <w:marRight w:val="0"/>
                      <w:marTop w:val="0"/>
                      <w:marBottom w:val="0"/>
                      <w:divBdr>
                        <w:top w:val="none" w:sz="0" w:space="0" w:color="auto"/>
                        <w:left w:val="none" w:sz="0" w:space="0" w:color="auto"/>
                        <w:bottom w:val="none" w:sz="0" w:space="0" w:color="auto"/>
                        <w:right w:val="none" w:sz="0" w:space="0" w:color="auto"/>
                      </w:divBdr>
                      <w:divsChild>
                        <w:div w:id="252395605">
                          <w:marLeft w:val="0"/>
                          <w:marRight w:val="0"/>
                          <w:marTop w:val="0"/>
                          <w:marBottom w:val="0"/>
                          <w:divBdr>
                            <w:top w:val="none" w:sz="0" w:space="0" w:color="auto"/>
                            <w:left w:val="none" w:sz="0" w:space="0" w:color="auto"/>
                            <w:bottom w:val="none" w:sz="0" w:space="0" w:color="auto"/>
                            <w:right w:val="none" w:sz="0" w:space="0" w:color="auto"/>
                          </w:divBdr>
                        </w:div>
                      </w:divsChild>
                    </w:div>
                    <w:div w:id="359864519">
                      <w:marLeft w:val="0"/>
                      <w:marRight w:val="0"/>
                      <w:marTop w:val="0"/>
                      <w:marBottom w:val="0"/>
                      <w:divBdr>
                        <w:top w:val="none" w:sz="0" w:space="0" w:color="auto"/>
                        <w:left w:val="none" w:sz="0" w:space="0" w:color="auto"/>
                        <w:bottom w:val="none" w:sz="0" w:space="0" w:color="auto"/>
                        <w:right w:val="none" w:sz="0" w:space="0" w:color="auto"/>
                      </w:divBdr>
                      <w:divsChild>
                        <w:div w:id="1448623229">
                          <w:marLeft w:val="0"/>
                          <w:marRight w:val="0"/>
                          <w:marTop w:val="0"/>
                          <w:marBottom w:val="0"/>
                          <w:divBdr>
                            <w:top w:val="none" w:sz="0" w:space="0" w:color="auto"/>
                            <w:left w:val="none" w:sz="0" w:space="0" w:color="auto"/>
                            <w:bottom w:val="none" w:sz="0" w:space="0" w:color="auto"/>
                            <w:right w:val="none" w:sz="0" w:space="0" w:color="auto"/>
                          </w:divBdr>
                        </w:div>
                      </w:divsChild>
                    </w:div>
                    <w:div w:id="408384656">
                      <w:marLeft w:val="0"/>
                      <w:marRight w:val="0"/>
                      <w:marTop w:val="0"/>
                      <w:marBottom w:val="0"/>
                      <w:divBdr>
                        <w:top w:val="none" w:sz="0" w:space="0" w:color="auto"/>
                        <w:left w:val="none" w:sz="0" w:space="0" w:color="auto"/>
                        <w:bottom w:val="none" w:sz="0" w:space="0" w:color="auto"/>
                        <w:right w:val="none" w:sz="0" w:space="0" w:color="auto"/>
                      </w:divBdr>
                      <w:divsChild>
                        <w:div w:id="575557565">
                          <w:marLeft w:val="0"/>
                          <w:marRight w:val="0"/>
                          <w:marTop w:val="0"/>
                          <w:marBottom w:val="0"/>
                          <w:divBdr>
                            <w:top w:val="none" w:sz="0" w:space="0" w:color="auto"/>
                            <w:left w:val="none" w:sz="0" w:space="0" w:color="auto"/>
                            <w:bottom w:val="none" w:sz="0" w:space="0" w:color="auto"/>
                            <w:right w:val="none" w:sz="0" w:space="0" w:color="auto"/>
                          </w:divBdr>
                        </w:div>
                      </w:divsChild>
                    </w:div>
                    <w:div w:id="489299113">
                      <w:marLeft w:val="0"/>
                      <w:marRight w:val="0"/>
                      <w:marTop w:val="0"/>
                      <w:marBottom w:val="0"/>
                      <w:divBdr>
                        <w:top w:val="none" w:sz="0" w:space="0" w:color="auto"/>
                        <w:left w:val="none" w:sz="0" w:space="0" w:color="auto"/>
                        <w:bottom w:val="none" w:sz="0" w:space="0" w:color="auto"/>
                        <w:right w:val="none" w:sz="0" w:space="0" w:color="auto"/>
                      </w:divBdr>
                      <w:divsChild>
                        <w:div w:id="1620724348">
                          <w:marLeft w:val="0"/>
                          <w:marRight w:val="0"/>
                          <w:marTop w:val="0"/>
                          <w:marBottom w:val="0"/>
                          <w:divBdr>
                            <w:top w:val="none" w:sz="0" w:space="0" w:color="auto"/>
                            <w:left w:val="none" w:sz="0" w:space="0" w:color="auto"/>
                            <w:bottom w:val="none" w:sz="0" w:space="0" w:color="auto"/>
                            <w:right w:val="none" w:sz="0" w:space="0" w:color="auto"/>
                          </w:divBdr>
                        </w:div>
                      </w:divsChild>
                    </w:div>
                    <w:div w:id="660885165">
                      <w:marLeft w:val="0"/>
                      <w:marRight w:val="0"/>
                      <w:marTop w:val="0"/>
                      <w:marBottom w:val="0"/>
                      <w:divBdr>
                        <w:top w:val="none" w:sz="0" w:space="0" w:color="auto"/>
                        <w:left w:val="none" w:sz="0" w:space="0" w:color="auto"/>
                        <w:bottom w:val="none" w:sz="0" w:space="0" w:color="auto"/>
                        <w:right w:val="none" w:sz="0" w:space="0" w:color="auto"/>
                      </w:divBdr>
                      <w:divsChild>
                        <w:div w:id="1936132528">
                          <w:marLeft w:val="0"/>
                          <w:marRight w:val="0"/>
                          <w:marTop w:val="0"/>
                          <w:marBottom w:val="0"/>
                          <w:divBdr>
                            <w:top w:val="none" w:sz="0" w:space="0" w:color="auto"/>
                            <w:left w:val="none" w:sz="0" w:space="0" w:color="auto"/>
                            <w:bottom w:val="none" w:sz="0" w:space="0" w:color="auto"/>
                            <w:right w:val="none" w:sz="0" w:space="0" w:color="auto"/>
                          </w:divBdr>
                        </w:div>
                      </w:divsChild>
                    </w:div>
                    <w:div w:id="1463231076">
                      <w:marLeft w:val="0"/>
                      <w:marRight w:val="0"/>
                      <w:marTop w:val="0"/>
                      <w:marBottom w:val="0"/>
                      <w:divBdr>
                        <w:top w:val="none" w:sz="0" w:space="0" w:color="auto"/>
                        <w:left w:val="none" w:sz="0" w:space="0" w:color="auto"/>
                        <w:bottom w:val="none" w:sz="0" w:space="0" w:color="auto"/>
                        <w:right w:val="none" w:sz="0" w:space="0" w:color="auto"/>
                      </w:divBdr>
                      <w:divsChild>
                        <w:div w:id="1976712839">
                          <w:marLeft w:val="0"/>
                          <w:marRight w:val="0"/>
                          <w:marTop w:val="0"/>
                          <w:marBottom w:val="0"/>
                          <w:divBdr>
                            <w:top w:val="none" w:sz="0" w:space="0" w:color="auto"/>
                            <w:left w:val="none" w:sz="0" w:space="0" w:color="auto"/>
                            <w:bottom w:val="none" w:sz="0" w:space="0" w:color="auto"/>
                            <w:right w:val="none" w:sz="0" w:space="0" w:color="auto"/>
                          </w:divBdr>
                        </w:div>
                      </w:divsChild>
                    </w:div>
                    <w:div w:id="1511142613">
                      <w:marLeft w:val="0"/>
                      <w:marRight w:val="0"/>
                      <w:marTop w:val="0"/>
                      <w:marBottom w:val="0"/>
                      <w:divBdr>
                        <w:top w:val="none" w:sz="0" w:space="0" w:color="auto"/>
                        <w:left w:val="none" w:sz="0" w:space="0" w:color="auto"/>
                        <w:bottom w:val="none" w:sz="0" w:space="0" w:color="auto"/>
                        <w:right w:val="none" w:sz="0" w:space="0" w:color="auto"/>
                      </w:divBdr>
                      <w:divsChild>
                        <w:div w:id="248082862">
                          <w:marLeft w:val="0"/>
                          <w:marRight w:val="0"/>
                          <w:marTop w:val="0"/>
                          <w:marBottom w:val="0"/>
                          <w:divBdr>
                            <w:top w:val="none" w:sz="0" w:space="0" w:color="auto"/>
                            <w:left w:val="none" w:sz="0" w:space="0" w:color="auto"/>
                            <w:bottom w:val="none" w:sz="0" w:space="0" w:color="auto"/>
                            <w:right w:val="none" w:sz="0" w:space="0" w:color="auto"/>
                          </w:divBdr>
                        </w:div>
                      </w:divsChild>
                    </w:div>
                    <w:div w:id="1794327119">
                      <w:marLeft w:val="0"/>
                      <w:marRight w:val="0"/>
                      <w:marTop w:val="0"/>
                      <w:marBottom w:val="0"/>
                      <w:divBdr>
                        <w:top w:val="none" w:sz="0" w:space="0" w:color="auto"/>
                        <w:left w:val="none" w:sz="0" w:space="0" w:color="auto"/>
                        <w:bottom w:val="none" w:sz="0" w:space="0" w:color="auto"/>
                        <w:right w:val="none" w:sz="0" w:space="0" w:color="auto"/>
                      </w:divBdr>
                      <w:divsChild>
                        <w:div w:id="1813017951">
                          <w:marLeft w:val="0"/>
                          <w:marRight w:val="0"/>
                          <w:marTop w:val="0"/>
                          <w:marBottom w:val="0"/>
                          <w:divBdr>
                            <w:top w:val="none" w:sz="0" w:space="0" w:color="auto"/>
                            <w:left w:val="none" w:sz="0" w:space="0" w:color="auto"/>
                            <w:bottom w:val="none" w:sz="0" w:space="0" w:color="auto"/>
                            <w:right w:val="none" w:sz="0" w:space="0" w:color="auto"/>
                          </w:divBdr>
                        </w:div>
                      </w:divsChild>
                    </w:div>
                    <w:div w:id="1931498375">
                      <w:marLeft w:val="0"/>
                      <w:marRight w:val="0"/>
                      <w:marTop w:val="0"/>
                      <w:marBottom w:val="0"/>
                      <w:divBdr>
                        <w:top w:val="none" w:sz="0" w:space="0" w:color="auto"/>
                        <w:left w:val="none" w:sz="0" w:space="0" w:color="auto"/>
                        <w:bottom w:val="none" w:sz="0" w:space="0" w:color="auto"/>
                        <w:right w:val="none" w:sz="0" w:space="0" w:color="auto"/>
                      </w:divBdr>
                      <w:divsChild>
                        <w:div w:id="122234649">
                          <w:marLeft w:val="0"/>
                          <w:marRight w:val="0"/>
                          <w:marTop w:val="0"/>
                          <w:marBottom w:val="0"/>
                          <w:divBdr>
                            <w:top w:val="none" w:sz="0" w:space="0" w:color="auto"/>
                            <w:left w:val="none" w:sz="0" w:space="0" w:color="auto"/>
                            <w:bottom w:val="none" w:sz="0" w:space="0" w:color="auto"/>
                            <w:right w:val="none" w:sz="0" w:space="0" w:color="auto"/>
                          </w:divBdr>
                        </w:div>
                      </w:divsChild>
                    </w:div>
                    <w:div w:id="2079934567">
                      <w:marLeft w:val="0"/>
                      <w:marRight w:val="0"/>
                      <w:marTop w:val="0"/>
                      <w:marBottom w:val="0"/>
                      <w:divBdr>
                        <w:top w:val="none" w:sz="0" w:space="0" w:color="auto"/>
                        <w:left w:val="none" w:sz="0" w:space="0" w:color="auto"/>
                        <w:bottom w:val="none" w:sz="0" w:space="0" w:color="auto"/>
                        <w:right w:val="none" w:sz="0" w:space="0" w:color="auto"/>
                      </w:divBdr>
                      <w:divsChild>
                        <w:div w:id="18840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8279">
              <w:marLeft w:val="0"/>
              <w:marRight w:val="0"/>
              <w:marTop w:val="0"/>
              <w:marBottom w:val="0"/>
              <w:divBdr>
                <w:top w:val="none" w:sz="0" w:space="0" w:color="auto"/>
                <w:left w:val="none" w:sz="0" w:space="0" w:color="auto"/>
                <w:bottom w:val="none" w:sz="0" w:space="0" w:color="auto"/>
                <w:right w:val="none" w:sz="0" w:space="0" w:color="auto"/>
              </w:divBdr>
            </w:div>
            <w:div w:id="1841191814">
              <w:marLeft w:val="0"/>
              <w:marRight w:val="0"/>
              <w:marTop w:val="0"/>
              <w:marBottom w:val="0"/>
              <w:divBdr>
                <w:top w:val="none" w:sz="0" w:space="0" w:color="auto"/>
                <w:left w:val="none" w:sz="0" w:space="0" w:color="auto"/>
                <w:bottom w:val="none" w:sz="0" w:space="0" w:color="auto"/>
                <w:right w:val="none" w:sz="0" w:space="0" w:color="auto"/>
              </w:divBdr>
            </w:div>
            <w:div w:id="21431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7497">
      <w:bodyDiv w:val="1"/>
      <w:marLeft w:val="0"/>
      <w:marRight w:val="0"/>
      <w:marTop w:val="0"/>
      <w:marBottom w:val="0"/>
      <w:divBdr>
        <w:top w:val="none" w:sz="0" w:space="0" w:color="auto"/>
        <w:left w:val="none" w:sz="0" w:space="0" w:color="auto"/>
        <w:bottom w:val="none" w:sz="0" w:space="0" w:color="auto"/>
        <w:right w:val="none" w:sz="0" w:space="0" w:color="auto"/>
      </w:divBdr>
      <w:divsChild>
        <w:div w:id="1107047558">
          <w:marLeft w:val="0"/>
          <w:marRight w:val="0"/>
          <w:marTop w:val="0"/>
          <w:marBottom w:val="0"/>
          <w:divBdr>
            <w:top w:val="none" w:sz="0" w:space="0" w:color="auto"/>
            <w:left w:val="none" w:sz="0" w:space="0" w:color="auto"/>
            <w:bottom w:val="none" w:sz="0" w:space="0" w:color="auto"/>
            <w:right w:val="none" w:sz="0" w:space="0" w:color="auto"/>
          </w:divBdr>
          <w:divsChild>
            <w:div w:id="680937078">
              <w:marLeft w:val="0"/>
              <w:marRight w:val="0"/>
              <w:marTop w:val="0"/>
              <w:marBottom w:val="0"/>
              <w:divBdr>
                <w:top w:val="none" w:sz="0" w:space="0" w:color="auto"/>
                <w:left w:val="none" w:sz="0" w:space="0" w:color="auto"/>
                <w:bottom w:val="none" w:sz="0" w:space="0" w:color="auto"/>
                <w:right w:val="none" w:sz="0" w:space="0" w:color="auto"/>
              </w:divBdr>
              <w:divsChild>
                <w:div w:id="42214146">
                  <w:marLeft w:val="0"/>
                  <w:marRight w:val="0"/>
                  <w:marTop w:val="0"/>
                  <w:marBottom w:val="0"/>
                  <w:divBdr>
                    <w:top w:val="none" w:sz="0" w:space="0" w:color="auto"/>
                    <w:left w:val="none" w:sz="0" w:space="0" w:color="auto"/>
                    <w:bottom w:val="none" w:sz="0" w:space="0" w:color="auto"/>
                    <w:right w:val="none" w:sz="0" w:space="0" w:color="auto"/>
                  </w:divBdr>
                  <w:divsChild>
                    <w:div w:id="46999727">
                      <w:marLeft w:val="0"/>
                      <w:marRight w:val="0"/>
                      <w:marTop w:val="0"/>
                      <w:marBottom w:val="0"/>
                      <w:divBdr>
                        <w:top w:val="none" w:sz="0" w:space="0" w:color="auto"/>
                        <w:left w:val="none" w:sz="0" w:space="0" w:color="auto"/>
                        <w:bottom w:val="none" w:sz="0" w:space="0" w:color="auto"/>
                        <w:right w:val="none" w:sz="0" w:space="0" w:color="auto"/>
                      </w:divBdr>
                      <w:divsChild>
                        <w:div w:id="1868563009">
                          <w:marLeft w:val="0"/>
                          <w:marRight w:val="0"/>
                          <w:marTop w:val="0"/>
                          <w:marBottom w:val="0"/>
                          <w:divBdr>
                            <w:top w:val="none" w:sz="0" w:space="0" w:color="auto"/>
                            <w:left w:val="none" w:sz="0" w:space="0" w:color="auto"/>
                            <w:bottom w:val="none" w:sz="0" w:space="0" w:color="auto"/>
                            <w:right w:val="none" w:sz="0" w:space="0" w:color="auto"/>
                          </w:divBdr>
                        </w:div>
                      </w:divsChild>
                    </w:div>
                    <w:div w:id="91361246">
                      <w:marLeft w:val="0"/>
                      <w:marRight w:val="0"/>
                      <w:marTop w:val="0"/>
                      <w:marBottom w:val="0"/>
                      <w:divBdr>
                        <w:top w:val="none" w:sz="0" w:space="0" w:color="auto"/>
                        <w:left w:val="none" w:sz="0" w:space="0" w:color="auto"/>
                        <w:bottom w:val="none" w:sz="0" w:space="0" w:color="auto"/>
                        <w:right w:val="none" w:sz="0" w:space="0" w:color="auto"/>
                      </w:divBdr>
                      <w:divsChild>
                        <w:div w:id="1527644340">
                          <w:marLeft w:val="0"/>
                          <w:marRight w:val="0"/>
                          <w:marTop w:val="0"/>
                          <w:marBottom w:val="0"/>
                          <w:divBdr>
                            <w:top w:val="none" w:sz="0" w:space="0" w:color="auto"/>
                            <w:left w:val="none" w:sz="0" w:space="0" w:color="auto"/>
                            <w:bottom w:val="none" w:sz="0" w:space="0" w:color="auto"/>
                            <w:right w:val="none" w:sz="0" w:space="0" w:color="auto"/>
                          </w:divBdr>
                        </w:div>
                      </w:divsChild>
                    </w:div>
                    <w:div w:id="345985169">
                      <w:marLeft w:val="0"/>
                      <w:marRight w:val="0"/>
                      <w:marTop w:val="0"/>
                      <w:marBottom w:val="0"/>
                      <w:divBdr>
                        <w:top w:val="none" w:sz="0" w:space="0" w:color="auto"/>
                        <w:left w:val="none" w:sz="0" w:space="0" w:color="auto"/>
                        <w:bottom w:val="none" w:sz="0" w:space="0" w:color="auto"/>
                        <w:right w:val="none" w:sz="0" w:space="0" w:color="auto"/>
                      </w:divBdr>
                      <w:divsChild>
                        <w:div w:id="1293511494">
                          <w:marLeft w:val="0"/>
                          <w:marRight w:val="0"/>
                          <w:marTop w:val="0"/>
                          <w:marBottom w:val="0"/>
                          <w:divBdr>
                            <w:top w:val="none" w:sz="0" w:space="0" w:color="auto"/>
                            <w:left w:val="none" w:sz="0" w:space="0" w:color="auto"/>
                            <w:bottom w:val="none" w:sz="0" w:space="0" w:color="auto"/>
                            <w:right w:val="none" w:sz="0" w:space="0" w:color="auto"/>
                          </w:divBdr>
                        </w:div>
                      </w:divsChild>
                    </w:div>
                    <w:div w:id="989286529">
                      <w:marLeft w:val="0"/>
                      <w:marRight w:val="0"/>
                      <w:marTop w:val="0"/>
                      <w:marBottom w:val="0"/>
                      <w:divBdr>
                        <w:top w:val="none" w:sz="0" w:space="0" w:color="auto"/>
                        <w:left w:val="none" w:sz="0" w:space="0" w:color="auto"/>
                        <w:bottom w:val="none" w:sz="0" w:space="0" w:color="auto"/>
                        <w:right w:val="none" w:sz="0" w:space="0" w:color="auto"/>
                      </w:divBdr>
                      <w:divsChild>
                        <w:div w:id="79445521">
                          <w:marLeft w:val="0"/>
                          <w:marRight w:val="0"/>
                          <w:marTop w:val="0"/>
                          <w:marBottom w:val="0"/>
                          <w:divBdr>
                            <w:top w:val="none" w:sz="0" w:space="0" w:color="auto"/>
                            <w:left w:val="none" w:sz="0" w:space="0" w:color="auto"/>
                            <w:bottom w:val="none" w:sz="0" w:space="0" w:color="auto"/>
                            <w:right w:val="none" w:sz="0" w:space="0" w:color="auto"/>
                          </w:divBdr>
                        </w:div>
                      </w:divsChild>
                    </w:div>
                    <w:div w:id="1196575835">
                      <w:marLeft w:val="0"/>
                      <w:marRight w:val="0"/>
                      <w:marTop w:val="0"/>
                      <w:marBottom w:val="0"/>
                      <w:divBdr>
                        <w:top w:val="none" w:sz="0" w:space="0" w:color="auto"/>
                        <w:left w:val="none" w:sz="0" w:space="0" w:color="auto"/>
                        <w:bottom w:val="none" w:sz="0" w:space="0" w:color="auto"/>
                        <w:right w:val="none" w:sz="0" w:space="0" w:color="auto"/>
                      </w:divBdr>
                      <w:divsChild>
                        <w:div w:id="688022854">
                          <w:marLeft w:val="0"/>
                          <w:marRight w:val="0"/>
                          <w:marTop w:val="0"/>
                          <w:marBottom w:val="0"/>
                          <w:divBdr>
                            <w:top w:val="none" w:sz="0" w:space="0" w:color="auto"/>
                            <w:left w:val="none" w:sz="0" w:space="0" w:color="auto"/>
                            <w:bottom w:val="none" w:sz="0" w:space="0" w:color="auto"/>
                            <w:right w:val="none" w:sz="0" w:space="0" w:color="auto"/>
                          </w:divBdr>
                        </w:div>
                      </w:divsChild>
                    </w:div>
                    <w:div w:id="1668434211">
                      <w:marLeft w:val="0"/>
                      <w:marRight w:val="0"/>
                      <w:marTop w:val="0"/>
                      <w:marBottom w:val="0"/>
                      <w:divBdr>
                        <w:top w:val="none" w:sz="0" w:space="0" w:color="auto"/>
                        <w:left w:val="none" w:sz="0" w:space="0" w:color="auto"/>
                        <w:bottom w:val="none" w:sz="0" w:space="0" w:color="auto"/>
                        <w:right w:val="none" w:sz="0" w:space="0" w:color="auto"/>
                      </w:divBdr>
                      <w:divsChild>
                        <w:div w:id="590044179">
                          <w:marLeft w:val="0"/>
                          <w:marRight w:val="0"/>
                          <w:marTop w:val="0"/>
                          <w:marBottom w:val="0"/>
                          <w:divBdr>
                            <w:top w:val="none" w:sz="0" w:space="0" w:color="auto"/>
                            <w:left w:val="none" w:sz="0" w:space="0" w:color="auto"/>
                            <w:bottom w:val="none" w:sz="0" w:space="0" w:color="auto"/>
                            <w:right w:val="none" w:sz="0" w:space="0" w:color="auto"/>
                          </w:divBdr>
                        </w:div>
                      </w:divsChild>
                    </w:div>
                    <w:div w:id="1699113414">
                      <w:marLeft w:val="0"/>
                      <w:marRight w:val="0"/>
                      <w:marTop w:val="0"/>
                      <w:marBottom w:val="0"/>
                      <w:divBdr>
                        <w:top w:val="none" w:sz="0" w:space="0" w:color="auto"/>
                        <w:left w:val="none" w:sz="0" w:space="0" w:color="auto"/>
                        <w:bottom w:val="none" w:sz="0" w:space="0" w:color="auto"/>
                        <w:right w:val="none" w:sz="0" w:space="0" w:color="auto"/>
                      </w:divBdr>
                      <w:divsChild>
                        <w:div w:id="863590859">
                          <w:marLeft w:val="0"/>
                          <w:marRight w:val="0"/>
                          <w:marTop w:val="0"/>
                          <w:marBottom w:val="0"/>
                          <w:divBdr>
                            <w:top w:val="none" w:sz="0" w:space="0" w:color="auto"/>
                            <w:left w:val="none" w:sz="0" w:space="0" w:color="auto"/>
                            <w:bottom w:val="none" w:sz="0" w:space="0" w:color="auto"/>
                            <w:right w:val="none" w:sz="0" w:space="0" w:color="auto"/>
                          </w:divBdr>
                        </w:div>
                      </w:divsChild>
                    </w:div>
                    <w:div w:id="1739939991">
                      <w:marLeft w:val="0"/>
                      <w:marRight w:val="0"/>
                      <w:marTop w:val="0"/>
                      <w:marBottom w:val="0"/>
                      <w:divBdr>
                        <w:top w:val="none" w:sz="0" w:space="0" w:color="auto"/>
                        <w:left w:val="none" w:sz="0" w:space="0" w:color="auto"/>
                        <w:bottom w:val="none" w:sz="0" w:space="0" w:color="auto"/>
                        <w:right w:val="none" w:sz="0" w:space="0" w:color="auto"/>
                      </w:divBdr>
                      <w:divsChild>
                        <w:div w:id="69427343">
                          <w:marLeft w:val="0"/>
                          <w:marRight w:val="0"/>
                          <w:marTop w:val="0"/>
                          <w:marBottom w:val="0"/>
                          <w:divBdr>
                            <w:top w:val="none" w:sz="0" w:space="0" w:color="auto"/>
                            <w:left w:val="none" w:sz="0" w:space="0" w:color="auto"/>
                            <w:bottom w:val="none" w:sz="0" w:space="0" w:color="auto"/>
                            <w:right w:val="none" w:sz="0" w:space="0" w:color="auto"/>
                          </w:divBdr>
                        </w:div>
                      </w:divsChild>
                    </w:div>
                    <w:div w:id="1779176910">
                      <w:marLeft w:val="0"/>
                      <w:marRight w:val="0"/>
                      <w:marTop w:val="0"/>
                      <w:marBottom w:val="0"/>
                      <w:divBdr>
                        <w:top w:val="none" w:sz="0" w:space="0" w:color="auto"/>
                        <w:left w:val="none" w:sz="0" w:space="0" w:color="auto"/>
                        <w:bottom w:val="none" w:sz="0" w:space="0" w:color="auto"/>
                        <w:right w:val="none" w:sz="0" w:space="0" w:color="auto"/>
                      </w:divBdr>
                      <w:divsChild>
                        <w:div w:id="1172915918">
                          <w:marLeft w:val="0"/>
                          <w:marRight w:val="0"/>
                          <w:marTop w:val="0"/>
                          <w:marBottom w:val="0"/>
                          <w:divBdr>
                            <w:top w:val="none" w:sz="0" w:space="0" w:color="auto"/>
                            <w:left w:val="none" w:sz="0" w:space="0" w:color="auto"/>
                            <w:bottom w:val="none" w:sz="0" w:space="0" w:color="auto"/>
                            <w:right w:val="none" w:sz="0" w:space="0" w:color="auto"/>
                          </w:divBdr>
                        </w:div>
                      </w:divsChild>
                    </w:div>
                    <w:div w:id="1780105472">
                      <w:marLeft w:val="0"/>
                      <w:marRight w:val="0"/>
                      <w:marTop w:val="0"/>
                      <w:marBottom w:val="0"/>
                      <w:divBdr>
                        <w:top w:val="none" w:sz="0" w:space="0" w:color="auto"/>
                        <w:left w:val="none" w:sz="0" w:space="0" w:color="auto"/>
                        <w:bottom w:val="none" w:sz="0" w:space="0" w:color="auto"/>
                        <w:right w:val="none" w:sz="0" w:space="0" w:color="auto"/>
                      </w:divBdr>
                      <w:divsChild>
                        <w:div w:id="299923794">
                          <w:marLeft w:val="0"/>
                          <w:marRight w:val="0"/>
                          <w:marTop w:val="0"/>
                          <w:marBottom w:val="0"/>
                          <w:divBdr>
                            <w:top w:val="none" w:sz="0" w:space="0" w:color="auto"/>
                            <w:left w:val="none" w:sz="0" w:space="0" w:color="auto"/>
                            <w:bottom w:val="none" w:sz="0" w:space="0" w:color="auto"/>
                            <w:right w:val="none" w:sz="0" w:space="0" w:color="auto"/>
                          </w:divBdr>
                        </w:div>
                      </w:divsChild>
                    </w:div>
                    <w:div w:id="1942373483">
                      <w:marLeft w:val="0"/>
                      <w:marRight w:val="0"/>
                      <w:marTop w:val="0"/>
                      <w:marBottom w:val="0"/>
                      <w:divBdr>
                        <w:top w:val="none" w:sz="0" w:space="0" w:color="auto"/>
                        <w:left w:val="none" w:sz="0" w:space="0" w:color="auto"/>
                        <w:bottom w:val="none" w:sz="0" w:space="0" w:color="auto"/>
                        <w:right w:val="none" w:sz="0" w:space="0" w:color="auto"/>
                      </w:divBdr>
                      <w:divsChild>
                        <w:div w:id="1627809272">
                          <w:marLeft w:val="0"/>
                          <w:marRight w:val="0"/>
                          <w:marTop w:val="0"/>
                          <w:marBottom w:val="0"/>
                          <w:divBdr>
                            <w:top w:val="none" w:sz="0" w:space="0" w:color="auto"/>
                            <w:left w:val="none" w:sz="0" w:space="0" w:color="auto"/>
                            <w:bottom w:val="none" w:sz="0" w:space="0" w:color="auto"/>
                            <w:right w:val="none" w:sz="0" w:space="0" w:color="auto"/>
                          </w:divBdr>
                        </w:div>
                      </w:divsChild>
                    </w:div>
                    <w:div w:id="2146239155">
                      <w:marLeft w:val="0"/>
                      <w:marRight w:val="0"/>
                      <w:marTop w:val="0"/>
                      <w:marBottom w:val="0"/>
                      <w:divBdr>
                        <w:top w:val="none" w:sz="0" w:space="0" w:color="auto"/>
                        <w:left w:val="none" w:sz="0" w:space="0" w:color="auto"/>
                        <w:bottom w:val="none" w:sz="0" w:space="0" w:color="auto"/>
                        <w:right w:val="none" w:sz="0" w:space="0" w:color="auto"/>
                      </w:divBdr>
                      <w:divsChild>
                        <w:div w:id="4826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928948">
              <w:marLeft w:val="0"/>
              <w:marRight w:val="0"/>
              <w:marTop w:val="0"/>
              <w:marBottom w:val="0"/>
              <w:divBdr>
                <w:top w:val="none" w:sz="0" w:space="0" w:color="auto"/>
                <w:left w:val="none" w:sz="0" w:space="0" w:color="auto"/>
                <w:bottom w:val="none" w:sz="0" w:space="0" w:color="auto"/>
                <w:right w:val="none" w:sz="0" w:space="0" w:color="auto"/>
              </w:divBdr>
            </w:div>
            <w:div w:id="15834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initylaban.ac.uk/about-us/learning-teaching-research/academic-quality/academic-quality-handbook/"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aa.ac.uk/membership/benefits-of-qaa-membership/collaborative-enhancement-projects/assessment/developing-a-set-of-inclusive-assessment-design-attributes-for-use-across-the-he-sector" TargetMode="External"/><Relationship Id="rId17" Type="http://schemas.openxmlformats.org/officeDocument/2006/relationships/hyperlink" Target="https://www.trinitylaban.ac.uk/about-us/learning-teaching-research/academic-quality/assessment-procedures-and-regulation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fficeforstudents.org.uk/media/53821cbf-5779-4380-bf2a-aa8f5c53ecd4/sector-recognised-standard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aa.ac.uk/quality-code/qualifications-framework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757C7-104D-40D5-9A78-DC9EEAA7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3875</Words>
  <Characters>22088</Characters>
  <Application>Microsoft Office Word</Application>
  <DocSecurity>0</DocSecurity>
  <Lines>184</Lines>
  <Paragraphs>51</Paragraphs>
  <ScaleCrop>false</ScaleCrop>
  <Company>Trinity Laban Conservatoire of Music and Dance</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Witt</dc:creator>
  <cp:keywords/>
  <dc:description/>
  <cp:lastModifiedBy>Anniina Wikman Yates</cp:lastModifiedBy>
  <cp:revision>279</cp:revision>
  <dcterms:created xsi:type="dcterms:W3CDTF">2025-07-15T20:54:00Z</dcterms:created>
  <dcterms:modified xsi:type="dcterms:W3CDTF">2025-08-27T16:08:00Z</dcterms:modified>
</cp:coreProperties>
</file>