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0417A" w:rsidR="00AB4E51" w:rsidP="0080417A" w:rsidRDefault="0080417A" w14:paraId="76DC6793" w14:textId="53D98637">
      <w:pPr>
        <w:ind w:right="-472"/>
        <w:jc w:val="center"/>
        <w:rPr>
          <w:rFonts w:ascii="Noto Sans" w:hAnsi="Noto Sans" w:cs="Noto Sans"/>
        </w:rPr>
      </w:pPr>
      <w:r w:rsidRPr="0080417A">
        <w:rPr>
          <w:rFonts w:ascii="Noto Sans" w:hAnsi="Noto Sans" w:cs="Noto Sans"/>
          <w:noProof/>
        </w:rPr>
        <w:drawing>
          <wp:inline distT="0" distB="0" distL="0" distR="0" wp14:anchorId="5AFEBD5A" wp14:editId="522C3C72">
            <wp:extent cx="5731510" cy="382905"/>
            <wp:effectExtent l="0" t="0" r="2540" b="0"/>
            <wp:docPr id="14348146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14670" name="Picture 1434814670"/>
                    <pic:cNvPicPr/>
                  </pic:nvPicPr>
                  <pic:blipFill>
                    <a:blip r:embed="rId11">
                      <a:extLst>
                        <a:ext uri="{28A0092B-C50C-407E-A947-70E740481C1C}">
                          <a14:useLocalDpi xmlns:a14="http://schemas.microsoft.com/office/drawing/2010/main" val="0"/>
                        </a:ext>
                      </a:extLst>
                    </a:blip>
                    <a:stretch>
                      <a:fillRect/>
                    </a:stretch>
                  </pic:blipFill>
                  <pic:spPr>
                    <a:xfrm>
                      <a:off x="0" y="0"/>
                      <a:ext cx="5731510" cy="382905"/>
                    </a:xfrm>
                    <a:prstGeom prst="rect">
                      <a:avLst/>
                    </a:prstGeom>
                  </pic:spPr>
                </pic:pic>
              </a:graphicData>
            </a:graphic>
          </wp:inline>
        </w:drawing>
      </w:r>
    </w:p>
    <w:p w:rsidRPr="0080417A" w:rsidR="00AB4E51" w:rsidP="00AB4E51" w:rsidRDefault="00AB4E51" w14:paraId="007E71C9" w14:textId="77777777">
      <w:pPr>
        <w:jc w:val="right"/>
        <w:rPr>
          <w:rFonts w:ascii="Noto Sans" w:hAnsi="Noto Sans" w:cs="Noto Sans"/>
        </w:rPr>
      </w:pPr>
    </w:p>
    <w:p w:rsidRPr="0080417A" w:rsidR="00AB4E51" w:rsidP="00AB4E51" w:rsidRDefault="00AB4E51" w14:paraId="0DDFD768" w14:textId="77777777">
      <w:pPr>
        <w:rPr>
          <w:rFonts w:ascii="Noto Sans" w:hAnsi="Noto Sans" w:cs="Noto Sans"/>
        </w:rPr>
      </w:pPr>
    </w:p>
    <w:p w:rsidRPr="0080417A" w:rsidR="00AB4E51" w:rsidP="00AB4E51" w:rsidRDefault="00AB4E51" w14:paraId="5F576AC6" w14:textId="77777777">
      <w:pPr>
        <w:rPr>
          <w:rFonts w:ascii="Noto Sans" w:hAnsi="Noto Sans" w:cs="Noto Sans"/>
        </w:rPr>
      </w:pPr>
    </w:p>
    <w:p w:rsidRPr="0080417A" w:rsidR="00AB4E51" w:rsidP="00AB4E51" w:rsidRDefault="00AB4E51" w14:paraId="37A829E6" w14:textId="77777777">
      <w:pPr>
        <w:rPr>
          <w:rFonts w:ascii="Noto Sans" w:hAnsi="Noto Sans" w:cs="Noto Sans"/>
        </w:rPr>
      </w:pPr>
    </w:p>
    <w:p w:rsidRPr="0080417A" w:rsidR="00AB4E51" w:rsidP="00AB4E51" w:rsidRDefault="00AB4E51" w14:paraId="495C375E" w14:textId="361C8F48">
      <w:pPr>
        <w:spacing w:after="0"/>
        <w:ind w:left="3544" w:right="-472"/>
        <w:rPr>
          <w:rFonts w:ascii="Noto Sans" w:hAnsi="Noto Sans" w:cs="Noto Sans"/>
          <w:caps/>
          <w:sz w:val="28"/>
          <w:szCs w:val="28"/>
        </w:rPr>
      </w:pPr>
    </w:p>
    <w:p w:rsidRPr="0080417A" w:rsidR="00AB4E51" w:rsidP="00AB4E51" w:rsidRDefault="00AB4E51" w14:paraId="71C4F0AE" w14:textId="77777777">
      <w:pPr>
        <w:spacing w:after="0"/>
        <w:ind w:left="3544" w:right="-472"/>
        <w:rPr>
          <w:rFonts w:ascii="Noto Sans" w:hAnsi="Noto Sans" w:cs="Noto Sans"/>
          <w:caps/>
          <w:sz w:val="28"/>
          <w:szCs w:val="28"/>
        </w:rPr>
      </w:pPr>
    </w:p>
    <w:p w:rsidRPr="0080417A" w:rsidR="00AB4E51" w:rsidP="00AB4E51" w:rsidRDefault="00AB4E51" w14:paraId="2B5233C1" w14:textId="77777777">
      <w:pPr>
        <w:spacing w:after="0"/>
        <w:ind w:left="3544" w:right="-472"/>
        <w:rPr>
          <w:rFonts w:ascii="Noto Sans" w:hAnsi="Noto Sans" w:cs="Noto Sans"/>
          <w:caps/>
          <w:sz w:val="28"/>
          <w:szCs w:val="28"/>
        </w:rPr>
      </w:pPr>
    </w:p>
    <w:p w:rsidRPr="0080417A" w:rsidR="00AB4E51" w:rsidP="0080417A" w:rsidRDefault="00AB4E51" w14:paraId="6BD009B1" w14:textId="4C1719C3">
      <w:pPr>
        <w:spacing w:after="0"/>
        <w:ind w:right="-471"/>
        <w:rPr>
          <w:rFonts w:ascii="kalice" w:hAnsi="kalice" w:cs="Noto Sans"/>
          <w:b/>
          <w:caps/>
          <w:sz w:val="44"/>
          <w:szCs w:val="44"/>
        </w:rPr>
      </w:pPr>
      <w:r w:rsidRPr="0080417A">
        <w:rPr>
          <w:rFonts w:ascii="kalice" w:hAnsi="kalice" w:cs="Noto Sans"/>
          <w:b/>
          <w:caps/>
          <w:sz w:val="44"/>
          <w:szCs w:val="44"/>
        </w:rPr>
        <w:t>Validation Submission Document</w:t>
      </w:r>
    </w:p>
    <w:p w:rsidRPr="0080417A" w:rsidR="00AB4E51" w:rsidP="0080417A" w:rsidRDefault="00FB1B87" w14:paraId="2710B613" w14:textId="50EEFF6F">
      <w:pPr>
        <w:spacing w:after="0" w:line="216" w:lineRule="auto"/>
        <w:ind w:right="-471"/>
        <w:rPr>
          <w:rFonts w:ascii="kalice" w:hAnsi="kalice" w:cs="Noto Sans"/>
          <w:caps/>
          <w:sz w:val="44"/>
          <w:szCs w:val="44"/>
        </w:rPr>
      </w:pPr>
      <w:r>
        <w:rPr>
          <w:rFonts w:ascii="kalice" w:hAnsi="kalice" w:cs="Noto Sans"/>
          <w:caps/>
          <w:sz w:val="44"/>
          <w:szCs w:val="44"/>
        </w:rPr>
        <w:t>APPROVAL</w:t>
      </w:r>
      <w:r w:rsidRPr="0080417A" w:rsidR="00AB4E51">
        <w:rPr>
          <w:rFonts w:ascii="kalice" w:hAnsi="kalice" w:cs="Noto Sans"/>
          <w:caps/>
          <w:sz w:val="44"/>
          <w:szCs w:val="44"/>
        </w:rPr>
        <w:t xml:space="preserve"> of A </w:t>
      </w:r>
      <w:r>
        <w:rPr>
          <w:rFonts w:ascii="kalice" w:hAnsi="kalice" w:cs="Noto Sans"/>
          <w:caps/>
          <w:sz w:val="44"/>
          <w:szCs w:val="44"/>
        </w:rPr>
        <w:t xml:space="preserve">NEW </w:t>
      </w:r>
      <w:r w:rsidRPr="0080417A" w:rsidR="00AB4E51">
        <w:rPr>
          <w:rFonts w:ascii="kalice" w:hAnsi="kalice" w:cs="Noto Sans"/>
          <w:caps/>
          <w:sz w:val="44"/>
          <w:szCs w:val="44"/>
        </w:rPr>
        <w:t>taught programme</w:t>
      </w:r>
    </w:p>
    <w:p w:rsidRPr="0080417A" w:rsidR="00AB4E51" w:rsidP="00AB4E51" w:rsidRDefault="00AB4E51" w14:paraId="4725CA99" w14:textId="77777777">
      <w:pPr>
        <w:rPr>
          <w:rFonts w:ascii="Noto Sans" w:hAnsi="Noto Sans" w:cs="Noto Sans"/>
          <w:b/>
          <w:color w:val="6FA0C0" w:themeColor="text2" w:themeTint="99"/>
          <w:sz w:val="28"/>
          <w:szCs w:val="28"/>
        </w:rPr>
      </w:pPr>
    </w:p>
    <w:p w:rsidRPr="0080417A" w:rsidR="00AB4E51" w:rsidP="0080417A" w:rsidRDefault="00AB4E51" w14:paraId="0FDA254E" w14:textId="77777777">
      <w:pPr>
        <w:spacing w:after="0"/>
        <w:rPr>
          <w:rFonts w:ascii="Noto Sans" w:hAnsi="Noto Sans" w:cs="Noto Sans"/>
          <w:sz w:val="28"/>
          <w:szCs w:val="28"/>
        </w:rPr>
      </w:pPr>
      <w:r w:rsidRPr="0080417A">
        <w:rPr>
          <w:rFonts w:ascii="Noto Sans" w:hAnsi="Noto Sans" w:cs="Noto Sans"/>
          <w:sz w:val="28"/>
          <w:szCs w:val="28"/>
        </w:rPr>
        <w:t>[Programme Title and Award]</w:t>
      </w:r>
    </w:p>
    <w:p w:rsidRPr="0080417A" w:rsidR="00AB4E51" w:rsidP="00AB4E51" w:rsidRDefault="00AB4E51" w14:paraId="3ED5CD05" w14:textId="77777777">
      <w:pPr>
        <w:spacing w:after="0"/>
        <w:ind w:left="3544"/>
        <w:rPr>
          <w:rFonts w:ascii="Noto Sans" w:hAnsi="Noto Sans" w:cs="Noto Sans"/>
          <w:b/>
          <w:sz w:val="28"/>
          <w:szCs w:val="28"/>
        </w:rPr>
      </w:pPr>
    </w:p>
    <w:p w:rsidRPr="0080417A" w:rsidR="00AB4E51" w:rsidP="0080417A" w:rsidRDefault="00AB4E51" w14:paraId="2B270EB0" w14:textId="77777777">
      <w:pPr>
        <w:spacing w:after="0"/>
        <w:rPr>
          <w:rFonts w:ascii="Noto Sans" w:hAnsi="Noto Sans" w:cs="Noto Sans"/>
          <w:sz w:val="28"/>
          <w:szCs w:val="28"/>
        </w:rPr>
      </w:pPr>
      <w:r w:rsidRPr="0080417A">
        <w:rPr>
          <w:rFonts w:ascii="Noto Sans" w:hAnsi="Noto Sans" w:cs="Noto Sans"/>
          <w:sz w:val="28"/>
          <w:szCs w:val="28"/>
        </w:rPr>
        <w:t>[Panel Meeting Date]</w:t>
      </w:r>
    </w:p>
    <w:p w:rsidRPr="0080417A" w:rsidR="00AB4E51" w:rsidP="00AB4E51" w:rsidRDefault="00AB4E51" w14:paraId="146B2F8F" w14:textId="24E53CE1">
      <w:pPr>
        <w:rPr>
          <w:rFonts w:ascii="Noto Sans" w:hAnsi="Noto Sans" w:cs="Noto Sans"/>
        </w:rPr>
      </w:pPr>
      <w:r w:rsidRPr="0080417A">
        <w:rPr>
          <w:rFonts w:ascii="Noto Sans" w:hAnsi="Noto Sans" w:cs="Noto Sans"/>
          <w:b/>
          <w:sz w:val="56"/>
          <w:szCs w:val="56"/>
        </w:rPr>
        <w:br w:type="page"/>
      </w:r>
    </w:p>
    <w:sdt>
      <w:sdtPr>
        <w:rPr>
          <w:rFonts w:ascii="Noto Sans" w:hAnsi="Noto Sans" w:cs="Noto Sans"/>
          <w:caps/>
        </w:rPr>
        <w:id w:val="-1727829059"/>
        <w:docPartObj>
          <w:docPartGallery w:val="Table of Contents"/>
          <w:docPartUnique/>
        </w:docPartObj>
      </w:sdtPr>
      <w:sdtEndPr>
        <w:rPr>
          <w:rFonts w:ascii="Noto Sans" w:hAnsi="Noto Sans" w:cs="Noto Sans"/>
          <w:b w:val="1"/>
          <w:bCs w:val="1"/>
          <w:caps w:val="0"/>
          <w:smallCaps w:val="0"/>
          <w:noProof/>
        </w:rPr>
      </w:sdtEndPr>
      <w:sdtContent>
        <w:p w:rsidRPr="006E31FA" w:rsidR="00AB4E51" w:rsidP="006E31FA" w:rsidRDefault="00AB4E51" w14:paraId="6F0C4E93" w14:textId="77777777">
          <w:pPr>
            <w:rPr>
              <w:rFonts w:ascii="Noto Sans" w:hAnsi="Noto Sans" w:cs="Noto Sans"/>
              <w:sz w:val="28"/>
              <w:szCs w:val="28"/>
            </w:rPr>
          </w:pPr>
          <w:r w:rsidRPr="006E31FA">
            <w:rPr>
              <w:sz w:val="28"/>
              <w:szCs w:val="28"/>
            </w:rPr>
            <w:t>Contents</w:t>
          </w:r>
        </w:p>
        <w:p w:rsidR="004A02A7" w:rsidRDefault="00AB4E51" w14:paraId="53F7D3FF" w14:textId="4D7E0CB5">
          <w:pPr>
            <w:pStyle w:val="TOC1"/>
            <w:tabs>
              <w:tab w:val="left" w:pos="480"/>
              <w:tab w:val="right" w:leader="dot" w:pos="9016"/>
            </w:tabs>
            <w:rPr>
              <w:noProof/>
              <w:kern w:val="2"/>
              <w:sz w:val="24"/>
              <w:szCs w:val="24"/>
              <w:lang w:eastAsia="en-GB"/>
              <w14:ligatures w14:val="standardContextual"/>
            </w:rPr>
          </w:pPr>
          <w:r w:rsidRPr="0080417A">
            <w:rPr>
              <w:rFonts w:ascii="Noto Sans" w:hAnsi="Noto Sans" w:cs="Noto Sans"/>
            </w:rPr>
            <w:fldChar w:fldCharType="begin"/>
          </w:r>
          <w:r w:rsidRPr="0080417A">
            <w:rPr>
              <w:rFonts w:ascii="Noto Sans" w:hAnsi="Noto Sans" w:cs="Noto Sans"/>
            </w:rPr>
            <w:instrText xml:space="preserve"> TOC \o "1-3" \h \z \u </w:instrText>
          </w:r>
          <w:r w:rsidRPr="0080417A">
            <w:rPr>
              <w:rFonts w:ascii="Noto Sans" w:hAnsi="Noto Sans" w:cs="Noto Sans"/>
            </w:rPr>
            <w:fldChar w:fldCharType="separate"/>
          </w:r>
          <w:hyperlink w:history="1" w:anchor="_Toc188444577">
            <w:r w:rsidRPr="00FF5D1D" w:rsidR="004A02A7">
              <w:rPr>
                <w:rStyle w:val="Hyperlink"/>
                <w:noProof/>
              </w:rPr>
              <w:t>1.</w:t>
            </w:r>
            <w:r w:rsidR="004A02A7">
              <w:rPr>
                <w:noProof/>
                <w:kern w:val="2"/>
                <w:sz w:val="24"/>
                <w:szCs w:val="24"/>
                <w:lang w:eastAsia="en-GB"/>
                <w14:ligatures w14:val="standardContextual"/>
              </w:rPr>
              <w:tab/>
            </w:r>
            <w:r w:rsidRPr="00FF5D1D" w:rsidR="004A02A7">
              <w:rPr>
                <w:rStyle w:val="Hyperlink"/>
                <w:noProof/>
              </w:rPr>
              <w:t>Overview</w:t>
            </w:r>
            <w:r w:rsidR="004A02A7">
              <w:rPr>
                <w:noProof/>
                <w:webHidden/>
              </w:rPr>
              <w:tab/>
            </w:r>
            <w:r w:rsidR="004A02A7">
              <w:rPr>
                <w:noProof/>
                <w:webHidden/>
              </w:rPr>
              <w:fldChar w:fldCharType="begin"/>
            </w:r>
            <w:r w:rsidR="004A02A7">
              <w:rPr>
                <w:noProof/>
                <w:webHidden/>
              </w:rPr>
              <w:instrText xml:space="preserve"> PAGEREF _Toc188444577 \h </w:instrText>
            </w:r>
            <w:r w:rsidR="004A02A7">
              <w:rPr>
                <w:noProof/>
                <w:webHidden/>
              </w:rPr>
            </w:r>
            <w:r w:rsidR="004A02A7">
              <w:rPr>
                <w:noProof/>
                <w:webHidden/>
              </w:rPr>
              <w:fldChar w:fldCharType="separate"/>
            </w:r>
            <w:r w:rsidR="00846D1A">
              <w:rPr>
                <w:noProof/>
                <w:webHidden/>
              </w:rPr>
              <w:t>3</w:t>
            </w:r>
            <w:r w:rsidR="004A02A7">
              <w:rPr>
                <w:noProof/>
                <w:webHidden/>
              </w:rPr>
              <w:fldChar w:fldCharType="end"/>
            </w:r>
          </w:hyperlink>
        </w:p>
        <w:p w:rsidR="004A02A7" w:rsidRDefault="004A02A7" w14:paraId="658CC9AF" w14:textId="4DA3377D">
          <w:pPr>
            <w:pStyle w:val="TOC2"/>
            <w:tabs>
              <w:tab w:val="left" w:pos="720"/>
              <w:tab w:val="right" w:leader="dot" w:pos="9016"/>
            </w:tabs>
            <w:rPr>
              <w:noProof/>
              <w:kern w:val="2"/>
              <w:sz w:val="24"/>
              <w:szCs w:val="24"/>
              <w:lang w:eastAsia="en-GB"/>
              <w14:ligatures w14:val="standardContextual"/>
            </w:rPr>
          </w:pPr>
          <w:hyperlink w:history="1" w:anchor="_Toc188444578">
            <w:r w:rsidRPr="00FF5D1D">
              <w:rPr>
                <w:rStyle w:val="Hyperlink"/>
                <w:noProof/>
              </w:rPr>
              <w:t>1.1</w:t>
            </w:r>
            <w:r>
              <w:rPr>
                <w:noProof/>
                <w:kern w:val="2"/>
                <w:sz w:val="24"/>
                <w:szCs w:val="24"/>
                <w:lang w:eastAsia="en-GB"/>
                <w14:ligatures w14:val="standardContextual"/>
              </w:rPr>
              <w:tab/>
            </w:r>
            <w:r w:rsidRPr="00FF5D1D">
              <w:rPr>
                <w:rStyle w:val="Hyperlink"/>
                <w:noProof/>
              </w:rPr>
              <w:t>Programme context</w:t>
            </w:r>
            <w:r>
              <w:rPr>
                <w:noProof/>
                <w:webHidden/>
              </w:rPr>
              <w:tab/>
            </w:r>
            <w:r>
              <w:rPr>
                <w:noProof/>
                <w:webHidden/>
              </w:rPr>
              <w:fldChar w:fldCharType="begin"/>
            </w:r>
            <w:r>
              <w:rPr>
                <w:noProof/>
                <w:webHidden/>
              </w:rPr>
              <w:instrText xml:space="preserve"> PAGEREF _Toc188444578 \h </w:instrText>
            </w:r>
            <w:r>
              <w:rPr>
                <w:noProof/>
                <w:webHidden/>
              </w:rPr>
            </w:r>
            <w:r>
              <w:rPr>
                <w:noProof/>
                <w:webHidden/>
              </w:rPr>
              <w:fldChar w:fldCharType="separate"/>
            </w:r>
            <w:r w:rsidR="00846D1A">
              <w:rPr>
                <w:noProof/>
                <w:webHidden/>
              </w:rPr>
              <w:t>3</w:t>
            </w:r>
            <w:r>
              <w:rPr>
                <w:noProof/>
                <w:webHidden/>
              </w:rPr>
              <w:fldChar w:fldCharType="end"/>
            </w:r>
          </w:hyperlink>
        </w:p>
        <w:p w:rsidR="004A02A7" w:rsidRDefault="004A02A7" w14:paraId="65222107" w14:textId="24E747FB">
          <w:pPr>
            <w:pStyle w:val="TOC2"/>
            <w:tabs>
              <w:tab w:val="left" w:pos="720"/>
              <w:tab w:val="right" w:leader="dot" w:pos="9016"/>
            </w:tabs>
            <w:rPr>
              <w:noProof/>
              <w:kern w:val="2"/>
              <w:sz w:val="24"/>
              <w:szCs w:val="24"/>
              <w:lang w:eastAsia="en-GB"/>
              <w14:ligatures w14:val="standardContextual"/>
            </w:rPr>
          </w:pPr>
          <w:hyperlink w:history="1" w:anchor="_Toc188444579">
            <w:r w:rsidRPr="00FF5D1D">
              <w:rPr>
                <w:rStyle w:val="Hyperlink"/>
                <w:noProof/>
              </w:rPr>
              <w:t>1.2</w:t>
            </w:r>
            <w:r>
              <w:rPr>
                <w:noProof/>
                <w:kern w:val="2"/>
                <w:sz w:val="24"/>
                <w:szCs w:val="24"/>
                <w:lang w:eastAsia="en-GB"/>
                <w14:ligatures w14:val="standardContextual"/>
              </w:rPr>
              <w:tab/>
            </w:r>
            <w:r w:rsidRPr="00FF5D1D">
              <w:rPr>
                <w:rStyle w:val="Hyperlink"/>
                <w:noProof/>
              </w:rPr>
              <w:t>Rationale for the programme</w:t>
            </w:r>
            <w:r>
              <w:rPr>
                <w:noProof/>
                <w:webHidden/>
              </w:rPr>
              <w:tab/>
            </w:r>
            <w:r>
              <w:rPr>
                <w:noProof/>
                <w:webHidden/>
              </w:rPr>
              <w:fldChar w:fldCharType="begin"/>
            </w:r>
            <w:r>
              <w:rPr>
                <w:noProof/>
                <w:webHidden/>
              </w:rPr>
              <w:instrText xml:space="preserve"> PAGEREF _Toc188444579 \h </w:instrText>
            </w:r>
            <w:r>
              <w:rPr>
                <w:noProof/>
                <w:webHidden/>
              </w:rPr>
            </w:r>
            <w:r>
              <w:rPr>
                <w:noProof/>
                <w:webHidden/>
              </w:rPr>
              <w:fldChar w:fldCharType="separate"/>
            </w:r>
            <w:r w:rsidR="00846D1A">
              <w:rPr>
                <w:noProof/>
                <w:webHidden/>
              </w:rPr>
              <w:t>3</w:t>
            </w:r>
            <w:r>
              <w:rPr>
                <w:noProof/>
                <w:webHidden/>
              </w:rPr>
              <w:fldChar w:fldCharType="end"/>
            </w:r>
          </w:hyperlink>
        </w:p>
        <w:p w:rsidR="004A02A7" w:rsidRDefault="004A02A7" w14:paraId="6959FD4E" w14:textId="2B93176A">
          <w:pPr>
            <w:pStyle w:val="TOC2"/>
            <w:tabs>
              <w:tab w:val="left" w:pos="720"/>
              <w:tab w:val="right" w:leader="dot" w:pos="9016"/>
            </w:tabs>
            <w:rPr>
              <w:noProof/>
              <w:kern w:val="2"/>
              <w:sz w:val="24"/>
              <w:szCs w:val="24"/>
              <w:lang w:eastAsia="en-GB"/>
              <w14:ligatures w14:val="standardContextual"/>
            </w:rPr>
          </w:pPr>
          <w:hyperlink w:history="1" w:anchor="_Toc188444580">
            <w:r w:rsidRPr="00FF5D1D">
              <w:rPr>
                <w:rStyle w:val="Hyperlink"/>
                <w:noProof/>
              </w:rPr>
              <w:t>1.3</w:t>
            </w:r>
            <w:r>
              <w:rPr>
                <w:noProof/>
                <w:kern w:val="2"/>
                <w:sz w:val="24"/>
                <w:szCs w:val="24"/>
                <w:lang w:eastAsia="en-GB"/>
                <w14:ligatures w14:val="standardContextual"/>
              </w:rPr>
              <w:tab/>
            </w:r>
            <w:r w:rsidRPr="00FF5D1D">
              <w:rPr>
                <w:rStyle w:val="Hyperlink"/>
                <w:noProof/>
              </w:rPr>
              <w:t>Programme management and oversight</w:t>
            </w:r>
            <w:r>
              <w:rPr>
                <w:noProof/>
                <w:webHidden/>
              </w:rPr>
              <w:tab/>
            </w:r>
            <w:r>
              <w:rPr>
                <w:noProof/>
                <w:webHidden/>
              </w:rPr>
              <w:fldChar w:fldCharType="begin"/>
            </w:r>
            <w:r>
              <w:rPr>
                <w:noProof/>
                <w:webHidden/>
              </w:rPr>
              <w:instrText xml:space="preserve"> PAGEREF _Toc188444580 \h </w:instrText>
            </w:r>
            <w:r>
              <w:rPr>
                <w:noProof/>
                <w:webHidden/>
              </w:rPr>
            </w:r>
            <w:r>
              <w:rPr>
                <w:noProof/>
                <w:webHidden/>
              </w:rPr>
              <w:fldChar w:fldCharType="separate"/>
            </w:r>
            <w:r w:rsidR="00846D1A">
              <w:rPr>
                <w:noProof/>
                <w:webHidden/>
              </w:rPr>
              <w:t>3</w:t>
            </w:r>
            <w:r>
              <w:rPr>
                <w:noProof/>
                <w:webHidden/>
              </w:rPr>
              <w:fldChar w:fldCharType="end"/>
            </w:r>
          </w:hyperlink>
        </w:p>
        <w:p w:rsidR="004A02A7" w:rsidRDefault="004A02A7" w14:paraId="3C578B87" w14:textId="2DA8BD00">
          <w:pPr>
            <w:pStyle w:val="TOC1"/>
            <w:tabs>
              <w:tab w:val="left" w:pos="480"/>
              <w:tab w:val="right" w:leader="dot" w:pos="9016"/>
            </w:tabs>
            <w:rPr>
              <w:noProof/>
              <w:kern w:val="2"/>
              <w:sz w:val="24"/>
              <w:szCs w:val="24"/>
              <w:lang w:eastAsia="en-GB"/>
              <w14:ligatures w14:val="standardContextual"/>
            </w:rPr>
          </w:pPr>
          <w:hyperlink w:history="1" w:anchor="_Toc188444581">
            <w:r w:rsidRPr="00FF5D1D">
              <w:rPr>
                <w:rStyle w:val="Hyperlink"/>
                <w:noProof/>
              </w:rPr>
              <w:t>2.</w:t>
            </w:r>
            <w:r>
              <w:rPr>
                <w:noProof/>
                <w:kern w:val="2"/>
                <w:sz w:val="24"/>
                <w:szCs w:val="24"/>
                <w:lang w:eastAsia="en-GB"/>
                <w14:ligatures w14:val="standardContextual"/>
              </w:rPr>
              <w:tab/>
            </w:r>
            <w:r w:rsidRPr="00FF5D1D">
              <w:rPr>
                <w:rStyle w:val="Hyperlink"/>
                <w:noProof/>
              </w:rPr>
              <w:t>Recruitment and admissions</w:t>
            </w:r>
            <w:r>
              <w:rPr>
                <w:noProof/>
                <w:webHidden/>
              </w:rPr>
              <w:tab/>
            </w:r>
            <w:r>
              <w:rPr>
                <w:noProof/>
                <w:webHidden/>
              </w:rPr>
              <w:fldChar w:fldCharType="begin"/>
            </w:r>
            <w:r>
              <w:rPr>
                <w:noProof/>
                <w:webHidden/>
              </w:rPr>
              <w:instrText xml:space="preserve"> PAGEREF _Toc188444581 \h </w:instrText>
            </w:r>
            <w:r>
              <w:rPr>
                <w:noProof/>
                <w:webHidden/>
              </w:rPr>
            </w:r>
            <w:r>
              <w:rPr>
                <w:noProof/>
                <w:webHidden/>
              </w:rPr>
              <w:fldChar w:fldCharType="separate"/>
            </w:r>
            <w:r w:rsidR="00846D1A">
              <w:rPr>
                <w:noProof/>
                <w:webHidden/>
              </w:rPr>
              <w:t>3</w:t>
            </w:r>
            <w:r>
              <w:rPr>
                <w:noProof/>
                <w:webHidden/>
              </w:rPr>
              <w:fldChar w:fldCharType="end"/>
            </w:r>
          </w:hyperlink>
        </w:p>
        <w:p w:rsidR="004A02A7" w:rsidRDefault="004A02A7" w14:paraId="05908CFE" w14:textId="44A93F95">
          <w:pPr>
            <w:pStyle w:val="TOC2"/>
            <w:tabs>
              <w:tab w:val="left" w:pos="720"/>
              <w:tab w:val="right" w:leader="dot" w:pos="9016"/>
            </w:tabs>
            <w:rPr>
              <w:noProof/>
              <w:kern w:val="2"/>
              <w:sz w:val="24"/>
              <w:szCs w:val="24"/>
              <w:lang w:eastAsia="en-GB"/>
              <w14:ligatures w14:val="standardContextual"/>
            </w:rPr>
          </w:pPr>
          <w:hyperlink w:history="1" w:anchor="_Toc188444582">
            <w:r w:rsidRPr="00FF5D1D">
              <w:rPr>
                <w:rStyle w:val="Hyperlink"/>
                <w:noProof/>
              </w:rPr>
              <w:t>2.1</w:t>
            </w:r>
            <w:r>
              <w:rPr>
                <w:noProof/>
                <w:kern w:val="2"/>
                <w:sz w:val="24"/>
                <w:szCs w:val="24"/>
                <w:lang w:eastAsia="en-GB"/>
                <w14:ligatures w14:val="standardContextual"/>
              </w:rPr>
              <w:tab/>
            </w:r>
            <w:r w:rsidRPr="00FF5D1D">
              <w:rPr>
                <w:rStyle w:val="Hyperlink"/>
                <w:noProof/>
              </w:rPr>
              <w:t>Projected applicant and student numbers</w:t>
            </w:r>
            <w:r>
              <w:rPr>
                <w:noProof/>
                <w:webHidden/>
              </w:rPr>
              <w:tab/>
            </w:r>
            <w:r>
              <w:rPr>
                <w:noProof/>
                <w:webHidden/>
              </w:rPr>
              <w:fldChar w:fldCharType="begin"/>
            </w:r>
            <w:r>
              <w:rPr>
                <w:noProof/>
                <w:webHidden/>
              </w:rPr>
              <w:instrText xml:space="preserve"> PAGEREF _Toc188444582 \h </w:instrText>
            </w:r>
            <w:r>
              <w:rPr>
                <w:noProof/>
                <w:webHidden/>
              </w:rPr>
            </w:r>
            <w:r>
              <w:rPr>
                <w:noProof/>
                <w:webHidden/>
              </w:rPr>
              <w:fldChar w:fldCharType="separate"/>
            </w:r>
            <w:r w:rsidR="00846D1A">
              <w:rPr>
                <w:noProof/>
                <w:webHidden/>
              </w:rPr>
              <w:t>3</w:t>
            </w:r>
            <w:r>
              <w:rPr>
                <w:noProof/>
                <w:webHidden/>
              </w:rPr>
              <w:fldChar w:fldCharType="end"/>
            </w:r>
          </w:hyperlink>
        </w:p>
        <w:p w:rsidR="004A02A7" w:rsidRDefault="004A02A7" w14:paraId="157DA2AD" w14:textId="0D886635">
          <w:pPr>
            <w:pStyle w:val="TOC2"/>
            <w:tabs>
              <w:tab w:val="left" w:pos="720"/>
              <w:tab w:val="right" w:leader="dot" w:pos="9016"/>
            </w:tabs>
            <w:rPr>
              <w:noProof/>
              <w:kern w:val="2"/>
              <w:sz w:val="24"/>
              <w:szCs w:val="24"/>
              <w:lang w:eastAsia="en-GB"/>
              <w14:ligatures w14:val="standardContextual"/>
            </w:rPr>
          </w:pPr>
          <w:hyperlink w:history="1" w:anchor="_Toc188444583">
            <w:r w:rsidRPr="00FF5D1D">
              <w:rPr>
                <w:rStyle w:val="Hyperlink"/>
                <w:noProof/>
              </w:rPr>
              <w:t>2.2</w:t>
            </w:r>
            <w:r>
              <w:rPr>
                <w:noProof/>
                <w:kern w:val="2"/>
                <w:sz w:val="24"/>
                <w:szCs w:val="24"/>
                <w:lang w:eastAsia="en-GB"/>
                <w14:ligatures w14:val="standardContextual"/>
              </w:rPr>
              <w:tab/>
            </w:r>
            <w:r w:rsidRPr="00FF5D1D">
              <w:rPr>
                <w:rStyle w:val="Hyperlink"/>
                <w:noProof/>
              </w:rPr>
              <w:t>Market for the programme</w:t>
            </w:r>
            <w:r>
              <w:rPr>
                <w:noProof/>
                <w:webHidden/>
              </w:rPr>
              <w:tab/>
            </w:r>
            <w:r>
              <w:rPr>
                <w:noProof/>
                <w:webHidden/>
              </w:rPr>
              <w:fldChar w:fldCharType="begin"/>
            </w:r>
            <w:r>
              <w:rPr>
                <w:noProof/>
                <w:webHidden/>
              </w:rPr>
              <w:instrText xml:space="preserve"> PAGEREF _Toc188444583 \h </w:instrText>
            </w:r>
            <w:r>
              <w:rPr>
                <w:noProof/>
                <w:webHidden/>
              </w:rPr>
            </w:r>
            <w:r>
              <w:rPr>
                <w:noProof/>
                <w:webHidden/>
              </w:rPr>
              <w:fldChar w:fldCharType="separate"/>
            </w:r>
            <w:r w:rsidR="00846D1A">
              <w:rPr>
                <w:noProof/>
                <w:webHidden/>
              </w:rPr>
              <w:t>4</w:t>
            </w:r>
            <w:r>
              <w:rPr>
                <w:noProof/>
                <w:webHidden/>
              </w:rPr>
              <w:fldChar w:fldCharType="end"/>
            </w:r>
          </w:hyperlink>
        </w:p>
        <w:p w:rsidR="004A02A7" w:rsidRDefault="004A02A7" w14:paraId="0FD67562" w14:textId="7185C929">
          <w:pPr>
            <w:pStyle w:val="TOC2"/>
            <w:tabs>
              <w:tab w:val="left" w:pos="720"/>
              <w:tab w:val="right" w:leader="dot" w:pos="9016"/>
            </w:tabs>
            <w:rPr>
              <w:noProof/>
              <w:kern w:val="2"/>
              <w:sz w:val="24"/>
              <w:szCs w:val="24"/>
              <w:lang w:eastAsia="en-GB"/>
              <w14:ligatures w14:val="standardContextual"/>
            </w:rPr>
          </w:pPr>
          <w:hyperlink w:history="1" w:anchor="_Toc188444584">
            <w:r w:rsidRPr="00FF5D1D">
              <w:rPr>
                <w:rStyle w:val="Hyperlink"/>
                <w:noProof/>
              </w:rPr>
              <w:t>2.3</w:t>
            </w:r>
            <w:r>
              <w:rPr>
                <w:noProof/>
                <w:kern w:val="2"/>
                <w:sz w:val="24"/>
                <w:szCs w:val="24"/>
                <w:lang w:eastAsia="en-GB"/>
                <w14:ligatures w14:val="standardContextual"/>
              </w:rPr>
              <w:tab/>
            </w:r>
            <w:r w:rsidRPr="00FF5D1D">
              <w:rPr>
                <w:rStyle w:val="Hyperlink"/>
                <w:noProof/>
              </w:rPr>
              <w:t>Recruitment and marketing</w:t>
            </w:r>
            <w:r>
              <w:rPr>
                <w:noProof/>
                <w:webHidden/>
              </w:rPr>
              <w:tab/>
            </w:r>
            <w:r>
              <w:rPr>
                <w:noProof/>
                <w:webHidden/>
              </w:rPr>
              <w:fldChar w:fldCharType="begin"/>
            </w:r>
            <w:r>
              <w:rPr>
                <w:noProof/>
                <w:webHidden/>
              </w:rPr>
              <w:instrText xml:space="preserve"> PAGEREF _Toc188444584 \h </w:instrText>
            </w:r>
            <w:r>
              <w:rPr>
                <w:noProof/>
                <w:webHidden/>
              </w:rPr>
            </w:r>
            <w:r>
              <w:rPr>
                <w:noProof/>
                <w:webHidden/>
              </w:rPr>
              <w:fldChar w:fldCharType="separate"/>
            </w:r>
            <w:r w:rsidR="00846D1A">
              <w:rPr>
                <w:noProof/>
                <w:webHidden/>
              </w:rPr>
              <w:t>4</w:t>
            </w:r>
            <w:r>
              <w:rPr>
                <w:noProof/>
                <w:webHidden/>
              </w:rPr>
              <w:fldChar w:fldCharType="end"/>
            </w:r>
          </w:hyperlink>
        </w:p>
        <w:p w:rsidR="004A02A7" w:rsidRDefault="004A02A7" w14:paraId="3161DC5C" w14:textId="252407BA">
          <w:pPr>
            <w:pStyle w:val="TOC2"/>
            <w:tabs>
              <w:tab w:val="left" w:pos="720"/>
              <w:tab w:val="right" w:leader="dot" w:pos="9016"/>
            </w:tabs>
            <w:rPr>
              <w:noProof/>
              <w:kern w:val="2"/>
              <w:sz w:val="24"/>
              <w:szCs w:val="24"/>
              <w:lang w:eastAsia="en-GB"/>
              <w14:ligatures w14:val="standardContextual"/>
            </w:rPr>
          </w:pPr>
          <w:hyperlink w:history="1" w:anchor="_Toc188444585">
            <w:r w:rsidRPr="00FF5D1D">
              <w:rPr>
                <w:rStyle w:val="Hyperlink"/>
                <w:noProof/>
              </w:rPr>
              <w:t>2.4</w:t>
            </w:r>
            <w:r>
              <w:rPr>
                <w:noProof/>
                <w:kern w:val="2"/>
                <w:sz w:val="24"/>
                <w:szCs w:val="24"/>
                <w:lang w:eastAsia="en-GB"/>
                <w14:ligatures w14:val="standardContextual"/>
              </w:rPr>
              <w:tab/>
            </w:r>
            <w:r w:rsidRPr="00FF5D1D">
              <w:rPr>
                <w:rStyle w:val="Hyperlink"/>
                <w:noProof/>
              </w:rPr>
              <w:t>Admissions</w:t>
            </w:r>
            <w:r>
              <w:rPr>
                <w:noProof/>
                <w:webHidden/>
              </w:rPr>
              <w:tab/>
            </w:r>
            <w:r>
              <w:rPr>
                <w:noProof/>
                <w:webHidden/>
              </w:rPr>
              <w:fldChar w:fldCharType="begin"/>
            </w:r>
            <w:r>
              <w:rPr>
                <w:noProof/>
                <w:webHidden/>
              </w:rPr>
              <w:instrText xml:space="preserve"> PAGEREF _Toc188444585 \h </w:instrText>
            </w:r>
            <w:r>
              <w:rPr>
                <w:noProof/>
                <w:webHidden/>
              </w:rPr>
            </w:r>
            <w:r>
              <w:rPr>
                <w:noProof/>
                <w:webHidden/>
              </w:rPr>
              <w:fldChar w:fldCharType="separate"/>
            </w:r>
            <w:r w:rsidR="00846D1A">
              <w:rPr>
                <w:noProof/>
                <w:webHidden/>
              </w:rPr>
              <w:t>4</w:t>
            </w:r>
            <w:r>
              <w:rPr>
                <w:noProof/>
                <w:webHidden/>
              </w:rPr>
              <w:fldChar w:fldCharType="end"/>
            </w:r>
          </w:hyperlink>
        </w:p>
        <w:p w:rsidR="004A02A7" w:rsidRDefault="004A02A7" w14:paraId="124F9243" w14:textId="7DC9F939">
          <w:pPr>
            <w:pStyle w:val="TOC1"/>
            <w:tabs>
              <w:tab w:val="left" w:pos="480"/>
              <w:tab w:val="right" w:leader="dot" w:pos="9016"/>
            </w:tabs>
            <w:rPr>
              <w:noProof/>
              <w:kern w:val="2"/>
              <w:sz w:val="24"/>
              <w:szCs w:val="24"/>
              <w:lang w:eastAsia="en-GB"/>
              <w14:ligatures w14:val="standardContextual"/>
            </w:rPr>
          </w:pPr>
          <w:hyperlink w:history="1" w:anchor="_Toc188444586">
            <w:r w:rsidRPr="00FF5D1D">
              <w:rPr>
                <w:rStyle w:val="Hyperlink"/>
                <w:noProof/>
              </w:rPr>
              <w:t>3.</w:t>
            </w:r>
            <w:r>
              <w:rPr>
                <w:noProof/>
                <w:kern w:val="2"/>
                <w:sz w:val="24"/>
                <w:szCs w:val="24"/>
                <w:lang w:eastAsia="en-GB"/>
                <w14:ligatures w14:val="standardContextual"/>
              </w:rPr>
              <w:tab/>
            </w:r>
            <w:r w:rsidRPr="00FF5D1D">
              <w:rPr>
                <w:rStyle w:val="Hyperlink"/>
                <w:noProof/>
              </w:rPr>
              <w:t>Content and delivery</w:t>
            </w:r>
            <w:r>
              <w:rPr>
                <w:noProof/>
                <w:webHidden/>
              </w:rPr>
              <w:tab/>
            </w:r>
            <w:r>
              <w:rPr>
                <w:noProof/>
                <w:webHidden/>
              </w:rPr>
              <w:fldChar w:fldCharType="begin"/>
            </w:r>
            <w:r>
              <w:rPr>
                <w:noProof/>
                <w:webHidden/>
              </w:rPr>
              <w:instrText xml:space="preserve"> PAGEREF _Toc188444586 \h </w:instrText>
            </w:r>
            <w:r>
              <w:rPr>
                <w:noProof/>
                <w:webHidden/>
              </w:rPr>
            </w:r>
            <w:r>
              <w:rPr>
                <w:noProof/>
                <w:webHidden/>
              </w:rPr>
              <w:fldChar w:fldCharType="separate"/>
            </w:r>
            <w:r w:rsidR="00846D1A">
              <w:rPr>
                <w:noProof/>
                <w:webHidden/>
              </w:rPr>
              <w:t>5</w:t>
            </w:r>
            <w:r>
              <w:rPr>
                <w:noProof/>
                <w:webHidden/>
              </w:rPr>
              <w:fldChar w:fldCharType="end"/>
            </w:r>
          </w:hyperlink>
        </w:p>
        <w:p w:rsidR="004A02A7" w:rsidRDefault="004A02A7" w14:paraId="11AAC9D8" w14:textId="48A6C4E5">
          <w:pPr>
            <w:pStyle w:val="TOC2"/>
            <w:tabs>
              <w:tab w:val="left" w:pos="720"/>
              <w:tab w:val="right" w:leader="dot" w:pos="9016"/>
            </w:tabs>
            <w:rPr>
              <w:noProof/>
              <w:kern w:val="2"/>
              <w:sz w:val="24"/>
              <w:szCs w:val="24"/>
              <w:lang w:eastAsia="en-GB"/>
              <w14:ligatures w14:val="standardContextual"/>
            </w:rPr>
          </w:pPr>
          <w:hyperlink w:history="1" w:anchor="_Toc188444587">
            <w:r w:rsidRPr="00FF5D1D">
              <w:rPr>
                <w:rStyle w:val="Hyperlink"/>
                <w:noProof/>
              </w:rPr>
              <w:t>3.1</w:t>
            </w:r>
            <w:r>
              <w:rPr>
                <w:noProof/>
                <w:kern w:val="2"/>
                <w:sz w:val="24"/>
                <w:szCs w:val="24"/>
                <w:lang w:eastAsia="en-GB"/>
                <w14:ligatures w14:val="standardContextual"/>
              </w:rPr>
              <w:tab/>
            </w:r>
            <w:r w:rsidRPr="00FF5D1D">
              <w:rPr>
                <w:rStyle w:val="Hyperlink"/>
                <w:noProof/>
              </w:rPr>
              <w:t>Learning and teaching</w:t>
            </w:r>
            <w:r>
              <w:rPr>
                <w:noProof/>
                <w:webHidden/>
              </w:rPr>
              <w:tab/>
            </w:r>
            <w:r>
              <w:rPr>
                <w:noProof/>
                <w:webHidden/>
              </w:rPr>
              <w:fldChar w:fldCharType="begin"/>
            </w:r>
            <w:r>
              <w:rPr>
                <w:noProof/>
                <w:webHidden/>
              </w:rPr>
              <w:instrText xml:space="preserve"> PAGEREF _Toc188444587 \h </w:instrText>
            </w:r>
            <w:r>
              <w:rPr>
                <w:noProof/>
                <w:webHidden/>
              </w:rPr>
            </w:r>
            <w:r>
              <w:rPr>
                <w:noProof/>
                <w:webHidden/>
              </w:rPr>
              <w:fldChar w:fldCharType="separate"/>
            </w:r>
            <w:r w:rsidR="00846D1A">
              <w:rPr>
                <w:noProof/>
                <w:webHidden/>
              </w:rPr>
              <w:t>5</w:t>
            </w:r>
            <w:r>
              <w:rPr>
                <w:noProof/>
                <w:webHidden/>
              </w:rPr>
              <w:fldChar w:fldCharType="end"/>
            </w:r>
          </w:hyperlink>
        </w:p>
        <w:p w:rsidR="004A02A7" w:rsidRDefault="004A02A7" w14:paraId="600E0B1B" w14:textId="6310D23D">
          <w:pPr>
            <w:pStyle w:val="TOC2"/>
            <w:tabs>
              <w:tab w:val="left" w:pos="720"/>
              <w:tab w:val="right" w:leader="dot" w:pos="9016"/>
            </w:tabs>
            <w:rPr>
              <w:noProof/>
              <w:kern w:val="2"/>
              <w:sz w:val="24"/>
              <w:szCs w:val="24"/>
              <w:lang w:eastAsia="en-GB"/>
              <w14:ligatures w14:val="standardContextual"/>
            </w:rPr>
          </w:pPr>
          <w:hyperlink w:history="1" w:anchor="_Toc188444588">
            <w:r w:rsidRPr="00FF5D1D">
              <w:rPr>
                <w:rStyle w:val="Hyperlink"/>
                <w:noProof/>
              </w:rPr>
              <w:t>3.2</w:t>
            </w:r>
            <w:r>
              <w:rPr>
                <w:noProof/>
                <w:kern w:val="2"/>
                <w:sz w:val="24"/>
                <w:szCs w:val="24"/>
                <w:lang w:eastAsia="en-GB"/>
                <w14:ligatures w14:val="standardContextual"/>
              </w:rPr>
              <w:tab/>
            </w:r>
            <w:r w:rsidRPr="00FF5D1D">
              <w:rPr>
                <w:rStyle w:val="Hyperlink"/>
                <w:noProof/>
              </w:rPr>
              <w:t>Curriculum design and development</w:t>
            </w:r>
            <w:r>
              <w:rPr>
                <w:noProof/>
                <w:webHidden/>
              </w:rPr>
              <w:tab/>
            </w:r>
            <w:r>
              <w:rPr>
                <w:noProof/>
                <w:webHidden/>
              </w:rPr>
              <w:fldChar w:fldCharType="begin"/>
            </w:r>
            <w:r>
              <w:rPr>
                <w:noProof/>
                <w:webHidden/>
              </w:rPr>
              <w:instrText xml:space="preserve"> PAGEREF _Toc188444588 \h </w:instrText>
            </w:r>
            <w:r>
              <w:rPr>
                <w:noProof/>
                <w:webHidden/>
              </w:rPr>
            </w:r>
            <w:r>
              <w:rPr>
                <w:noProof/>
                <w:webHidden/>
              </w:rPr>
              <w:fldChar w:fldCharType="separate"/>
            </w:r>
            <w:r w:rsidR="00846D1A">
              <w:rPr>
                <w:noProof/>
                <w:webHidden/>
              </w:rPr>
              <w:t>5</w:t>
            </w:r>
            <w:r>
              <w:rPr>
                <w:noProof/>
                <w:webHidden/>
              </w:rPr>
              <w:fldChar w:fldCharType="end"/>
            </w:r>
          </w:hyperlink>
        </w:p>
        <w:p w:rsidR="004A02A7" w:rsidRDefault="004A02A7" w14:paraId="15CCE806" w14:textId="18810837">
          <w:pPr>
            <w:pStyle w:val="TOC2"/>
            <w:tabs>
              <w:tab w:val="left" w:pos="720"/>
              <w:tab w:val="right" w:leader="dot" w:pos="9016"/>
            </w:tabs>
            <w:rPr>
              <w:noProof/>
              <w:kern w:val="2"/>
              <w:sz w:val="24"/>
              <w:szCs w:val="24"/>
              <w:lang w:eastAsia="en-GB"/>
              <w14:ligatures w14:val="standardContextual"/>
            </w:rPr>
          </w:pPr>
          <w:hyperlink w:history="1" w:anchor="_Toc188444589">
            <w:r w:rsidRPr="00FF5D1D">
              <w:rPr>
                <w:rStyle w:val="Hyperlink"/>
                <w:noProof/>
              </w:rPr>
              <w:t>3.3</w:t>
            </w:r>
            <w:r>
              <w:rPr>
                <w:noProof/>
                <w:kern w:val="2"/>
                <w:sz w:val="24"/>
                <w:szCs w:val="24"/>
                <w:lang w:eastAsia="en-GB"/>
                <w14:ligatures w14:val="standardContextual"/>
              </w:rPr>
              <w:tab/>
            </w:r>
            <w:r w:rsidRPr="00FF5D1D">
              <w:rPr>
                <w:rStyle w:val="Hyperlink"/>
                <w:noProof/>
              </w:rPr>
              <w:t>Assessment and Feedback</w:t>
            </w:r>
            <w:r>
              <w:rPr>
                <w:noProof/>
                <w:webHidden/>
              </w:rPr>
              <w:tab/>
            </w:r>
            <w:r>
              <w:rPr>
                <w:noProof/>
                <w:webHidden/>
              </w:rPr>
              <w:fldChar w:fldCharType="begin"/>
            </w:r>
            <w:r>
              <w:rPr>
                <w:noProof/>
                <w:webHidden/>
              </w:rPr>
              <w:instrText xml:space="preserve"> PAGEREF _Toc188444589 \h </w:instrText>
            </w:r>
            <w:r>
              <w:rPr>
                <w:noProof/>
                <w:webHidden/>
              </w:rPr>
            </w:r>
            <w:r>
              <w:rPr>
                <w:noProof/>
                <w:webHidden/>
              </w:rPr>
              <w:fldChar w:fldCharType="separate"/>
            </w:r>
            <w:r w:rsidR="00846D1A">
              <w:rPr>
                <w:noProof/>
                <w:webHidden/>
              </w:rPr>
              <w:t>6</w:t>
            </w:r>
            <w:r>
              <w:rPr>
                <w:noProof/>
                <w:webHidden/>
              </w:rPr>
              <w:fldChar w:fldCharType="end"/>
            </w:r>
          </w:hyperlink>
        </w:p>
        <w:p w:rsidR="004A02A7" w:rsidRDefault="004A02A7" w14:paraId="70EDE027" w14:textId="0882EEFA">
          <w:pPr>
            <w:pStyle w:val="TOC2"/>
            <w:tabs>
              <w:tab w:val="left" w:pos="720"/>
              <w:tab w:val="right" w:leader="dot" w:pos="9016"/>
            </w:tabs>
            <w:rPr>
              <w:noProof/>
              <w:kern w:val="2"/>
              <w:sz w:val="24"/>
              <w:szCs w:val="24"/>
              <w:lang w:eastAsia="en-GB"/>
              <w14:ligatures w14:val="standardContextual"/>
            </w:rPr>
          </w:pPr>
          <w:hyperlink w:history="1" w:anchor="_Toc188444590">
            <w:r w:rsidRPr="00FF5D1D">
              <w:rPr>
                <w:rStyle w:val="Hyperlink"/>
                <w:noProof/>
              </w:rPr>
              <w:t>3.4</w:t>
            </w:r>
            <w:r>
              <w:rPr>
                <w:noProof/>
                <w:kern w:val="2"/>
                <w:sz w:val="24"/>
                <w:szCs w:val="24"/>
                <w:lang w:eastAsia="en-GB"/>
                <w14:ligatures w14:val="standardContextual"/>
              </w:rPr>
              <w:tab/>
            </w:r>
            <w:r w:rsidRPr="00FF5D1D">
              <w:rPr>
                <w:rStyle w:val="Hyperlink"/>
                <w:noProof/>
              </w:rPr>
              <w:t>Student voice</w:t>
            </w:r>
            <w:r>
              <w:rPr>
                <w:noProof/>
                <w:webHidden/>
              </w:rPr>
              <w:tab/>
            </w:r>
            <w:r>
              <w:rPr>
                <w:noProof/>
                <w:webHidden/>
              </w:rPr>
              <w:fldChar w:fldCharType="begin"/>
            </w:r>
            <w:r>
              <w:rPr>
                <w:noProof/>
                <w:webHidden/>
              </w:rPr>
              <w:instrText xml:space="preserve"> PAGEREF _Toc188444590 \h </w:instrText>
            </w:r>
            <w:r>
              <w:rPr>
                <w:noProof/>
                <w:webHidden/>
              </w:rPr>
            </w:r>
            <w:r>
              <w:rPr>
                <w:noProof/>
                <w:webHidden/>
              </w:rPr>
              <w:fldChar w:fldCharType="separate"/>
            </w:r>
            <w:r w:rsidR="00846D1A">
              <w:rPr>
                <w:noProof/>
                <w:webHidden/>
              </w:rPr>
              <w:t>6</w:t>
            </w:r>
            <w:r>
              <w:rPr>
                <w:noProof/>
                <w:webHidden/>
              </w:rPr>
              <w:fldChar w:fldCharType="end"/>
            </w:r>
          </w:hyperlink>
        </w:p>
        <w:p w:rsidR="004A02A7" w:rsidRDefault="004A02A7" w14:paraId="70BD3E49" w14:textId="5A71E55F">
          <w:pPr>
            <w:pStyle w:val="TOC1"/>
            <w:tabs>
              <w:tab w:val="left" w:pos="480"/>
              <w:tab w:val="right" w:leader="dot" w:pos="9016"/>
            </w:tabs>
            <w:rPr>
              <w:noProof/>
              <w:kern w:val="2"/>
              <w:sz w:val="24"/>
              <w:szCs w:val="24"/>
              <w:lang w:eastAsia="en-GB"/>
              <w14:ligatures w14:val="standardContextual"/>
            </w:rPr>
          </w:pPr>
          <w:hyperlink w:history="1" w:anchor="_Toc188444591">
            <w:r w:rsidRPr="00FF5D1D">
              <w:rPr>
                <w:rStyle w:val="Hyperlink"/>
                <w:noProof/>
              </w:rPr>
              <w:t>4.</w:t>
            </w:r>
            <w:r>
              <w:rPr>
                <w:noProof/>
                <w:kern w:val="2"/>
                <w:sz w:val="24"/>
                <w:szCs w:val="24"/>
                <w:lang w:eastAsia="en-GB"/>
                <w14:ligatures w14:val="standardContextual"/>
              </w:rPr>
              <w:tab/>
            </w:r>
            <w:r w:rsidRPr="00FF5D1D">
              <w:rPr>
                <w:rStyle w:val="Hyperlink"/>
                <w:noProof/>
              </w:rPr>
              <w:t>Student Experience</w:t>
            </w:r>
            <w:r>
              <w:rPr>
                <w:noProof/>
                <w:webHidden/>
              </w:rPr>
              <w:tab/>
            </w:r>
            <w:r>
              <w:rPr>
                <w:noProof/>
                <w:webHidden/>
              </w:rPr>
              <w:fldChar w:fldCharType="begin"/>
            </w:r>
            <w:r>
              <w:rPr>
                <w:noProof/>
                <w:webHidden/>
              </w:rPr>
              <w:instrText xml:space="preserve"> PAGEREF _Toc188444591 \h </w:instrText>
            </w:r>
            <w:r>
              <w:rPr>
                <w:noProof/>
                <w:webHidden/>
              </w:rPr>
            </w:r>
            <w:r>
              <w:rPr>
                <w:noProof/>
                <w:webHidden/>
              </w:rPr>
              <w:fldChar w:fldCharType="separate"/>
            </w:r>
            <w:r w:rsidR="00846D1A">
              <w:rPr>
                <w:noProof/>
                <w:webHidden/>
              </w:rPr>
              <w:t>6</w:t>
            </w:r>
            <w:r>
              <w:rPr>
                <w:noProof/>
                <w:webHidden/>
              </w:rPr>
              <w:fldChar w:fldCharType="end"/>
            </w:r>
          </w:hyperlink>
        </w:p>
        <w:p w:rsidR="004A02A7" w:rsidRDefault="004A02A7" w14:paraId="270B7C1E" w14:textId="72284606">
          <w:pPr>
            <w:pStyle w:val="TOC2"/>
            <w:tabs>
              <w:tab w:val="left" w:pos="720"/>
              <w:tab w:val="right" w:leader="dot" w:pos="9016"/>
            </w:tabs>
            <w:rPr>
              <w:noProof/>
              <w:kern w:val="2"/>
              <w:sz w:val="24"/>
              <w:szCs w:val="24"/>
              <w:lang w:eastAsia="en-GB"/>
              <w14:ligatures w14:val="standardContextual"/>
            </w:rPr>
          </w:pPr>
          <w:hyperlink w:history="1" w:anchor="_Toc188444592">
            <w:r w:rsidRPr="00FF5D1D">
              <w:rPr>
                <w:rStyle w:val="Hyperlink"/>
                <w:noProof/>
              </w:rPr>
              <w:t>4.1</w:t>
            </w:r>
            <w:r>
              <w:rPr>
                <w:noProof/>
                <w:kern w:val="2"/>
                <w:sz w:val="24"/>
                <w:szCs w:val="24"/>
                <w:lang w:eastAsia="en-GB"/>
                <w14:ligatures w14:val="standardContextual"/>
              </w:rPr>
              <w:tab/>
            </w:r>
            <w:r w:rsidRPr="00FF5D1D">
              <w:rPr>
                <w:rStyle w:val="Hyperlink"/>
                <w:noProof/>
              </w:rPr>
              <w:t>Learning resources</w:t>
            </w:r>
            <w:r>
              <w:rPr>
                <w:noProof/>
                <w:webHidden/>
              </w:rPr>
              <w:tab/>
            </w:r>
            <w:r>
              <w:rPr>
                <w:noProof/>
                <w:webHidden/>
              </w:rPr>
              <w:fldChar w:fldCharType="begin"/>
            </w:r>
            <w:r>
              <w:rPr>
                <w:noProof/>
                <w:webHidden/>
              </w:rPr>
              <w:instrText xml:space="preserve"> PAGEREF _Toc188444592 \h </w:instrText>
            </w:r>
            <w:r>
              <w:rPr>
                <w:noProof/>
                <w:webHidden/>
              </w:rPr>
            </w:r>
            <w:r>
              <w:rPr>
                <w:noProof/>
                <w:webHidden/>
              </w:rPr>
              <w:fldChar w:fldCharType="separate"/>
            </w:r>
            <w:r w:rsidR="00846D1A">
              <w:rPr>
                <w:noProof/>
                <w:webHidden/>
              </w:rPr>
              <w:t>7</w:t>
            </w:r>
            <w:r>
              <w:rPr>
                <w:noProof/>
                <w:webHidden/>
              </w:rPr>
              <w:fldChar w:fldCharType="end"/>
            </w:r>
          </w:hyperlink>
        </w:p>
        <w:p w:rsidR="004A02A7" w:rsidRDefault="004A02A7" w14:paraId="7EA55FA4" w14:textId="12D05102">
          <w:pPr>
            <w:pStyle w:val="TOC2"/>
            <w:tabs>
              <w:tab w:val="left" w:pos="720"/>
              <w:tab w:val="right" w:leader="dot" w:pos="9016"/>
            </w:tabs>
            <w:rPr>
              <w:noProof/>
              <w:kern w:val="2"/>
              <w:sz w:val="24"/>
              <w:szCs w:val="24"/>
              <w:lang w:eastAsia="en-GB"/>
              <w14:ligatures w14:val="standardContextual"/>
            </w:rPr>
          </w:pPr>
          <w:hyperlink w:history="1" w:anchor="_Toc188444593">
            <w:r w:rsidRPr="00FF5D1D">
              <w:rPr>
                <w:rStyle w:val="Hyperlink"/>
                <w:noProof/>
              </w:rPr>
              <w:t>4.2</w:t>
            </w:r>
            <w:r>
              <w:rPr>
                <w:noProof/>
                <w:kern w:val="2"/>
                <w:sz w:val="24"/>
                <w:szCs w:val="24"/>
                <w:lang w:eastAsia="en-GB"/>
                <w14:ligatures w14:val="standardContextual"/>
              </w:rPr>
              <w:tab/>
            </w:r>
            <w:r w:rsidRPr="00FF5D1D">
              <w:rPr>
                <w:rStyle w:val="Hyperlink"/>
                <w:noProof/>
              </w:rPr>
              <w:t>Student support</w:t>
            </w:r>
            <w:r>
              <w:rPr>
                <w:noProof/>
                <w:webHidden/>
              </w:rPr>
              <w:tab/>
            </w:r>
            <w:r>
              <w:rPr>
                <w:noProof/>
                <w:webHidden/>
              </w:rPr>
              <w:fldChar w:fldCharType="begin"/>
            </w:r>
            <w:r>
              <w:rPr>
                <w:noProof/>
                <w:webHidden/>
              </w:rPr>
              <w:instrText xml:space="preserve"> PAGEREF _Toc188444593 \h </w:instrText>
            </w:r>
            <w:r>
              <w:rPr>
                <w:noProof/>
                <w:webHidden/>
              </w:rPr>
            </w:r>
            <w:r>
              <w:rPr>
                <w:noProof/>
                <w:webHidden/>
              </w:rPr>
              <w:fldChar w:fldCharType="separate"/>
            </w:r>
            <w:r w:rsidR="00846D1A">
              <w:rPr>
                <w:noProof/>
                <w:webHidden/>
              </w:rPr>
              <w:t>7</w:t>
            </w:r>
            <w:r>
              <w:rPr>
                <w:noProof/>
                <w:webHidden/>
              </w:rPr>
              <w:fldChar w:fldCharType="end"/>
            </w:r>
          </w:hyperlink>
        </w:p>
        <w:p w:rsidR="004A02A7" w:rsidRDefault="004A02A7" w14:paraId="29530121" w14:textId="6057B0F6">
          <w:pPr>
            <w:pStyle w:val="TOC1"/>
            <w:tabs>
              <w:tab w:val="left" w:pos="480"/>
              <w:tab w:val="right" w:leader="dot" w:pos="9016"/>
            </w:tabs>
            <w:rPr>
              <w:noProof/>
              <w:kern w:val="2"/>
              <w:sz w:val="24"/>
              <w:szCs w:val="24"/>
              <w:lang w:eastAsia="en-GB"/>
              <w14:ligatures w14:val="standardContextual"/>
            </w:rPr>
          </w:pPr>
          <w:hyperlink w:history="1" w:anchor="_Toc188444594">
            <w:r w:rsidRPr="00FF5D1D">
              <w:rPr>
                <w:rStyle w:val="Hyperlink"/>
                <w:noProof/>
              </w:rPr>
              <w:t>5.</w:t>
            </w:r>
            <w:r>
              <w:rPr>
                <w:noProof/>
                <w:kern w:val="2"/>
                <w:sz w:val="24"/>
                <w:szCs w:val="24"/>
                <w:lang w:eastAsia="en-GB"/>
                <w14:ligatures w14:val="standardContextual"/>
              </w:rPr>
              <w:tab/>
            </w:r>
            <w:r w:rsidRPr="00FF5D1D">
              <w:rPr>
                <w:rStyle w:val="Hyperlink"/>
                <w:noProof/>
              </w:rPr>
              <w:t>Conclusion</w:t>
            </w:r>
            <w:r>
              <w:rPr>
                <w:noProof/>
                <w:webHidden/>
              </w:rPr>
              <w:tab/>
            </w:r>
            <w:r>
              <w:rPr>
                <w:noProof/>
                <w:webHidden/>
              </w:rPr>
              <w:fldChar w:fldCharType="begin"/>
            </w:r>
            <w:r>
              <w:rPr>
                <w:noProof/>
                <w:webHidden/>
              </w:rPr>
              <w:instrText xml:space="preserve"> PAGEREF _Toc188444594 \h </w:instrText>
            </w:r>
            <w:r>
              <w:rPr>
                <w:noProof/>
                <w:webHidden/>
              </w:rPr>
            </w:r>
            <w:r>
              <w:rPr>
                <w:noProof/>
                <w:webHidden/>
              </w:rPr>
              <w:fldChar w:fldCharType="separate"/>
            </w:r>
            <w:r w:rsidR="00846D1A">
              <w:rPr>
                <w:noProof/>
                <w:webHidden/>
              </w:rPr>
              <w:t>7</w:t>
            </w:r>
            <w:r>
              <w:rPr>
                <w:noProof/>
                <w:webHidden/>
              </w:rPr>
              <w:fldChar w:fldCharType="end"/>
            </w:r>
          </w:hyperlink>
        </w:p>
        <w:p w:rsidR="004A02A7" w:rsidRDefault="004A02A7" w14:paraId="705F0DDA" w14:textId="1278A700">
          <w:pPr>
            <w:pStyle w:val="TOC1"/>
            <w:tabs>
              <w:tab w:val="right" w:leader="dot" w:pos="9016"/>
            </w:tabs>
            <w:rPr>
              <w:noProof/>
              <w:kern w:val="2"/>
              <w:sz w:val="24"/>
              <w:szCs w:val="24"/>
              <w:lang w:eastAsia="en-GB"/>
              <w14:ligatures w14:val="standardContextual"/>
            </w:rPr>
          </w:pPr>
          <w:hyperlink w:history="1" w:anchor="_Toc188444595">
            <w:r w:rsidRPr="00FF5D1D">
              <w:rPr>
                <w:rStyle w:val="Hyperlink"/>
                <w:rFonts w:eastAsia="Times New Roman"/>
                <w:noProof/>
                <w:lang w:eastAsia="en-GB"/>
              </w:rPr>
              <w:t>Programme Specification (Undergraduate)</w:t>
            </w:r>
            <w:r>
              <w:rPr>
                <w:noProof/>
                <w:webHidden/>
              </w:rPr>
              <w:tab/>
            </w:r>
            <w:r>
              <w:rPr>
                <w:noProof/>
                <w:webHidden/>
              </w:rPr>
              <w:fldChar w:fldCharType="begin"/>
            </w:r>
            <w:r>
              <w:rPr>
                <w:noProof/>
                <w:webHidden/>
              </w:rPr>
              <w:instrText xml:space="preserve"> PAGEREF _Toc188444595 \h </w:instrText>
            </w:r>
            <w:r>
              <w:rPr>
                <w:noProof/>
                <w:webHidden/>
              </w:rPr>
            </w:r>
            <w:r>
              <w:rPr>
                <w:noProof/>
                <w:webHidden/>
              </w:rPr>
              <w:fldChar w:fldCharType="separate"/>
            </w:r>
            <w:r w:rsidR="00846D1A">
              <w:rPr>
                <w:noProof/>
                <w:webHidden/>
              </w:rPr>
              <w:t>11</w:t>
            </w:r>
            <w:r>
              <w:rPr>
                <w:noProof/>
                <w:webHidden/>
              </w:rPr>
              <w:fldChar w:fldCharType="end"/>
            </w:r>
          </w:hyperlink>
        </w:p>
        <w:p w:rsidR="004A02A7" w:rsidRDefault="004A02A7" w14:paraId="09A34D40" w14:textId="021734AC">
          <w:pPr>
            <w:pStyle w:val="TOC1"/>
            <w:tabs>
              <w:tab w:val="right" w:leader="dot" w:pos="9016"/>
            </w:tabs>
            <w:rPr>
              <w:noProof/>
              <w:kern w:val="2"/>
              <w:sz w:val="24"/>
              <w:szCs w:val="24"/>
              <w:lang w:eastAsia="en-GB"/>
              <w14:ligatures w14:val="standardContextual"/>
            </w:rPr>
          </w:pPr>
          <w:hyperlink w:history="1" w:anchor="_Toc188444596">
            <w:r w:rsidRPr="00FF5D1D">
              <w:rPr>
                <w:rStyle w:val="Hyperlink"/>
                <w:rFonts w:eastAsia="Times New Roman"/>
                <w:noProof/>
                <w:lang w:eastAsia="en-GB"/>
              </w:rPr>
              <w:t>Programme Specification (Postgraduate)</w:t>
            </w:r>
            <w:r>
              <w:rPr>
                <w:noProof/>
                <w:webHidden/>
              </w:rPr>
              <w:tab/>
            </w:r>
            <w:r>
              <w:rPr>
                <w:noProof/>
                <w:webHidden/>
              </w:rPr>
              <w:fldChar w:fldCharType="begin"/>
            </w:r>
            <w:r>
              <w:rPr>
                <w:noProof/>
                <w:webHidden/>
              </w:rPr>
              <w:instrText xml:space="preserve"> PAGEREF _Toc188444596 \h </w:instrText>
            </w:r>
            <w:r>
              <w:rPr>
                <w:noProof/>
                <w:webHidden/>
              </w:rPr>
            </w:r>
            <w:r>
              <w:rPr>
                <w:noProof/>
                <w:webHidden/>
              </w:rPr>
              <w:fldChar w:fldCharType="separate"/>
            </w:r>
            <w:r w:rsidR="00846D1A">
              <w:rPr>
                <w:noProof/>
                <w:webHidden/>
              </w:rPr>
              <w:t>15</w:t>
            </w:r>
            <w:r>
              <w:rPr>
                <w:noProof/>
                <w:webHidden/>
              </w:rPr>
              <w:fldChar w:fldCharType="end"/>
            </w:r>
          </w:hyperlink>
        </w:p>
        <w:p w:rsidR="004A02A7" w:rsidRDefault="004A02A7" w14:paraId="58D736D6" w14:textId="3FC057EA">
          <w:pPr>
            <w:pStyle w:val="TOC1"/>
            <w:tabs>
              <w:tab w:val="right" w:leader="dot" w:pos="9016"/>
            </w:tabs>
            <w:rPr>
              <w:noProof/>
              <w:kern w:val="2"/>
              <w:sz w:val="24"/>
              <w:szCs w:val="24"/>
              <w:lang w:eastAsia="en-GB"/>
              <w14:ligatures w14:val="standardContextual"/>
            </w:rPr>
          </w:pPr>
          <w:hyperlink w:history="1" w:anchor="_Toc188444597">
            <w:r w:rsidRPr="00FF5D1D">
              <w:rPr>
                <w:rStyle w:val="Hyperlink"/>
                <w:rFonts w:eastAsia="Times New Roman"/>
                <w:noProof/>
                <w:lang w:eastAsia="en-GB"/>
              </w:rPr>
              <w:t xml:space="preserve">Module Specification: </w:t>
            </w:r>
            <w:r w:rsidRPr="00FF5D1D">
              <w:rPr>
                <w:rStyle w:val="Hyperlink"/>
                <w:rFonts w:eastAsia="Times New Roman"/>
                <w:i/>
                <w:iCs/>
                <w:noProof/>
                <w:lang w:eastAsia="en-GB"/>
              </w:rPr>
              <w:t>[module title]</w:t>
            </w:r>
            <w:r>
              <w:rPr>
                <w:noProof/>
                <w:webHidden/>
              </w:rPr>
              <w:tab/>
            </w:r>
            <w:r>
              <w:rPr>
                <w:noProof/>
                <w:webHidden/>
              </w:rPr>
              <w:fldChar w:fldCharType="begin"/>
            </w:r>
            <w:r>
              <w:rPr>
                <w:noProof/>
                <w:webHidden/>
              </w:rPr>
              <w:instrText xml:space="preserve"> PAGEREF _Toc188444597 \h </w:instrText>
            </w:r>
            <w:r>
              <w:rPr>
                <w:noProof/>
                <w:webHidden/>
              </w:rPr>
            </w:r>
            <w:r>
              <w:rPr>
                <w:noProof/>
                <w:webHidden/>
              </w:rPr>
              <w:fldChar w:fldCharType="separate"/>
            </w:r>
            <w:r w:rsidR="00846D1A">
              <w:rPr>
                <w:noProof/>
                <w:webHidden/>
              </w:rPr>
              <w:t>19</w:t>
            </w:r>
            <w:r>
              <w:rPr>
                <w:noProof/>
                <w:webHidden/>
              </w:rPr>
              <w:fldChar w:fldCharType="end"/>
            </w:r>
          </w:hyperlink>
        </w:p>
        <w:p w:rsidR="00B3668B" w:rsidP="00B3668B" w:rsidRDefault="00AB4E51" w14:paraId="2FDDC8E8" w14:textId="535F9E7C">
          <w:pPr>
            <w:pStyle w:val="TOC1"/>
            <w:tabs>
              <w:tab w:val="right" w:leader="dot" w:pos="9016"/>
            </w:tabs>
            <w:rPr>
              <w:rFonts w:ascii="Noto Sans" w:hAnsi="Noto Sans" w:cs="Noto Sans"/>
              <w:b/>
              <w:bCs/>
              <w:noProof/>
            </w:rPr>
          </w:pPr>
          <w:r w:rsidRPr="0080417A">
            <w:rPr>
              <w:rFonts w:ascii="Noto Sans" w:hAnsi="Noto Sans" w:cs="Noto Sans"/>
              <w:b/>
              <w:bCs/>
              <w:noProof/>
            </w:rPr>
            <w:fldChar w:fldCharType="end"/>
          </w:r>
        </w:p>
      </w:sdtContent>
    </w:sdt>
    <w:bookmarkStart w:name="_Hlk102746569" w:displacedByCustomXml="prev" w:id="0"/>
    <w:bookmarkEnd w:id="0"/>
    <w:p w:rsidR="000331A2" w:rsidP="000331A2" w:rsidRDefault="000331A2" w14:paraId="46A6AF29" w14:textId="77777777">
      <w:pPr>
        <w:pStyle w:val="Heading1"/>
        <w:numPr>
          <w:ilvl w:val="0"/>
          <w:numId w:val="0"/>
        </w:numPr>
        <w:ind w:left="720"/>
      </w:pPr>
    </w:p>
    <w:p w:rsidR="000331A2" w:rsidP="000331A2" w:rsidRDefault="000331A2" w14:paraId="42B5CE3F" w14:textId="77777777"/>
    <w:p w:rsidR="000331A2" w:rsidP="000331A2" w:rsidRDefault="000331A2" w14:paraId="0AF309B0" w14:textId="77777777"/>
    <w:p w:rsidR="000331A2" w:rsidP="000331A2" w:rsidRDefault="000331A2" w14:paraId="0443F8EA" w14:textId="77777777"/>
    <w:p w:rsidR="000331A2" w:rsidP="000331A2" w:rsidRDefault="000331A2" w14:paraId="21ED73E3" w14:textId="77777777"/>
    <w:p w:rsidRPr="000331A2" w:rsidR="000331A2" w:rsidP="000331A2" w:rsidRDefault="000331A2" w14:paraId="28679833" w14:textId="77777777"/>
    <w:p w:rsidR="000331A2" w:rsidP="000331A2" w:rsidRDefault="000331A2" w14:paraId="5E28B032" w14:textId="77777777"/>
    <w:p w:rsidR="004A02A7" w:rsidP="000331A2" w:rsidRDefault="004A02A7" w14:paraId="158FCC44" w14:textId="77777777"/>
    <w:p w:rsidR="004A02A7" w:rsidP="000331A2" w:rsidRDefault="004A02A7" w14:paraId="7F51FAFA" w14:textId="77777777"/>
    <w:p w:rsidR="004A02A7" w:rsidP="000331A2" w:rsidRDefault="004A02A7" w14:paraId="74DB43B2" w14:textId="77777777"/>
    <w:p w:rsidRPr="000331A2" w:rsidR="004A02A7" w:rsidP="000331A2" w:rsidRDefault="004A02A7" w14:paraId="42AD5976" w14:textId="77777777"/>
    <w:p w:rsidRPr="00936597" w:rsidR="00F31342" w:rsidP="002942BC" w:rsidRDefault="0002546D" w14:paraId="6275DB5D" w14:textId="56EC69E1">
      <w:pPr>
        <w:pStyle w:val="Heading1"/>
      </w:pPr>
      <w:bookmarkStart w:name="_Toc188444577" w:id="1"/>
      <w:r w:rsidRPr="00936597">
        <w:lastRenderedPageBreak/>
        <w:t>Overview</w:t>
      </w:r>
      <w:bookmarkEnd w:id="1"/>
    </w:p>
    <w:p w:rsidRPr="00360E9F" w:rsidR="00360E9F" w:rsidP="00360E9F" w:rsidRDefault="005955F5" w14:paraId="45ED3739" w14:textId="3CBF3723">
      <w:pPr>
        <w:pStyle w:val="Heading2"/>
      </w:pPr>
      <w:bookmarkStart w:name="_Toc188444578" w:id="2"/>
      <w:r w:rsidRPr="002942BC">
        <w:t>Programme</w:t>
      </w:r>
      <w:r w:rsidRPr="00904C16">
        <w:t xml:space="preserve"> c</w:t>
      </w:r>
      <w:r w:rsidRPr="00904C16" w:rsidR="0002546D">
        <w:t>ontext</w:t>
      </w:r>
      <w:bookmarkEnd w:id="2"/>
    </w:p>
    <w:tbl>
      <w:tblPr>
        <w:tblStyle w:val="TableGrid"/>
        <w:tblW w:w="0" w:type="auto"/>
        <w:tblLook w:val="04A0" w:firstRow="1" w:lastRow="0" w:firstColumn="1" w:lastColumn="0" w:noHBand="0" w:noVBand="1"/>
      </w:tblPr>
      <w:tblGrid>
        <w:gridCol w:w="1696"/>
        <w:gridCol w:w="7320"/>
      </w:tblGrid>
      <w:tr w:rsidR="00360E9F" w:rsidTr="00360E9F" w14:paraId="6B6DCD0E" w14:textId="77777777">
        <w:tc>
          <w:tcPr>
            <w:tcW w:w="1696" w:type="dxa"/>
          </w:tcPr>
          <w:p w:rsidR="00360E9F" w:rsidP="00360E9F" w:rsidRDefault="00360E9F" w14:paraId="34C4530D" w14:textId="5A35DE58">
            <w:pPr>
              <w:pStyle w:val="BodyTextIndent2"/>
              <w:spacing w:after="60"/>
              <w:rPr>
                <w:rFonts w:ascii="Noto Sans" w:hAnsi="Noto Sans" w:cs="Noto Sans"/>
                <w:sz w:val="18"/>
                <w:szCs w:val="18"/>
              </w:rPr>
            </w:pPr>
            <w:r>
              <w:rPr>
                <w:rFonts w:ascii="Noto Sans" w:hAnsi="Noto Sans" w:cs="Noto Sans"/>
                <w:sz w:val="18"/>
                <w:szCs w:val="18"/>
              </w:rPr>
              <w:t xml:space="preserve">A brief overview of the programme (max. </w:t>
            </w:r>
            <w:r w:rsidR="007A7C45">
              <w:rPr>
                <w:rFonts w:ascii="Noto Sans" w:hAnsi="Noto Sans" w:cs="Noto Sans"/>
                <w:sz w:val="18"/>
                <w:szCs w:val="18"/>
              </w:rPr>
              <w:t>50</w:t>
            </w:r>
            <w:r>
              <w:rPr>
                <w:rFonts w:ascii="Noto Sans" w:hAnsi="Noto Sans" w:cs="Noto Sans"/>
                <w:sz w:val="18"/>
                <w:szCs w:val="18"/>
              </w:rPr>
              <w:t xml:space="preserve"> words)</w:t>
            </w:r>
          </w:p>
        </w:tc>
        <w:tc>
          <w:tcPr>
            <w:tcW w:w="7320" w:type="dxa"/>
          </w:tcPr>
          <w:p w:rsidR="00360E9F" w:rsidP="00360E9F" w:rsidRDefault="00360E9F" w14:paraId="6AB2E0FA" w14:textId="77777777">
            <w:pPr>
              <w:pStyle w:val="BodyTextIndent2"/>
              <w:spacing w:after="60"/>
              <w:rPr>
                <w:rFonts w:ascii="Noto Sans" w:hAnsi="Noto Sans" w:cs="Noto Sans"/>
                <w:sz w:val="18"/>
                <w:szCs w:val="18"/>
              </w:rPr>
            </w:pPr>
          </w:p>
        </w:tc>
      </w:tr>
      <w:tr w:rsidR="00360E9F" w:rsidTr="00360E9F" w14:paraId="0A9E53B3" w14:textId="77777777">
        <w:tc>
          <w:tcPr>
            <w:tcW w:w="1696" w:type="dxa"/>
          </w:tcPr>
          <w:p w:rsidR="00360E9F" w:rsidP="00360E9F" w:rsidRDefault="00360E9F" w14:paraId="6E60840D" w14:textId="5D3352E6">
            <w:pPr>
              <w:pStyle w:val="BodyTextIndent2"/>
              <w:spacing w:after="60"/>
              <w:rPr>
                <w:rFonts w:ascii="Noto Sans" w:hAnsi="Noto Sans" w:cs="Noto Sans"/>
                <w:sz w:val="18"/>
                <w:szCs w:val="18"/>
              </w:rPr>
            </w:pPr>
            <w:r>
              <w:rPr>
                <w:rFonts w:ascii="Noto Sans" w:hAnsi="Noto Sans" w:cs="Noto Sans"/>
                <w:sz w:val="18"/>
                <w:szCs w:val="18"/>
              </w:rPr>
              <w:t xml:space="preserve">How does the programme </w:t>
            </w:r>
            <w:r w:rsidRPr="0080417A">
              <w:rPr>
                <w:rFonts w:ascii="Noto Sans" w:hAnsi="Noto Sans" w:cs="Noto Sans"/>
                <w:sz w:val="18"/>
                <w:szCs w:val="18"/>
              </w:rPr>
              <w:t>fit with</w:t>
            </w:r>
            <w:r>
              <w:rPr>
                <w:rFonts w:ascii="Noto Sans" w:hAnsi="Noto Sans" w:cs="Noto Sans"/>
                <w:sz w:val="18"/>
                <w:szCs w:val="18"/>
              </w:rPr>
              <w:t>in</w:t>
            </w:r>
            <w:r w:rsidRPr="0080417A">
              <w:rPr>
                <w:rFonts w:ascii="Noto Sans" w:hAnsi="Noto Sans" w:cs="Noto Sans"/>
                <w:sz w:val="18"/>
                <w:szCs w:val="18"/>
              </w:rPr>
              <w:t xml:space="preserve"> the </w:t>
            </w:r>
            <w:hyperlink w:history="1" r:id="rId12">
              <w:r w:rsidRPr="0080417A">
                <w:rPr>
                  <w:rStyle w:val="Hyperlink"/>
                  <w:rFonts w:ascii="Noto Sans" w:hAnsi="Noto Sans" w:cs="Noto Sans"/>
                  <w:sz w:val="18"/>
                  <w:szCs w:val="18"/>
                </w:rPr>
                <w:t>Framework for Higher Education Qualifications (FHEQ)</w:t>
              </w:r>
            </w:hyperlink>
            <w:r w:rsidRPr="0080417A">
              <w:rPr>
                <w:rFonts w:ascii="Noto Sans" w:hAnsi="Noto Sans" w:cs="Noto Sans"/>
                <w:sz w:val="18"/>
                <w:szCs w:val="18"/>
              </w:rPr>
              <w:t xml:space="preserve"> and the </w:t>
            </w:r>
            <w:hyperlink w:history="1" r:id="rId13">
              <w:proofErr w:type="spellStart"/>
              <w:r w:rsidRPr="0080417A">
                <w:rPr>
                  <w:rStyle w:val="Hyperlink"/>
                  <w:rFonts w:ascii="Noto Sans" w:hAnsi="Noto Sans" w:cs="Noto Sans"/>
                  <w:sz w:val="18"/>
                  <w:szCs w:val="18"/>
                </w:rPr>
                <w:t>OfS</w:t>
              </w:r>
              <w:proofErr w:type="spellEnd"/>
              <w:r w:rsidRPr="0080417A">
                <w:rPr>
                  <w:rStyle w:val="Hyperlink"/>
                  <w:rFonts w:ascii="Noto Sans" w:hAnsi="Noto Sans" w:cs="Noto Sans"/>
                  <w:sz w:val="18"/>
                  <w:szCs w:val="18"/>
                </w:rPr>
                <w:t xml:space="preserve"> Sector-Recognised Standards</w:t>
              </w:r>
            </w:hyperlink>
          </w:p>
        </w:tc>
        <w:tc>
          <w:tcPr>
            <w:tcW w:w="7320" w:type="dxa"/>
          </w:tcPr>
          <w:p w:rsidR="00360E9F" w:rsidP="00360E9F" w:rsidRDefault="00360E9F" w14:paraId="07B6CB35" w14:textId="77777777">
            <w:pPr>
              <w:pStyle w:val="BodyTextIndent2"/>
              <w:spacing w:after="60"/>
              <w:rPr>
                <w:rFonts w:ascii="Noto Sans" w:hAnsi="Noto Sans" w:cs="Noto Sans"/>
                <w:sz w:val="18"/>
                <w:szCs w:val="18"/>
              </w:rPr>
            </w:pPr>
          </w:p>
        </w:tc>
      </w:tr>
      <w:tr w:rsidR="00360E9F" w:rsidTr="00360E9F" w14:paraId="7E853AEF" w14:textId="77777777">
        <w:tc>
          <w:tcPr>
            <w:tcW w:w="1696" w:type="dxa"/>
          </w:tcPr>
          <w:p w:rsidR="00360E9F" w:rsidP="00360E9F" w:rsidRDefault="00360E9F" w14:paraId="76FDAA47" w14:textId="543DBF72">
            <w:pPr>
              <w:pStyle w:val="BodyTextIndent2"/>
              <w:spacing w:after="60"/>
              <w:rPr>
                <w:rFonts w:ascii="Noto Sans" w:hAnsi="Noto Sans" w:cs="Noto Sans"/>
                <w:sz w:val="18"/>
                <w:szCs w:val="18"/>
              </w:rPr>
            </w:pPr>
            <w:r>
              <w:rPr>
                <w:rFonts w:ascii="Noto Sans" w:hAnsi="Noto Sans" w:cs="Noto Sans"/>
                <w:sz w:val="18"/>
                <w:szCs w:val="18"/>
              </w:rPr>
              <w:t>What is the market for the programme?</w:t>
            </w:r>
          </w:p>
        </w:tc>
        <w:tc>
          <w:tcPr>
            <w:tcW w:w="7320" w:type="dxa"/>
          </w:tcPr>
          <w:p w:rsidR="00360E9F" w:rsidP="00360E9F" w:rsidRDefault="00360E9F" w14:paraId="7C7A6518" w14:textId="77777777">
            <w:pPr>
              <w:pStyle w:val="BodyTextIndent2"/>
              <w:spacing w:after="60"/>
              <w:rPr>
                <w:rFonts w:ascii="Noto Sans" w:hAnsi="Noto Sans" w:cs="Noto Sans"/>
                <w:sz w:val="18"/>
                <w:szCs w:val="18"/>
              </w:rPr>
            </w:pPr>
          </w:p>
        </w:tc>
      </w:tr>
      <w:tr w:rsidR="00360E9F" w:rsidTr="00360E9F" w14:paraId="48B6AE6B" w14:textId="77777777">
        <w:tc>
          <w:tcPr>
            <w:tcW w:w="1696" w:type="dxa"/>
          </w:tcPr>
          <w:p w:rsidR="00360E9F" w:rsidP="00360E9F" w:rsidRDefault="00360E9F" w14:paraId="5832CE58" w14:textId="0EB3076B">
            <w:pPr>
              <w:pStyle w:val="BodyTextIndent2"/>
              <w:spacing w:after="60"/>
              <w:rPr>
                <w:rFonts w:ascii="Noto Sans" w:hAnsi="Noto Sans" w:cs="Noto Sans"/>
                <w:sz w:val="18"/>
                <w:szCs w:val="18"/>
              </w:rPr>
            </w:pPr>
            <w:r>
              <w:rPr>
                <w:rFonts w:ascii="Noto Sans" w:hAnsi="Noto Sans" w:cs="Noto Sans"/>
                <w:sz w:val="18"/>
                <w:szCs w:val="18"/>
              </w:rPr>
              <w:t xml:space="preserve">What </w:t>
            </w:r>
            <w:r w:rsidRPr="00AD791F">
              <w:rPr>
                <w:rFonts w:ascii="Noto Sans" w:hAnsi="Noto Sans" w:cs="Noto Sans"/>
                <w:sz w:val="18"/>
                <w:szCs w:val="18"/>
              </w:rPr>
              <w:t xml:space="preserve">other key considerations </w:t>
            </w:r>
            <w:r>
              <w:rPr>
                <w:rFonts w:ascii="Noto Sans" w:hAnsi="Noto Sans" w:cs="Noto Sans"/>
                <w:sz w:val="18"/>
                <w:szCs w:val="18"/>
              </w:rPr>
              <w:t>have informed</w:t>
            </w:r>
            <w:r w:rsidRPr="00AD791F">
              <w:rPr>
                <w:rFonts w:ascii="Noto Sans" w:hAnsi="Noto Sans" w:cs="Noto Sans"/>
                <w:sz w:val="18"/>
                <w:szCs w:val="18"/>
              </w:rPr>
              <w:t xml:space="preserve"> programme development (e.g. academic portfolio, staff expertise, widening access)</w:t>
            </w:r>
            <w:r>
              <w:rPr>
                <w:rFonts w:ascii="Noto Sans" w:hAnsi="Noto Sans" w:cs="Noto Sans"/>
                <w:sz w:val="18"/>
                <w:szCs w:val="18"/>
              </w:rPr>
              <w:t>?</w:t>
            </w:r>
          </w:p>
        </w:tc>
        <w:tc>
          <w:tcPr>
            <w:tcW w:w="7320" w:type="dxa"/>
          </w:tcPr>
          <w:p w:rsidR="00360E9F" w:rsidP="00360E9F" w:rsidRDefault="00360E9F" w14:paraId="3022F8FC" w14:textId="77777777">
            <w:pPr>
              <w:pStyle w:val="BodyTextIndent2"/>
              <w:spacing w:after="60"/>
              <w:rPr>
                <w:rFonts w:ascii="Noto Sans" w:hAnsi="Noto Sans" w:cs="Noto Sans"/>
                <w:sz w:val="18"/>
                <w:szCs w:val="18"/>
              </w:rPr>
            </w:pPr>
          </w:p>
        </w:tc>
      </w:tr>
    </w:tbl>
    <w:p w:rsidRPr="00AD791F" w:rsidR="00360E9F" w:rsidP="00360E9F" w:rsidRDefault="00360E9F" w14:paraId="2E66E8E1" w14:textId="77777777">
      <w:pPr>
        <w:pStyle w:val="BodyTextIndent2"/>
        <w:spacing w:after="60"/>
        <w:rPr>
          <w:rFonts w:ascii="Noto Sans" w:hAnsi="Noto Sans" w:cs="Noto Sans"/>
          <w:sz w:val="18"/>
          <w:szCs w:val="18"/>
        </w:rPr>
      </w:pPr>
    </w:p>
    <w:p w:rsidRPr="007A7C45" w:rsidR="005955F5" w:rsidP="007A7C45" w:rsidRDefault="005955F5" w14:paraId="2823F143" w14:textId="2CB24B4E">
      <w:pPr>
        <w:pStyle w:val="Heading2"/>
      </w:pPr>
      <w:bookmarkStart w:name="_Toc188444579" w:id="3"/>
      <w:r w:rsidRPr="00904C16">
        <w:t>Rationale for the programme</w:t>
      </w:r>
      <w:bookmarkEnd w:id="3"/>
    </w:p>
    <w:tbl>
      <w:tblPr>
        <w:tblStyle w:val="TableGrid"/>
        <w:tblW w:w="0" w:type="auto"/>
        <w:tblLook w:val="04A0" w:firstRow="1" w:lastRow="0" w:firstColumn="1" w:lastColumn="0" w:noHBand="0" w:noVBand="1"/>
      </w:tblPr>
      <w:tblGrid>
        <w:gridCol w:w="1986"/>
        <w:gridCol w:w="7030"/>
      </w:tblGrid>
      <w:tr w:rsidR="007A7C45" w:rsidTr="007A7C45" w14:paraId="008B2707" w14:textId="77777777">
        <w:tc>
          <w:tcPr>
            <w:tcW w:w="1696" w:type="dxa"/>
          </w:tcPr>
          <w:p w:rsidR="007A7C45" w:rsidP="007A7C45" w:rsidRDefault="007A7C45" w14:paraId="20244BA4" w14:textId="133B82A5">
            <w:pPr>
              <w:pStyle w:val="BodyTextIndent"/>
              <w:suppressAutoHyphens/>
              <w:spacing w:before="240"/>
              <w:ind w:left="0"/>
              <w:rPr>
                <w:rFonts w:ascii="Noto Sans" w:hAnsi="Noto Sans" w:cs="Noto Sans"/>
                <w:sz w:val="18"/>
                <w:szCs w:val="18"/>
              </w:rPr>
            </w:pPr>
            <w:r>
              <w:rPr>
                <w:rFonts w:ascii="Noto Sans" w:hAnsi="Noto Sans" w:cs="Noto Sans"/>
                <w:sz w:val="18"/>
                <w:szCs w:val="18"/>
              </w:rPr>
              <w:t>What evidence is there of student demand for the programme?</w:t>
            </w:r>
          </w:p>
        </w:tc>
        <w:tc>
          <w:tcPr>
            <w:tcW w:w="7320" w:type="dxa"/>
          </w:tcPr>
          <w:p w:rsidR="007A7C45" w:rsidP="007A7C45" w:rsidRDefault="007A7C45" w14:paraId="2B769DA9" w14:textId="77777777">
            <w:pPr>
              <w:pStyle w:val="BodyTextIndent"/>
              <w:suppressAutoHyphens/>
              <w:spacing w:before="240"/>
              <w:ind w:left="0"/>
              <w:rPr>
                <w:rFonts w:ascii="Noto Sans" w:hAnsi="Noto Sans" w:cs="Noto Sans"/>
                <w:sz w:val="18"/>
                <w:szCs w:val="18"/>
              </w:rPr>
            </w:pPr>
          </w:p>
        </w:tc>
      </w:tr>
      <w:tr w:rsidR="007A7C45" w:rsidTr="007A7C45" w14:paraId="01349D27" w14:textId="77777777">
        <w:tc>
          <w:tcPr>
            <w:tcW w:w="1696" w:type="dxa"/>
          </w:tcPr>
          <w:p w:rsidR="007A7C45" w:rsidP="007A7C45" w:rsidRDefault="00F84256" w14:paraId="7564E7B8" w14:textId="3676A131">
            <w:pPr>
              <w:pStyle w:val="BodyTextIndent"/>
              <w:suppressAutoHyphens/>
              <w:spacing w:before="240"/>
              <w:ind w:left="0"/>
              <w:rPr>
                <w:rFonts w:ascii="Noto Sans" w:hAnsi="Noto Sans" w:cs="Noto Sans"/>
                <w:sz w:val="18"/>
                <w:szCs w:val="18"/>
              </w:rPr>
            </w:pPr>
            <w:r>
              <w:rPr>
                <w:rFonts w:ascii="Noto Sans" w:hAnsi="Noto Sans" w:cs="Noto Sans"/>
                <w:sz w:val="18"/>
                <w:szCs w:val="18"/>
              </w:rPr>
              <w:t>What are the</w:t>
            </w:r>
            <w:r w:rsidR="007A7C45">
              <w:rPr>
                <w:rFonts w:ascii="Noto Sans" w:hAnsi="Noto Sans" w:cs="Noto Sans"/>
                <w:sz w:val="18"/>
                <w:szCs w:val="18"/>
              </w:rPr>
              <w:t xml:space="preserve"> employer requirements</w:t>
            </w:r>
            <w:r>
              <w:rPr>
                <w:rFonts w:ascii="Noto Sans" w:hAnsi="Noto Sans" w:cs="Noto Sans"/>
                <w:sz w:val="18"/>
                <w:szCs w:val="18"/>
              </w:rPr>
              <w:t xml:space="preserve"> for this programme and how will it meet them</w:t>
            </w:r>
            <w:r w:rsidR="007A7C45">
              <w:rPr>
                <w:rFonts w:ascii="Noto Sans" w:hAnsi="Noto Sans" w:cs="Noto Sans"/>
                <w:sz w:val="18"/>
                <w:szCs w:val="18"/>
              </w:rPr>
              <w:t>?</w:t>
            </w:r>
          </w:p>
        </w:tc>
        <w:tc>
          <w:tcPr>
            <w:tcW w:w="7320" w:type="dxa"/>
          </w:tcPr>
          <w:p w:rsidR="007A7C45" w:rsidP="007A7C45" w:rsidRDefault="007A7C45" w14:paraId="3B1A762E" w14:textId="77777777">
            <w:pPr>
              <w:pStyle w:val="BodyTextIndent"/>
              <w:suppressAutoHyphens/>
              <w:spacing w:before="240"/>
              <w:ind w:left="0"/>
              <w:rPr>
                <w:rFonts w:ascii="Noto Sans" w:hAnsi="Noto Sans" w:cs="Noto Sans"/>
                <w:sz w:val="18"/>
                <w:szCs w:val="18"/>
              </w:rPr>
            </w:pPr>
          </w:p>
        </w:tc>
      </w:tr>
      <w:tr w:rsidR="007A7C45" w:rsidTr="007A7C45" w14:paraId="351BFF71" w14:textId="77777777">
        <w:tc>
          <w:tcPr>
            <w:tcW w:w="1696" w:type="dxa"/>
          </w:tcPr>
          <w:p w:rsidR="007A7C45" w:rsidP="007A7C45" w:rsidRDefault="007A7C45" w14:paraId="5A7D9DDC" w14:textId="420CB19E">
            <w:pPr>
              <w:pStyle w:val="BodyTextIndent"/>
              <w:suppressAutoHyphens/>
              <w:spacing w:before="240"/>
              <w:ind w:left="0"/>
              <w:rPr>
                <w:rFonts w:ascii="Noto Sans" w:hAnsi="Noto Sans" w:cs="Noto Sans"/>
                <w:sz w:val="18"/>
                <w:szCs w:val="18"/>
              </w:rPr>
            </w:pPr>
            <w:r>
              <w:rPr>
                <w:rFonts w:ascii="Noto Sans" w:hAnsi="Noto Sans" w:cs="Noto Sans"/>
                <w:sz w:val="18"/>
                <w:szCs w:val="18"/>
              </w:rPr>
              <w:t>How will the programme contribute to the sector?</w:t>
            </w:r>
          </w:p>
        </w:tc>
        <w:tc>
          <w:tcPr>
            <w:tcW w:w="7320" w:type="dxa"/>
          </w:tcPr>
          <w:p w:rsidR="007A7C45" w:rsidP="007A7C45" w:rsidRDefault="007A7C45" w14:paraId="201DDFB6" w14:textId="77777777">
            <w:pPr>
              <w:pStyle w:val="BodyTextIndent"/>
              <w:suppressAutoHyphens/>
              <w:spacing w:before="240"/>
              <w:ind w:left="0"/>
              <w:rPr>
                <w:rFonts w:ascii="Noto Sans" w:hAnsi="Noto Sans" w:cs="Noto Sans"/>
                <w:sz w:val="18"/>
                <w:szCs w:val="18"/>
              </w:rPr>
            </w:pPr>
          </w:p>
        </w:tc>
      </w:tr>
      <w:tr w:rsidR="007A7C45" w:rsidTr="007A7C45" w14:paraId="0BABD247" w14:textId="77777777">
        <w:tc>
          <w:tcPr>
            <w:tcW w:w="1696" w:type="dxa"/>
          </w:tcPr>
          <w:p w:rsidR="007A7C45" w:rsidP="007A7C45" w:rsidRDefault="007A7C45" w14:paraId="0E235FFB" w14:textId="6379B75B">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lastRenderedPageBreak/>
              <w:t xml:space="preserve">How does the programme relate to the </w:t>
            </w:r>
            <w:r w:rsidRPr="4EE6E434">
              <w:rPr>
                <w:rFonts w:ascii="Noto Sans" w:hAnsi="Noto Sans" w:cs="Noto Sans"/>
                <w:sz w:val="18"/>
                <w:szCs w:val="18"/>
              </w:rPr>
              <w:t>two Core Aims in TL’s Strategic Plan 2020-2028 (especially in relation to inclusivity and diversity)</w:t>
            </w:r>
            <w:r>
              <w:rPr>
                <w:rFonts w:ascii="Noto Sans" w:hAnsi="Noto Sans" w:cs="Noto Sans"/>
                <w:sz w:val="18"/>
                <w:szCs w:val="18"/>
              </w:rPr>
              <w:t>?</w:t>
            </w:r>
          </w:p>
        </w:tc>
        <w:tc>
          <w:tcPr>
            <w:tcW w:w="7320" w:type="dxa"/>
          </w:tcPr>
          <w:p w:rsidR="007A7C45" w:rsidP="007A7C45" w:rsidRDefault="007A7C45" w14:paraId="7E25D00F" w14:textId="77777777">
            <w:pPr>
              <w:pStyle w:val="BodyTextIndent"/>
              <w:suppressAutoHyphens/>
              <w:spacing w:before="240"/>
              <w:ind w:left="0"/>
              <w:rPr>
                <w:rFonts w:ascii="Noto Sans" w:hAnsi="Noto Sans" w:cs="Noto Sans"/>
                <w:sz w:val="18"/>
                <w:szCs w:val="18"/>
              </w:rPr>
            </w:pPr>
          </w:p>
        </w:tc>
      </w:tr>
      <w:tr w:rsidR="007A7C45" w:rsidTr="007A7C45" w14:paraId="15638CBE" w14:textId="77777777">
        <w:tc>
          <w:tcPr>
            <w:tcW w:w="1696" w:type="dxa"/>
          </w:tcPr>
          <w:p w:rsidR="007A7C45" w:rsidP="007A7C45" w:rsidRDefault="007A7C45" w14:paraId="59AEA6F6" w14:textId="75C72E8F">
            <w:pPr>
              <w:pStyle w:val="BodyTextIndent"/>
              <w:suppressAutoHyphens/>
              <w:spacing w:before="240"/>
              <w:ind w:left="0"/>
              <w:rPr>
                <w:rFonts w:ascii="Noto Sans" w:hAnsi="Noto Sans" w:cs="Noto Sans"/>
                <w:sz w:val="18"/>
                <w:szCs w:val="18"/>
              </w:rPr>
            </w:pPr>
            <w:r>
              <w:rPr>
                <w:rFonts w:ascii="Noto Sans" w:hAnsi="Noto Sans" w:cs="Noto Sans"/>
                <w:sz w:val="18"/>
                <w:szCs w:val="18"/>
              </w:rPr>
              <w:t>Are there any international/national initiatives in the sector that are relevant to the programme?</w:t>
            </w:r>
          </w:p>
        </w:tc>
        <w:tc>
          <w:tcPr>
            <w:tcW w:w="7320" w:type="dxa"/>
          </w:tcPr>
          <w:p w:rsidR="007A7C45" w:rsidP="007A7C45" w:rsidRDefault="007A7C45" w14:paraId="1C481BE9" w14:textId="77777777">
            <w:pPr>
              <w:pStyle w:val="BodyTextIndent"/>
              <w:suppressAutoHyphens/>
              <w:spacing w:before="240"/>
              <w:ind w:left="0"/>
              <w:rPr>
                <w:rFonts w:ascii="Noto Sans" w:hAnsi="Noto Sans" w:cs="Noto Sans"/>
                <w:sz w:val="18"/>
                <w:szCs w:val="18"/>
              </w:rPr>
            </w:pPr>
          </w:p>
        </w:tc>
      </w:tr>
      <w:tr w:rsidR="007A7C45" w:rsidTr="007A7C45" w14:paraId="42B7CAC6" w14:textId="77777777">
        <w:tc>
          <w:tcPr>
            <w:tcW w:w="1696" w:type="dxa"/>
          </w:tcPr>
          <w:p w:rsidR="007A7C45" w:rsidP="007A7C45" w:rsidRDefault="007A7C45" w14:paraId="6AD762C6" w14:textId="3B5E0A8A">
            <w:pPr>
              <w:pStyle w:val="BodyTextIndent"/>
              <w:suppressAutoHyphens/>
              <w:spacing w:before="240"/>
              <w:ind w:left="0"/>
              <w:rPr>
                <w:rFonts w:ascii="Noto Sans" w:hAnsi="Noto Sans" w:cs="Noto Sans"/>
                <w:sz w:val="18"/>
                <w:szCs w:val="18"/>
              </w:rPr>
            </w:pPr>
            <w:r>
              <w:rPr>
                <w:rFonts w:ascii="Noto Sans" w:hAnsi="Noto Sans" w:cs="Noto Sans"/>
                <w:sz w:val="18"/>
                <w:szCs w:val="18"/>
              </w:rPr>
              <w:t xml:space="preserve">Will the programme provide </w:t>
            </w:r>
            <w:r w:rsidRPr="0080417A">
              <w:rPr>
                <w:rFonts w:ascii="Noto Sans" w:hAnsi="Noto Sans" w:cs="Noto Sans"/>
                <w:sz w:val="18"/>
                <w:szCs w:val="18"/>
              </w:rPr>
              <w:t>opportunities to build external relationships or raise T</w:t>
            </w:r>
            <w:r>
              <w:rPr>
                <w:rFonts w:ascii="Noto Sans" w:hAnsi="Noto Sans" w:cs="Noto Sans"/>
                <w:sz w:val="18"/>
                <w:szCs w:val="18"/>
              </w:rPr>
              <w:t xml:space="preserve">rinity </w:t>
            </w:r>
            <w:r w:rsidRPr="0080417A">
              <w:rPr>
                <w:rFonts w:ascii="Noto Sans" w:hAnsi="Noto Sans" w:cs="Noto Sans"/>
                <w:sz w:val="18"/>
                <w:szCs w:val="18"/>
              </w:rPr>
              <w:t>L</w:t>
            </w:r>
            <w:r>
              <w:rPr>
                <w:rFonts w:ascii="Noto Sans" w:hAnsi="Noto Sans" w:cs="Noto Sans"/>
                <w:sz w:val="18"/>
                <w:szCs w:val="18"/>
              </w:rPr>
              <w:t>aban</w:t>
            </w:r>
            <w:r w:rsidRPr="0080417A">
              <w:rPr>
                <w:rFonts w:ascii="Noto Sans" w:hAnsi="Noto Sans" w:cs="Noto Sans"/>
                <w:sz w:val="18"/>
                <w:szCs w:val="18"/>
              </w:rPr>
              <w:t>’s profile</w:t>
            </w:r>
            <w:r>
              <w:rPr>
                <w:rFonts w:ascii="Noto Sans" w:hAnsi="Noto Sans" w:cs="Noto Sans"/>
                <w:sz w:val="18"/>
                <w:szCs w:val="18"/>
              </w:rPr>
              <w:t>? If so, how?</w:t>
            </w:r>
            <w:r w:rsidRPr="0080417A">
              <w:rPr>
                <w:rFonts w:ascii="Noto Sans" w:hAnsi="Noto Sans" w:cs="Noto Sans"/>
                <w:sz w:val="18"/>
                <w:szCs w:val="18"/>
              </w:rPr>
              <w:t xml:space="preserve"> </w:t>
            </w:r>
          </w:p>
          <w:p w:rsidR="007A7C45" w:rsidP="007A7C45" w:rsidRDefault="007A7C45" w14:paraId="271B195C" w14:textId="77777777">
            <w:pPr>
              <w:pStyle w:val="BodyTextIndent"/>
              <w:suppressAutoHyphens/>
              <w:spacing w:before="240"/>
              <w:ind w:left="0"/>
              <w:rPr>
                <w:rFonts w:ascii="Noto Sans" w:hAnsi="Noto Sans" w:cs="Noto Sans"/>
                <w:sz w:val="18"/>
                <w:szCs w:val="18"/>
              </w:rPr>
            </w:pPr>
          </w:p>
        </w:tc>
        <w:tc>
          <w:tcPr>
            <w:tcW w:w="7320" w:type="dxa"/>
          </w:tcPr>
          <w:p w:rsidR="007A7C45" w:rsidP="007A7C45" w:rsidRDefault="007A7C45" w14:paraId="55A8AB13" w14:textId="77777777">
            <w:pPr>
              <w:pStyle w:val="BodyTextIndent"/>
              <w:suppressAutoHyphens/>
              <w:spacing w:before="240"/>
              <w:ind w:left="0"/>
              <w:rPr>
                <w:rFonts w:ascii="Noto Sans" w:hAnsi="Noto Sans" w:cs="Noto Sans"/>
                <w:sz w:val="18"/>
                <w:szCs w:val="18"/>
              </w:rPr>
            </w:pPr>
          </w:p>
        </w:tc>
      </w:tr>
    </w:tbl>
    <w:p w:rsidRPr="0080417A" w:rsidR="007A7C45" w:rsidP="007A7C45" w:rsidRDefault="007A7C45" w14:paraId="4CE15A80" w14:textId="77777777">
      <w:pPr>
        <w:pStyle w:val="BodyTextIndent"/>
        <w:suppressAutoHyphens/>
        <w:spacing w:before="240"/>
        <w:ind w:left="0"/>
        <w:rPr>
          <w:rFonts w:ascii="Noto Sans" w:hAnsi="Noto Sans" w:cs="Noto Sans"/>
          <w:sz w:val="18"/>
          <w:szCs w:val="18"/>
        </w:rPr>
      </w:pPr>
    </w:p>
    <w:p w:rsidRPr="001F2F7B" w:rsidR="00B93993" w:rsidP="001F2F7B" w:rsidRDefault="005955F5" w14:paraId="03475235" w14:textId="6E26E4E2">
      <w:pPr>
        <w:pStyle w:val="Heading2"/>
      </w:pPr>
      <w:bookmarkStart w:name="_Toc188444580" w:id="4"/>
      <w:r w:rsidRPr="00904C16">
        <w:t>Programme management and oversight</w:t>
      </w:r>
      <w:bookmarkEnd w:id="4"/>
    </w:p>
    <w:tbl>
      <w:tblPr>
        <w:tblStyle w:val="TableGrid"/>
        <w:tblW w:w="0" w:type="auto"/>
        <w:tblLook w:val="04A0" w:firstRow="1" w:lastRow="0" w:firstColumn="1" w:lastColumn="0" w:noHBand="0" w:noVBand="1"/>
      </w:tblPr>
      <w:tblGrid>
        <w:gridCol w:w="2122"/>
        <w:gridCol w:w="6894"/>
      </w:tblGrid>
      <w:tr w:rsidR="00B93993" w:rsidTr="00B93993" w14:paraId="0D39EF93" w14:textId="77777777">
        <w:tc>
          <w:tcPr>
            <w:tcW w:w="2122" w:type="dxa"/>
          </w:tcPr>
          <w:p w:rsidRPr="00B93993" w:rsidR="00B93993" w:rsidP="00287E19" w:rsidRDefault="00B93993" w14:paraId="3D6C843E" w14:textId="0DC55AC9">
            <w:pPr>
              <w:rPr>
                <w:rFonts w:ascii="Noto Sans" w:hAnsi="Noto Sans" w:cs="Noto Sans"/>
                <w:sz w:val="18"/>
                <w:szCs w:val="18"/>
              </w:rPr>
            </w:pPr>
            <w:r>
              <w:rPr>
                <w:rFonts w:ascii="Noto Sans" w:hAnsi="Noto Sans" w:cs="Noto Sans"/>
                <w:sz w:val="18"/>
                <w:szCs w:val="18"/>
              </w:rPr>
              <w:t>Who will be the Programme Leader for the programme? If a new person is recruited, what is the recruitment timeline?</w:t>
            </w:r>
          </w:p>
        </w:tc>
        <w:tc>
          <w:tcPr>
            <w:tcW w:w="6894" w:type="dxa"/>
          </w:tcPr>
          <w:p w:rsidR="00B93993" w:rsidP="00287E19" w:rsidRDefault="00B93993" w14:paraId="071A0B8E" w14:textId="77777777">
            <w:pPr>
              <w:rPr>
                <w:rFonts w:ascii="kalice" w:hAnsi="kalice" w:cs="Noto Sans"/>
                <w:sz w:val="34"/>
                <w:szCs w:val="44"/>
              </w:rPr>
            </w:pPr>
          </w:p>
        </w:tc>
      </w:tr>
      <w:tr w:rsidR="00B93993" w:rsidTr="00B93993" w14:paraId="711FC186" w14:textId="77777777">
        <w:tc>
          <w:tcPr>
            <w:tcW w:w="2122" w:type="dxa"/>
          </w:tcPr>
          <w:p w:rsidRPr="00B93993" w:rsidR="00B93993" w:rsidP="00287E19" w:rsidRDefault="00B93993" w14:paraId="02A89B98" w14:textId="13E0E3E9">
            <w:pPr>
              <w:rPr>
                <w:rFonts w:ascii="Noto Sans" w:hAnsi="Noto Sans" w:cs="Noto Sans"/>
                <w:sz w:val="18"/>
                <w:szCs w:val="18"/>
              </w:rPr>
            </w:pPr>
            <w:r>
              <w:rPr>
                <w:rFonts w:ascii="Noto Sans" w:hAnsi="Noto Sans" w:cs="Noto Sans"/>
                <w:sz w:val="18"/>
                <w:szCs w:val="18"/>
              </w:rPr>
              <w:t>Who will be responsible for supporting the Programme Leader in managing the programme?</w:t>
            </w:r>
          </w:p>
        </w:tc>
        <w:tc>
          <w:tcPr>
            <w:tcW w:w="6894" w:type="dxa"/>
          </w:tcPr>
          <w:p w:rsidR="00B93993" w:rsidP="00287E19" w:rsidRDefault="00B93993" w14:paraId="1965CABF" w14:textId="77777777">
            <w:pPr>
              <w:rPr>
                <w:rFonts w:ascii="kalice" w:hAnsi="kalice" w:cs="Noto Sans"/>
                <w:sz w:val="34"/>
                <w:szCs w:val="44"/>
              </w:rPr>
            </w:pPr>
          </w:p>
        </w:tc>
      </w:tr>
      <w:tr w:rsidR="00B93993" w:rsidTr="00B93993" w14:paraId="2B171A5C" w14:textId="77777777">
        <w:tc>
          <w:tcPr>
            <w:tcW w:w="2122" w:type="dxa"/>
          </w:tcPr>
          <w:p w:rsidRPr="00B93993" w:rsidR="00B93993" w:rsidP="00287E19" w:rsidRDefault="00B93993" w14:paraId="6A50351A" w14:textId="045FF8BB">
            <w:pPr>
              <w:rPr>
                <w:rFonts w:ascii="Noto Sans" w:hAnsi="Noto Sans" w:cs="Noto Sans"/>
                <w:sz w:val="18"/>
                <w:szCs w:val="18"/>
              </w:rPr>
            </w:pPr>
            <w:r>
              <w:rPr>
                <w:rFonts w:ascii="Noto Sans" w:hAnsi="Noto Sans" w:cs="Noto Sans"/>
                <w:sz w:val="18"/>
                <w:szCs w:val="18"/>
              </w:rPr>
              <w:t>Who will be the Programmes Administrator for the programme?</w:t>
            </w:r>
          </w:p>
        </w:tc>
        <w:tc>
          <w:tcPr>
            <w:tcW w:w="6894" w:type="dxa"/>
          </w:tcPr>
          <w:p w:rsidR="00B93993" w:rsidP="00287E19" w:rsidRDefault="00B93993" w14:paraId="2212175D" w14:textId="77777777">
            <w:pPr>
              <w:rPr>
                <w:rFonts w:ascii="kalice" w:hAnsi="kalice" w:cs="Noto Sans"/>
                <w:sz w:val="34"/>
                <w:szCs w:val="44"/>
              </w:rPr>
            </w:pPr>
          </w:p>
        </w:tc>
      </w:tr>
      <w:tr w:rsidR="001F2F7B" w:rsidTr="00B93993" w14:paraId="5E801774" w14:textId="77777777">
        <w:tc>
          <w:tcPr>
            <w:tcW w:w="2122" w:type="dxa"/>
          </w:tcPr>
          <w:p w:rsidR="001F2F7B" w:rsidP="00287E19" w:rsidRDefault="001F2F7B" w14:paraId="3906F41A" w14:textId="652B6D15">
            <w:pPr>
              <w:rPr>
                <w:rFonts w:ascii="Noto Sans" w:hAnsi="Noto Sans" w:cs="Noto Sans"/>
                <w:sz w:val="18"/>
                <w:szCs w:val="18"/>
              </w:rPr>
            </w:pPr>
            <w:r>
              <w:rPr>
                <w:rFonts w:ascii="Noto Sans" w:hAnsi="Noto Sans" w:cs="Noto Sans"/>
                <w:sz w:val="18"/>
                <w:szCs w:val="18"/>
              </w:rPr>
              <w:t>Which Quality Committee will the programme report to?</w:t>
            </w:r>
          </w:p>
        </w:tc>
        <w:tc>
          <w:tcPr>
            <w:tcW w:w="6894" w:type="dxa"/>
          </w:tcPr>
          <w:p w:rsidR="001F2F7B" w:rsidP="00287E19" w:rsidRDefault="001F2F7B" w14:paraId="5ACF51C0" w14:textId="77777777">
            <w:pPr>
              <w:rPr>
                <w:rFonts w:ascii="kalice" w:hAnsi="kalice" w:cs="Noto Sans"/>
                <w:sz w:val="34"/>
                <w:szCs w:val="44"/>
              </w:rPr>
            </w:pPr>
          </w:p>
        </w:tc>
      </w:tr>
      <w:tr w:rsidR="00B93993" w:rsidTr="00B93993" w14:paraId="2E4706F3" w14:textId="77777777">
        <w:tc>
          <w:tcPr>
            <w:tcW w:w="2122" w:type="dxa"/>
          </w:tcPr>
          <w:p w:rsidRPr="00B93993" w:rsidR="00B93993" w:rsidP="00287E19" w:rsidRDefault="00B93993" w14:paraId="305B1184" w14:textId="273AFCE1">
            <w:pPr>
              <w:rPr>
                <w:rFonts w:ascii="Noto Sans" w:hAnsi="Noto Sans" w:cs="Noto Sans"/>
                <w:sz w:val="18"/>
                <w:szCs w:val="18"/>
              </w:rPr>
            </w:pPr>
            <w:r>
              <w:rPr>
                <w:rFonts w:ascii="Noto Sans" w:hAnsi="Noto Sans" w:cs="Noto Sans"/>
                <w:sz w:val="18"/>
                <w:szCs w:val="18"/>
              </w:rPr>
              <w:t>What other support staff will be involved in managing the programme?</w:t>
            </w:r>
          </w:p>
        </w:tc>
        <w:tc>
          <w:tcPr>
            <w:tcW w:w="6894" w:type="dxa"/>
          </w:tcPr>
          <w:p w:rsidR="00B93993" w:rsidP="00287E19" w:rsidRDefault="00B93993" w14:paraId="30BBC37B" w14:textId="77777777">
            <w:pPr>
              <w:rPr>
                <w:rFonts w:ascii="kalice" w:hAnsi="kalice" w:cs="Noto Sans"/>
                <w:sz w:val="34"/>
                <w:szCs w:val="44"/>
              </w:rPr>
            </w:pPr>
          </w:p>
        </w:tc>
      </w:tr>
    </w:tbl>
    <w:p w:rsidR="00287E19" w:rsidP="00287E19" w:rsidRDefault="00287E19" w14:paraId="3DCE0B44" w14:textId="77777777">
      <w:pPr>
        <w:rPr>
          <w:rFonts w:ascii="kalice" w:hAnsi="kalice" w:cs="Noto Sans"/>
          <w:sz w:val="34"/>
          <w:szCs w:val="44"/>
        </w:rPr>
      </w:pPr>
    </w:p>
    <w:p w:rsidRPr="00A2409C" w:rsidR="000D62B2" w:rsidP="002942BC" w:rsidRDefault="00EC1E67" w14:paraId="469E6970" w14:textId="3FE810B8">
      <w:pPr>
        <w:pStyle w:val="Heading1"/>
      </w:pPr>
      <w:bookmarkStart w:name="_Toc188444581" w:id="5"/>
      <w:r w:rsidRPr="00904C16">
        <w:lastRenderedPageBreak/>
        <w:t xml:space="preserve">Recruitment and </w:t>
      </w:r>
      <w:r w:rsidR="00A2409C">
        <w:t>a</w:t>
      </w:r>
      <w:r w:rsidRPr="00904C16">
        <w:t>dmissions</w:t>
      </w:r>
      <w:bookmarkEnd w:id="5"/>
    </w:p>
    <w:p w:rsidRPr="00904C16" w:rsidR="00EC1E67" w:rsidP="00AB6375" w:rsidRDefault="00EC1E67" w14:paraId="46D5E989" w14:textId="5E0C3E90">
      <w:pPr>
        <w:pStyle w:val="Heading2"/>
      </w:pPr>
      <w:bookmarkStart w:name="_Toc188444582" w:id="6"/>
      <w:r w:rsidRPr="00904C16">
        <w:t>Projected applicant and student numbers</w:t>
      </w:r>
      <w:bookmarkEnd w:id="6"/>
    </w:p>
    <w:tbl>
      <w:tblPr>
        <w:tblStyle w:val="TableGrid"/>
        <w:tblW w:w="0" w:type="auto"/>
        <w:tblLayout w:type="fixed"/>
        <w:tblLook w:val="04A0" w:firstRow="1" w:lastRow="0" w:firstColumn="1" w:lastColumn="0" w:noHBand="0" w:noVBand="1"/>
      </w:tblPr>
      <w:tblGrid>
        <w:gridCol w:w="1129"/>
        <w:gridCol w:w="1276"/>
        <w:gridCol w:w="1321"/>
        <w:gridCol w:w="1219"/>
        <w:gridCol w:w="1502"/>
        <w:gridCol w:w="1415"/>
        <w:gridCol w:w="1154"/>
      </w:tblGrid>
      <w:tr w:rsidRPr="003F1F11" w:rsidR="00EC1E67" w:rsidTr="00E55498" w14:paraId="06473968" w14:textId="77777777">
        <w:trPr>
          <w:trHeight w:val="570" w:hRule="exact"/>
        </w:trPr>
        <w:tc>
          <w:tcPr>
            <w:tcW w:w="1129" w:type="dxa"/>
            <w:vMerge w:val="restart"/>
            <w:tcBorders>
              <w:top w:val="single" w:color="auto" w:sz="4" w:space="0"/>
            </w:tcBorders>
            <w:shd w:val="clear" w:color="auto" w:fill="F2F2F2" w:themeFill="background1" w:themeFillShade="F2"/>
          </w:tcPr>
          <w:p w:rsidRPr="003F1F11" w:rsidR="00EC1E67" w:rsidP="00F31342" w:rsidRDefault="00EC1E67" w14:paraId="176D056A" w14:textId="77777777">
            <w:pPr>
              <w:widowControl w:val="0"/>
              <w:rPr>
                <w:rFonts w:ascii="Noto Sans" w:hAnsi="Noto Sans" w:cs="Noto Sans"/>
                <w:b/>
                <w:sz w:val="18"/>
                <w:szCs w:val="18"/>
              </w:rPr>
            </w:pPr>
            <w:r w:rsidRPr="003F1F11">
              <w:rPr>
                <w:rFonts w:ascii="Noto Sans" w:hAnsi="Noto Sans" w:cs="Noto Sans"/>
                <w:b/>
                <w:sz w:val="18"/>
                <w:szCs w:val="18"/>
              </w:rPr>
              <w:t>Year</w:t>
            </w:r>
          </w:p>
        </w:tc>
        <w:tc>
          <w:tcPr>
            <w:tcW w:w="3816" w:type="dxa"/>
            <w:gridSpan w:val="3"/>
            <w:tcBorders>
              <w:top w:val="single" w:color="auto" w:sz="4" w:space="0"/>
            </w:tcBorders>
            <w:shd w:val="clear" w:color="auto" w:fill="F2F2F2" w:themeFill="background1" w:themeFillShade="F2"/>
          </w:tcPr>
          <w:p w:rsidRPr="003F1F11" w:rsidR="00EC1E67" w:rsidP="00F31342" w:rsidRDefault="00EC1E67" w14:paraId="4C75626A" w14:textId="77777777">
            <w:pPr>
              <w:widowControl w:val="0"/>
              <w:rPr>
                <w:rFonts w:ascii="Noto Sans" w:hAnsi="Noto Sans" w:cs="Noto Sans"/>
                <w:b/>
                <w:sz w:val="18"/>
                <w:szCs w:val="18"/>
              </w:rPr>
            </w:pPr>
            <w:r w:rsidRPr="003F1F11">
              <w:rPr>
                <w:rFonts w:ascii="Noto Sans" w:hAnsi="Noto Sans" w:cs="Noto Sans"/>
                <w:b/>
                <w:sz w:val="18"/>
                <w:szCs w:val="18"/>
              </w:rPr>
              <w:t>Expected applications</w:t>
            </w:r>
          </w:p>
        </w:tc>
        <w:tc>
          <w:tcPr>
            <w:tcW w:w="4071" w:type="dxa"/>
            <w:gridSpan w:val="3"/>
            <w:tcBorders>
              <w:top w:val="single" w:color="auto" w:sz="4" w:space="0"/>
            </w:tcBorders>
            <w:shd w:val="clear" w:color="auto" w:fill="F2F2F2" w:themeFill="background1" w:themeFillShade="F2"/>
          </w:tcPr>
          <w:p w:rsidRPr="003F1F11" w:rsidR="00EC1E67" w:rsidP="00F31342" w:rsidRDefault="00EC1E67" w14:paraId="4E4D4B1B" w14:textId="77777777">
            <w:pPr>
              <w:widowControl w:val="0"/>
              <w:rPr>
                <w:rFonts w:ascii="Noto Sans" w:hAnsi="Noto Sans" w:cs="Noto Sans"/>
                <w:b/>
                <w:sz w:val="18"/>
                <w:szCs w:val="18"/>
              </w:rPr>
            </w:pPr>
            <w:r w:rsidRPr="003F1F11">
              <w:rPr>
                <w:rFonts w:ascii="Noto Sans" w:hAnsi="Noto Sans" w:cs="Noto Sans"/>
                <w:b/>
                <w:sz w:val="18"/>
                <w:szCs w:val="18"/>
              </w:rPr>
              <w:t>Expected enrolments</w:t>
            </w:r>
          </w:p>
        </w:tc>
      </w:tr>
      <w:tr w:rsidRPr="003F1F11" w:rsidR="00EC1E67" w:rsidTr="00E55498" w14:paraId="2CBC0CA3" w14:textId="77777777">
        <w:tc>
          <w:tcPr>
            <w:tcW w:w="1129" w:type="dxa"/>
            <w:vMerge/>
            <w:tcBorders>
              <w:bottom w:val="single" w:color="auto" w:sz="4" w:space="0"/>
            </w:tcBorders>
            <w:shd w:val="clear" w:color="auto" w:fill="F2F2F2" w:themeFill="background1" w:themeFillShade="F2"/>
          </w:tcPr>
          <w:p w:rsidRPr="003F1F11" w:rsidR="00EC1E67" w:rsidP="00F31342" w:rsidRDefault="00EC1E67" w14:paraId="75720226" w14:textId="77777777">
            <w:pPr>
              <w:widowControl w:val="0"/>
              <w:rPr>
                <w:rFonts w:ascii="Noto Sans" w:hAnsi="Noto Sans" w:cs="Noto Sans"/>
                <w:sz w:val="18"/>
                <w:szCs w:val="18"/>
              </w:rPr>
            </w:pPr>
          </w:p>
        </w:tc>
        <w:tc>
          <w:tcPr>
            <w:tcW w:w="1276" w:type="dxa"/>
            <w:shd w:val="clear" w:color="auto" w:fill="F2F2F2" w:themeFill="background1" w:themeFillShade="F2"/>
          </w:tcPr>
          <w:p w:rsidRPr="003F1F11" w:rsidR="00EC1E67" w:rsidP="00F31342" w:rsidRDefault="00EC1E67" w14:paraId="31C974ED" w14:textId="7D9E70A5">
            <w:pPr>
              <w:widowControl w:val="0"/>
              <w:rPr>
                <w:rFonts w:ascii="Noto Sans" w:hAnsi="Noto Sans" w:cs="Noto Sans"/>
                <w:sz w:val="18"/>
                <w:szCs w:val="18"/>
              </w:rPr>
            </w:pPr>
            <w:r w:rsidRPr="003F1F11">
              <w:rPr>
                <w:rFonts w:ascii="Noto Sans" w:hAnsi="Noto Sans" w:cs="Noto Sans"/>
                <w:sz w:val="18"/>
                <w:szCs w:val="18"/>
              </w:rPr>
              <w:t>Home</w:t>
            </w:r>
          </w:p>
        </w:tc>
        <w:tc>
          <w:tcPr>
            <w:tcW w:w="1321" w:type="dxa"/>
            <w:shd w:val="clear" w:color="auto" w:fill="F2F2F2" w:themeFill="background1" w:themeFillShade="F2"/>
          </w:tcPr>
          <w:p w:rsidRPr="003F1F11" w:rsidR="00EC1E67" w:rsidP="00F31342" w:rsidRDefault="00EC1E67" w14:paraId="18976B29" w14:textId="1B0F4B02">
            <w:pPr>
              <w:widowControl w:val="0"/>
              <w:rPr>
                <w:rFonts w:ascii="Noto Sans" w:hAnsi="Noto Sans" w:cs="Noto Sans"/>
                <w:sz w:val="18"/>
                <w:szCs w:val="18"/>
              </w:rPr>
            </w:pPr>
            <w:r w:rsidRPr="003F1F11">
              <w:rPr>
                <w:rFonts w:ascii="Noto Sans" w:hAnsi="Noto Sans" w:cs="Noto Sans"/>
                <w:sz w:val="18"/>
                <w:szCs w:val="18"/>
              </w:rPr>
              <w:t>Overseas</w:t>
            </w:r>
            <w:r w:rsidRPr="003F1F11" w:rsidR="00317C02">
              <w:rPr>
                <w:rFonts w:ascii="Noto Sans" w:hAnsi="Noto Sans" w:cs="Noto Sans"/>
                <w:sz w:val="18"/>
                <w:szCs w:val="18"/>
              </w:rPr>
              <w:t>/EU</w:t>
            </w:r>
          </w:p>
        </w:tc>
        <w:tc>
          <w:tcPr>
            <w:tcW w:w="1219" w:type="dxa"/>
            <w:shd w:val="clear" w:color="auto" w:fill="F2F2F2" w:themeFill="background1" w:themeFillShade="F2"/>
          </w:tcPr>
          <w:p w:rsidRPr="003F1F11" w:rsidR="00EC1E67" w:rsidP="00F31342" w:rsidRDefault="00EC1E67" w14:paraId="03F6CD2E" w14:textId="77777777">
            <w:pPr>
              <w:widowControl w:val="0"/>
              <w:rPr>
                <w:rFonts w:ascii="Noto Sans" w:hAnsi="Noto Sans" w:cs="Noto Sans"/>
                <w:sz w:val="18"/>
                <w:szCs w:val="18"/>
              </w:rPr>
            </w:pPr>
            <w:r w:rsidRPr="003F1F11">
              <w:rPr>
                <w:rFonts w:ascii="Noto Sans" w:hAnsi="Noto Sans" w:cs="Noto Sans"/>
                <w:sz w:val="18"/>
                <w:szCs w:val="18"/>
              </w:rPr>
              <w:t>Total</w:t>
            </w:r>
          </w:p>
        </w:tc>
        <w:tc>
          <w:tcPr>
            <w:tcW w:w="1502" w:type="dxa"/>
            <w:shd w:val="clear" w:color="auto" w:fill="F2F2F2" w:themeFill="background1" w:themeFillShade="F2"/>
          </w:tcPr>
          <w:p w:rsidRPr="003F1F11" w:rsidR="00EC1E67" w:rsidP="00F31342" w:rsidRDefault="00EC1E67" w14:paraId="2E2A038D" w14:textId="044B9032">
            <w:pPr>
              <w:widowControl w:val="0"/>
              <w:rPr>
                <w:rFonts w:ascii="Noto Sans" w:hAnsi="Noto Sans" w:cs="Noto Sans"/>
                <w:sz w:val="18"/>
                <w:szCs w:val="18"/>
              </w:rPr>
            </w:pPr>
            <w:r w:rsidRPr="003F1F11">
              <w:rPr>
                <w:rFonts w:ascii="Noto Sans" w:hAnsi="Noto Sans" w:cs="Noto Sans"/>
                <w:sz w:val="18"/>
                <w:szCs w:val="18"/>
              </w:rPr>
              <w:t>Home (state FT/PT)</w:t>
            </w:r>
          </w:p>
        </w:tc>
        <w:tc>
          <w:tcPr>
            <w:tcW w:w="1415" w:type="dxa"/>
            <w:shd w:val="clear" w:color="auto" w:fill="F2F2F2" w:themeFill="background1" w:themeFillShade="F2"/>
          </w:tcPr>
          <w:p w:rsidRPr="003F1F11" w:rsidR="00EC1E67" w:rsidP="00F31342" w:rsidRDefault="00EC1E67" w14:paraId="1CD707A6" w14:textId="2125E210">
            <w:pPr>
              <w:widowControl w:val="0"/>
              <w:rPr>
                <w:rFonts w:ascii="Noto Sans" w:hAnsi="Noto Sans" w:cs="Noto Sans"/>
                <w:sz w:val="18"/>
                <w:szCs w:val="18"/>
              </w:rPr>
            </w:pPr>
            <w:r w:rsidRPr="003F1F11">
              <w:rPr>
                <w:rFonts w:ascii="Noto Sans" w:hAnsi="Noto Sans" w:cs="Noto Sans"/>
                <w:sz w:val="18"/>
                <w:szCs w:val="18"/>
              </w:rPr>
              <w:t>Overseas</w:t>
            </w:r>
            <w:r w:rsidRPr="003F1F11" w:rsidR="00317C02">
              <w:rPr>
                <w:rFonts w:ascii="Noto Sans" w:hAnsi="Noto Sans" w:cs="Noto Sans"/>
                <w:sz w:val="18"/>
                <w:szCs w:val="18"/>
              </w:rPr>
              <w:t>/EU</w:t>
            </w:r>
          </w:p>
        </w:tc>
        <w:tc>
          <w:tcPr>
            <w:tcW w:w="1154" w:type="dxa"/>
            <w:shd w:val="clear" w:color="auto" w:fill="F2F2F2" w:themeFill="background1" w:themeFillShade="F2"/>
          </w:tcPr>
          <w:p w:rsidRPr="003F1F11" w:rsidR="00EC1E67" w:rsidP="00F31342" w:rsidRDefault="00EC1E67" w14:paraId="004D3377" w14:textId="77777777">
            <w:pPr>
              <w:widowControl w:val="0"/>
              <w:rPr>
                <w:rFonts w:ascii="Noto Sans" w:hAnsi="Noto Sans" w:cs="Noto Sans"/>
                <w:sz w:val="18"/>
                <w:szCs w:val="18"/>
              </w:rPr>
            </w:pPr>
            <w:r w:rsidRPr="003F1F11">
              <w:rPr>
                <w:rFonts w:ascii="Noto Sans" w:hAnsi="Noto Sans" w:cs="Noto Sans"/>
                <w:sz w:val="18"/>
                <w:szCs w:val="18"/>
              </w:rPr>
              <w:t>Total</w:t>
            </w:r>
          </w:p>
        </w:tc>
      </w:tr>
      <w:tr w:rsidRPr="003F1F11" w:rsidR="00EC1E67" w:rsidTr="00E55498" w14:paraId="072DAD48" w14:textId="77777777">
        <w:trPr>
          <w:trHeight w:val="20"/>
        </w:trPr>
        <w:tc>
          <w:tcPr>
            <w:tcW w:w="1129" w:type="dxa"/>
            <w:shd w:val="clear" w:color="auto" w:fill="F2F2F2" w:themeFill="background1" w:themeFillShade="F2"/>
          </w:tcPr>
          <w:p w:rsidRPr="003F1F11" w:rsidR="00EC1E67" w:rsidP="00F31342" w:rsidRDefault="00EC1E67" w14:paraId="453D89BB" w14:textId="77777777">
            <w:pPr>
              <w:widowControl w:val="0"/>
              <w:rPr>
                <w:rFonts w:ascii="Noto Sans" w:hAnsi="Noto Sans" w:cs="Noto Sans"/>
                <w:sz w:val="18"/>
                <w:szCs w:val="18"/>
              </w:rPr>
            </w:pPr>
            <w:r w:rsidRPr="003F1F11">
              <w:rPr>
                <w:rFonts w:ascii="Noto Sans" w:hAnsi="Noto Sans" w:cs="Noto Sans"/>
                <w:sz w:val="18"/>
                <w:szCs w:val="18"/>
              </w:rPr>
              <w:t>20XX/XX</w:t>
            </w:r>
          </w:p>
        </w:tc>
        <w:tc>
          <w:tcPr>
            <w:tcW w:w="1276" w:type="dxa"/>
          </w:tcPr>
          <w:p w:rsidRPr="003F1F11" w:rsidR="00EC1E67" w:rsidP="00F31342" w:rsidRDefault="00EC1E67" w14:paraId="64D99BDB" w14:textId="77777777">
            <w:pPr>
              <w:widowControl w:val="0"/>
              <w:spacing w:before="60" w:after="60"/>
              <w:rPr>
                <w:rFonts w:ascii="Noto Sans" w:hAnsi="Noto Sans" w:cs="Noto Sans"/>
                <w:sz w:val="18"/>
                <w:szCs w:val="18"/>
              </w:rPr>
            </w:pPr>
          </w:p>
        </w:tc>
        <w:tc>
          <w:tcPr>
            <w:tcW w:w="1321" w:type="dxa"/>
          </w:tcPr>
          <w:p w:rsidRPr="003F1F11" w:rsidR="00EC1E67" w:rsidP="00F31342" w:rsidRDefault="00EC1E67" w14:paraId="0B3D00FF" w14:textId="77777777">
            <w:pPr>
              <w:widowControl w:val="0"/>
              <w:spacing w:before="60" w:after="60"/>
              <w:rPr>
                <w:rFonts w:ascii="Noto Sans" w:hAnsi="Noto Sans" w:cs="Noto Sans"/>
                <w:sz w:val="18"/>
                <w:szCs w:val="18"/>
              </w:rPr>
            </w:pPr>
          </w:p>
        </w:tc>
        <w:tc>
          <w:tcPr>
            <w:tcW w:w="1219" w:type="dxa"/>
          </w:tcPr>
          <w:p w:rsidRPr="003F1F11" w:rsidR="00EC1E67" w:rsidP="00F31342" w:rsidRDefault="00EC1E67" w14:paraId="3E5BE159" w14:textId="77777777">
            <w:pPr>
              <w:widowControl w:val="0"/>
              <w:spacing w:before="60" w:after="60"/>
              <w:rPr>
                <w:rFonts w:ascii="Noto Sans" w:hAnsi="Noto Sans" w:cs="Noto Sans"/>
                <w:sz w:val="18"/>
                <w:szCs w:val="18"/>
              </w:rPr>
            </w:pPr>
          </w:p>
        </w:tc>
        <w:tc>
          <w:tcPr>
            <w:tcW w:w="1502" w:type="dxa"/>
          </w:tcPr>
          <w:p w:rsidRPr="003F1F11" w:rsidR="00EC1E67" w:rsidP="00F31342" w:rsidRDefault="00EC1E67" w14:paraId="65E0DB56" w14:textId="77777777">
            <w:pPr>
              <w:widowControl w:val="0"/>
              <w:spacing w:before="60" w:after="60"/>
              <w:rPr>
                <w:rFonts w:ascii="Noto Sans" w:hAnsi="Noto Sans" w:cs="Noto Sans"/>
                <w:sz w:val="18"/>
                <w:szCs w:val="18"/>
              </w:rPr>
            </w:pPr>
          </w:p>
        </w:tc>
        <w:tc>
          <w:tcPr>
            <w:tcW w:w="1415" w:type="dxa"/>
          </w:tcPr>
          <w:p w:rsidRPr="003F1F11" w:rsidR="00EC1E67" w:rsidP="00F31342" w:rsidRDefault="00EC1E67" w14:paraId="7E4B616F" w14:textId="77777777">
            <w:pPr>
              <w:widowControl w:val="0"/>
              <w:spacing w:before="60" w:after="60"/>
              <w:rPr>
                <w:rFonts w:ascii="Noto Sans" w:hAnsi="Noto Sans" w:cs="Noto Sans"/>
                <w:sz w:val="18"/>
                <w:szCs w:val="18"/>
              </w:rPr>
            </w:pPr>
          </w:p>
        </w:tc>
        <w:tc>
          <w:tcPr>
            <w:tcW w:w="1154" w:type="dxa"/>
          </w:tcPr>
          <w:p w:rsidRPr="003F1F11" w:rsidR="00EC1E67" w:rsidP="00F31342" w:rsidRDefault="00EC1E67" w14:paraId="2CE5CE72" w14:textId="77777777">
            <w:pPr>
              <w:widowControl w:val="0"/>
              <w:spacing w:before="60" w:after="60"/>
              <w:rPr>
                <w:rFonts w:ascii="Noto Sans" w:hAnsi="Noto Sans" w:cs="Noto Sans"/>
                <w:sz w:val="18"/>
                <w:szCs w:val="18"/>
              </w:rPr>
            </w:pPr>
          </w:p>
        </w:tc>
      </w:tr>
      <w:tr w:rsidRPr="003F1F11" w:rsidR="00EC1E67" w:rsidTr="00E55498" w14:paraId="456917F2" w14:textId="77777777">
        <w:trPr>
          <w:trHeight w:val="20"/>
        </w:trPr>
        <w:tc>
          <w:tcPr>
            <w:tcW w:w="1129" w:type="dxa"/>
            <w:shd w:val="clear" w:color="auto" w:fill="F2F2F2" w:themeFill="background1" w:themeFillShade="F2"/>
          </w:tcPr>
          <w:p w:rsidRPr="003F1F11" w:rsidR="00EC1E67" w:rsidP="00F31342" w:rsidRDefault="00EC1E67" w14:paraId="7E5D49AA" w14:textId="77777777">
            <w:pPr>
              <w:widowControl w:val="0"/>
              <w:rPr>
                <w:rFonts w:ascii="Noto Sans" w:hAnsi="Noto Sans" w:cs="Noto Sans"/>
                <w:sz w:val="18"/>
                <w:szCs w:val="18"/>
              </w:rPr>
            </w:pPr>
            <w:r w:rsidRPr="003F1F11">
              <w:rPr>
                <w:rFonts w:ascii="Noto Sans" w:hAnsi="Noto Sans" w:cs="Noto Sans"/>
                <w:sz w:val="18"/>
                <w:szCs w:val="18"/>
              </w:rPr>
              <w:t>20XX/XX</w:t>
            </w:r>
          </w:p>
        </w:tc>
        <w:tc>
          <w:tcPr>
            <w:tcW w:w="1276" w:type="dxa"/>
          </w:tcPr>
          <w:p w:rsidRPr="003F1F11" w:rsidR="00EC1E67" w:rsidP="00F31342" w:rsidRDefault="00EC1E67" w14:paraId="5BE00CE5" w14:textId="77777777">
            <w:pPr>
              <w:widowControl w:val="0"/>
              <w:spacing w:before="60" w:after="60"/>
              <w:rPr>
                <w:rFonts w:ascii="Noto Sans" w:hAnsi="Noto Sans" w:cs="Noto Sans"/>
                <w:sz w:val="18"/>
                <w:szCs w:val="18"/>
              </w:rPr>
            </w:pPr>
          </w:p>
        </w:tc>
        <w:tc>
          <w:tcPr>
            <w:tcW w:w="1321" w:type="dxa"/>
          </w:tcPr>
          <w:p w:rsidRPr="003F1F11" w:rsidR="00EC1E67" w:rsidP="00F31342" w:rsidRDefault="00EC1E67" w14:paraId="3D5B9D0F" w14:textId="77777777">
            <w:pPr>
              <w:widowControl w:val="0"/>
              <w:spacing w:before="60" w:after="60"/>
              <w:rPr>
                <w:rFonts w:ascii="Noto Sans" w:hAnsi="Noto Sans" w:cs="Noto Sans"/>
                <w:sz w:val="18"/>
                <w:szCs w:val="18"/>
              </w:rPr>
            </w:pPr>
          </w:p>
        </w:tc>
        <w:tc>
          <w:tcPr>
            <w:tcW w:w="1219" w:type="dxa"/>
          </w:tcPr>
          <w:p w:rsidRPr="003F1F11" w:rsidR="00EC1E67" w:rsidP="00F31342" w:rsidRDefault="00EC1E67" w14:paraId="7EA5298E" w14:textId="77777777">
            <w:pPr>
              <w:widowControl w:val="0"/>
              <w:spacing w:before="60" w:after="60"/>
              <w:rPr>
                <w:rFonts w:ascii="Noto Sans" w:hAnsi="Noto Sans" w:cs="Noto Sans"/>
                <w:sz w:val="18"/>
                <w:szCs w:val="18"/>
              </w:rPr>
            </w:pPr>
          </w:p>
        </w:tc>
        <w:tc>
          <w:tcPr>
            <w:tcW w:w="1502" w:type="dxa"/>
          </w:tcPr>
          <w:p w:rsidRPr="003F1F11" w:rsidR="00EC1E67" w:rsidP="00F31342" w:rsidRDefault="00EC1E67" w14:paraId="21381603" w14:textId="77777777">
            <w:pPr>
              <w:widowControl w:val="0"/>
              <w:spacing w:before="60" w:after="60"/>
              <w:rPr>
                <w:rFonts w:ascii="Noto Sans" w:hAnsi="Noto Sans" w:cs="Noto Sans"/>
                <w:sz w:val="18"/>
                <w:szCs w:val="18"/>
              </w:rPr>
            </w:pPr>
          </w:p>
        </w:tc>
        <w:tc>
          <w:tcPr>
            <w:tcW w:w="1415" w:type="dxa"/>
          </w:tcPr>
          <w:p w:rsidRPr="003F1F11" w:rsidR="00EC1E67" w:rsidP="00F31342" w:rsidRDefault="00EC1E67" w14:paraId="7FB13A71" w14:textId="77777777">
            <w:pPr>
              <w:widowControl w:val="0"/>
              <w:spacing w:before="60" w:after="60"/>
              <w:rPr>
                <w:rFonts w:ascii="Noto Sans" w:hAnsi="Noto Sans" w:cs="Noto Sans"/>
                <w:sz w:val="18"/>
                <w:szCs w:val="18"/>
              </w:rPr>
            </w:pPr>
          </w:p>
        </w:tc>
        <w:tc>
          <w:tcPr>
            <w:tcW w:w="1154" w:type="dxa"/>
          </w:tcPr>
          <w:p w:rsidRPr="003F1F11" w:rsidR="00EC1E67" w:rsidP="00F31342" w:rsidRDefault="00EC1E67" w14:paraId="4D1BFA96" w14:textId="77777777">
            <w:pPr>
              <w:widowControl w:val="0"/>
              <w:spacing w:before="60" w:after="60"/>
              <w:rPr>
                <w:rFonts w:ascii="Noto Sans" w:hAnsi="Noto Sans" w:cs="Noto Sans"/>
                <w:sz w:val="18"/>
                <w:szCs w:val="18"/>
              </w:rPr>
            </w:pPr>
          </w:p>
        </w:tc>
      </w:tr>
      <w:tr w:rsidRPr="003F1F11" w:rsidR="00EC1E67" w:rsidTr="00E55498" w14:paraId="6ECA819A" w14:textId="77777777">
        <w:trPr>
          <w:trHeight w:val="20"/>
        </w:trPr>
        <w:tc>
          <w:tcPr>
            <w:tcW w:w="1129" w:type="dxa"/>
            <w:shd w:val="clear" w:color="auto" w:fill="F2F2F2" w:themeFill="background1" w:themeFillShade="F2"/>
          </w:tcPr>
          <w:p w:rsidRPr="003F1F11" w:rsidR="00EC1E67" w:rsidP="00F31342" w:rsidRDefault="00EC1E67" w14:paraId="6BC87561" w14:textId="77777777">
            <w:pPr>
              <w:widowControl w:val="0"/>
              <w:rPr>
                <w:rFonts w:ascii="Noto Sans" w:hAnsi="Noto Sans" w:cs="Noto Sans"/>
                <w:sz w:val="18"/>
                <w:szCs w:val="18"/>
              </w:rPr>
            </w:pPr>
            <w:r w:rsidRPr="003F1F11">
              <w:rPr>
                <w:rFonts w:ascii="Noto Sans" w:hAnsi="Noto Sans" w:cs="Noto Sans"/>
                <w:sz w:val="18"/>
                <w:szCs w:val="18"/>
              </w:rPr>
              <w:t>20XX/XX</w:t>
            </w:r>
          </w:p>
        </w:tc>
        <w:tc>
          <w:tcPr>
            <w:tcW w:w="1276" w:type="dxa"/>
          </w:tcPr>
          <w:p w:rsidRPr="003F1F11" w:rsidR="00EC1E67" w:rsidP="00F31342" w:rsidRDefault="00EC1E67" w14:paraId="044BFB9C" w14:textId="77777777">
            <w:pPr>
              <w:widowControl w:val="0"/>
              <w:spacing w:before="60" w:after="60"/>
              <w:rPr>
                <w:rFonts w:ascii="Noto Sans" w:hAnsi="Noto Sans" w:cs="Noto Sans"/>
                <w:sz w:val="18"/>
                <w:szCs w:val="18"/>
              </w:rPr>
            </w:pPr>
          </w:p>
        </w:tc>
        <w:tc>
          <w:tcPr>
            <w:tcW w:w="1321" w:type="dxa"/>
          </w:tcPr>
          <w:p w:rsidRPr="003F1F11" w:rsidR="00EC1E67" w:rsidP="00F31342" w:rsidRDefault="00EC1E67" w14:paraId="72003C67" w14:textId="77777777">
            <w:pPr>
              <w:widowControl w:val="0"/>
              <w:spacing w:before="60" w:after="60"/>
              <w:rPr>
                <w:rFonts w:ascii="Noto Sans" w:hAnsi="Noto Sans" w:cs="Noto Sans"/>
                <w:sz w:val="18"/>
                <w:szCs w:val="18"/>
              </w:rPr>
            </w:pPr>
          </w:p>
        </w:tc>
        <w:tc>
          <w:tcPr>
            <w:tcW w:w="1219" w:type="dxa"/>
          </w:tcPr>
          <w:p w:rsidRPr="003F1F11" w:rsidR="00EC1E67" w:rsidP="00F31342" w:rsidRDefault="00EC1E67" w14:paraId="0E1A261F" w14:textId="77777777">
            <w:pPr>
              <w:widowControl w:val="0"/>
              <w:spacing w:before="60" w:after="60"/>
              <w:rPr>
                <w:rFonts w:ascii="Noto Sans" w:hAnsi="Noto Sans" w:cs="Noto Sans"/>
                <w:sz w:val="18"/>
                <w:szCs w:val="18"/>
              </w:rPr>
            </w:pPr>
          </w:p>
        </w:tc>
        <w:tc>
          <w:tcPr>
            <w:tcW w:w="1502" w:type="dxa"/>
          </w:tcPr>
          <w:p w:rsidRPr="003F1F11" w:rsidR="00EC1E67" w:rsidP="00F31342" w:rsidRDefault="00EC1E67" w14:paraId="1C35198D" w14:textId="77777777">
            <w:pPr>
              <w:widowControl w:val="0"/>
              <w:spacing w:before="60" w:after="60"/>
              <w:rPr>
                <w:rFonts w:ascii="Noto Sans" w:hAnsi="Noto Sans" w:cs="Noto Sans"/>
                <w:sz w:val="18"/>
                <w:szCs w:val="18"/>
              </w:rPr>
            </w:pPr>
          </w:p>
        </w:tc>
        <w:tc>
          <w:tcPr>
            <w:tcW w:w="1415" w:type="dxa"/>
          </w:tcPr>
          <w:p w:rsidRPr="003F1F11" w:rsidR="00EC1E67" w:rsidP="00F31342" w:rsidRDefault="00EC1E67" w14:paraId="3C220918" w14:textId="77777777">
            <w:pPr>
              <w:widowControl w:val="0"/>
              <w:spacing w:before="60" w:after="60"/>
              <w:rPr>
                <w:rFonts w:ascii="Noto Sans" w:hAnsi="Noto Sans" w:cs="Noto Sans"/>
                <w:sz w:val="18"/>
                <w:szCs w:val="18"/>
              </w:rPr>
            </w:pPr>
          </w:p>
        </w:tc>
        <w:tc>
          <w:tcPr>
            <w:tcW w:w="1154" w:type="dxa"/>
          </w:tcPr>
          <w:p w:rsidRPr="003F1F11" w:rsidR="00EC1E67" w:rsidP="00F31342" w:rsidRDefault="00EC1E67" w14:paraId="00C3B384" w14:textId="77777777">
            <w:pPr>
              <w:widowControl w:val="0"/>
              <w:spacing w:before="60" w:after="60"/>
              <w:rPr>
                <w:rFonts w:ascii="Noto Sans" w:hAnsi="Noto Sans" w:cs="Noto Sans"/>
                <w:sz w:val="18"/>
                <w:szCs w:val="18"/>
              </w:rPr>
            </w:pPr>
          </w:p>
        </w:tc>
      </w:tr>
      <w:tr w:rsidRPr="003F1F11" w:rsidR="00EC1E67" w:rsidTr="00E55498" w14:paraId="1D4413C5" w14:textId="77777777">
        <w:trPr>
          <w:trHeight w:val="20"/>
        </w:trPr>
        <w:tc>
          <w:tcPr>
            <w:tcW w:w="1129" w:type="dxa"/>
            <w:shd w:val="clear" w:color="auto" w:fill="F2F2F2" w:themeFill="background1" w:themeFillShade="F2"/>
          </w:tcPr>
          <w:p w:rsidRPr="003F1F11" w:rsidR="00EC1E67" w:rsidP="00F31342" w:rsidRDefault="00EC1E67" w14:paraId="69DAE90E" w14:textId="77777777">
            <w:pPr>
              <w:widowControl w:val="0"/>
              <w:rPr>
                <w:rFonts w:ascii="Noto Sans" w:hAnsi="Noto Sans" w:cs="Noto Sans"/>
                <w:sz w:val="18"/>
                <w:szCs w:val="18"/>
              </w:rPr>
            </w:pPr>
            <w:r w:rsidRPr="003F1F11">
              <w:rPr>
                <w:rFonts w:ascii="Noto Sans" w:hAnsi="Noto Sans" w:cs="Noto Sans"/>
                <w:sz w:val="18"/>
                <w:szCs w:val="18"/>
              </w:rPr>
              <w:t>20XX/XX</w:t>
            </w:r>
          </w:p>
        </w:tc>
        <w:tc>
          <w:tcPr>
            <w:tcW w:w="1276" w:type="dxa"/>
          </w:tcPr>
          <w:p w:rsidRPr="003F1F11" w:rsidR="00EC1E67" w:rsidP="00F31342" w:rsidRDefault="00EC1E67" w14:paraId="0E2BAA10" w14:textId="77777777">
            <w:pPr>
              <w:widowControl w:val="0"/>
              <w:spacing w:before="60" w:after="60"/>
              <w:rPr>
                <w:rFonts w:ascii="Noto Sans" w:hAnsi="Noto Sans" w:cs="Noto Sans"/>
                <w:sz w:val="18"/>
                <w:szCs w:val="18"/>
              </w:rPr>
            </w:pPr>
          </w:p>
        </w:tc>
        <w:tc>
          <w:tcPr>
            <w:tcW w:w="1321" w:type="dxa"/>
          </w:tcPr>
          <w:p w:rsidRPr="003F1F11" w:rsidR="00EC1E67" w:rsidP="00F31342" w:rsidRDefault="00EC1E67" w14:paraId="3C27D179" w14:textId="77777777">
            <w:pPr>
              <w:widowControl w:val="0"/>
              <w:spacing w:before="60" w:after="60"/>
              <w:rPr>
                <w:rFonts w:ascii="Noto Sans" w:hAnsi="Noto Sans" w:cs="Noto Sans"/>
                <w:sz w:val="18"/>
                <w:szCs w:val="18"/>
              </w:rPr>
            </w:pPr>
          </w:p>
        </w:tc>
        <w:tc>
          <w:tcPr>
            <w:tcW w:w="1219" w:type="dxa"/>
          </w:tcPr>
          <w:p w:rsidRPr="003F1F11" w:rsidR="00EC1E67" w:rsidP="00F31342" w:rsidRDefault="00EC1E67" w14:paraId="5E9BE87F" w14:textId="77777777">
            <w:pPr>
              <w:widowControl w:val="0"/>
              <w:spacing w:before="60" w:after="60"/>
              <w:rPr>
                <w:rFonts w:ascii="Noto Sans" w:hAnsi="Noto Sans" w:cs="Noto Sans"/>
                <w:sz w:val="18"/>
                <w:szCs w:val="18"/>
              </w:rPr>
            </w:pPr>
          </w:p>
        </w:tc>
        <w:tc>
          <w:tcPr>
            <w:tcW w:w="1502" w:type="dxa"/>
          </w:tcPr>
          <w:p w:rsidRPr="003F1F11" w:rsidR="00EC1E67" w:rsidP="00F31342" w:rsidRDefault="00EC1E67" w14:paraId="1E332C4D" w14:textId="77777777">
            <w:pPr>
              <w:widowControl w:val="0"/>
              <w:spacing w:before="60" w:after="60"/>
              <w:rPr>
                <w:rFonts w:ascii="Noto Sans" w:hAnsi="Noto Sans" w:cs="Noto Sans"/>
                <w:sz w:val="18"/>
                <w:szCs w:val="18"/>
              </w:rPr>
            </w:pPr>
          </w:p>
        </w:tc>
        <w:tc>
          <w:tcPr>
            <w:tcW w:w="1415" w:type="dxa"/>
          </w:tcPr>
          <w:p w:rsidRPr="003F1F11" w:rsidR="00EC1E67" w:rsidP="00F31342" w:rsidRDefault="00EC1E67" w14:paraId="2C37497C" w14:textId="77777777">
            <w:pPr>
              <w:widowControl w:val="0"/>
              <w:spacing w:before="60" w:after="60"/>
              <w:rPr>
                <w:rFonts w:ascii="Noto Sans" w:hAnsi="Noto Sans" w:cs="Noto Sans"/>
                <w:sz w:val="18"/>
                <w:szCs w:val="18"/>
              </w:rPr>
            </w:pPr>
          </w:p>
        </w:tc>
        <w:tc>
          <w:tcPr>
            <w:tcW w:w="1154" w:type="dxa"/>
          </w:tcPr>
          <w:p w:rsidRPr="003F1F11" w:rsidR="00EC1E67" w:rsidP="00F31342" w:rsidRDefault="00EC1E67" w14:paraId="600AE6C6" w14:textId="77777777">
            <w:pPr>
              <w:widowControl w:val="0"/>
              <w:spacing w:before="60" w:after="60"/>
              <w:rPr>
                <w:rFonts w:ascii="Noto Sans" w:hAnsi="Noto Sans" w:cs="Noto Sans"/>
                <w:sz w:val="18"/>
                <w:szCs w:val="18"/>
              </w:rPr>
            </w:pPr>
          </w:p>
        </w:tc>
      </w:tr>
      <w:tr w:rsidRPr="003F1F11" w:rsidR="00EC1E67" w:rsidTr="00E55498" w14:paraId="01066B53" w14:textId="77777777">
        <w:trPr>
          <w:trHeight w:val="20"/>
        </w:trPr>
        <w:tc>
          <w:tcPr>
            <w:tcW w:w="1129" w:type="dxa"/>
            <w:tcBorders>
              <w:bottom w:val="single" w:color="auto" w:sz="12" w:space="0"/>
            </w:tcBorders>
            <w:shd w:val="clear" w:color="auto" w:fill="F2F2F2" w:themeFill="background1" w:themeFillShade="F2"/>
          </w:tcPr>
          <w:p w:rsidRPr="003F1F11" w:rsidR="00EC1E67" w:rsidP="00F31342" w:rsidRDefault="00EC1E67" w14:paraId="57B73E3D" w14:textId="77777777">
            <w:pPr>
              <w:widowControl w:val="0"/>
              <w:rPr>
                <w:rFonts w:ascii="Noto Sans" w:hAnsi="Noto Sans" w:cs="Noto Sans"/>
                <w:sz w:val="18"/>
                <w:szCs w:val="18"/>
              </w:rPr>
            </w:pPr>
            <w:r w:rsidRPr="003F1F11">
              <w:rPr>
                <w:rFonts w:ascii="Noto Sans" w:hAnsi="Noto Sans" w:cs="Noto Sans"/>
                <w:sz w:val="18"/>
                <w:szCs w:val="18"/>
              </w:rPr>
              <w:t>20XX/XX</w:t>
            </w:r>
          </w:p>
        </w:tc>
        <w:tc>
          <w:tcPr>
            <w:tcW w:w="1276" w:type="dxa"/>
            <w:tcBorders>
              <w:bottom w:val="single" w:color="auto" w:sz="12" w:space="0"/>
            </w:tcBorders>
          </w:tcPr>
          <w:p w:rsidRPr="003F1F11" w:rsidR="00EC1E67" w:rsidP="00F31342" w:rsidRDefault="00EC1E67" w14:paraId="2BDB838D" w14:textId="77777777">
            <w:pPr>
              <w:widowControl w:val="0"/>
              <w:spacing w:before="60" w:after="60"/>
              <w:rPr>
                <w:rFonts w:ascii="Noto Sans" w:hAnsi="Noto Sans" w:cs="Noto Sans"/>
                <w:sz w:val="18"/>
                <w:szCs w:val="18"/>
              </w:rPr>
            </w:pPr>
          </w:p>
        </w:tc>
        <w:tc>
          <w:tcPr>
            <w:tcW w:w="1321" w:type="dxa"/>
            <w:tcBorders>
              <w:bottom w:val="single" w:color="auto" w:sz="12" w:space="0"/>
            </w:tcBorders>
          </w:tcPr>
          <w:p w:rsidRPr="003F1F11" w:rsidR="00EC1E67" w:rsidP="00F31342" w:rsidRDefault="00EC1E67" w14:paraId="1F528673" w14:textId="77777777">
            <w:pPr>
              <w:widowControl w:val="0"/>
              <w:spacing w:before="60" w:after="60"/>
              <w:rPr>
                <w:rFonts w:ascii="Noto Sans" w:hAnsi="Noto Sans" w:cs="Noto Sans"/>
                <w:sz w:val="18"/>
                <w:szCs w:val="18"/>
              </w:rPr>
            </w:pPr>
          </w:p>
        </w:tc>
        <w:tc>
          <w:tcPr>
            <w:tcW w:w="1219" w:type="dxa"/>
            <w:tcBorders>
              <w:bottom w:val="single" w:color="auto" w:sz="12" w:space="0"/>
            </w:tcBorders>
          </w:tcPr>
          <w:p w:rsidRPr="003F1F11" w:rsidR="00EC1E67" w:rsidP="00F31342" w:rsidRDefault="00EC1E67" w14:paraId="3BFCB588" w14:textId="77777777">
            <w:pPr>
              <w:widowControl w:val="0"/>
              <w:spacing w:before="60" w:after="60"/>
              <w:rPr>
                <w:rFonts w:ascii="Noto Sans" w:hAnsi="Noto Sans" w:cs="Noto Sans"/>
                <w:sz w:val="18"/>
                <w:szCs w:val="18"/>
              </w:rPr>
            </w:pPr>
          </w:p>
        </w:tc>
        <w:tc>
          <w:tcPr>
            <w:tcW w:w="1502" w:type="dxa"/>
            <w:tcBorders>
              <w:bottom w:val="single" w:color="auto" w:sz="12" w:space="0"/>
            </w:tcBorders>
          </w:tcPr>
          <w:p w:rsidRPr="003F1F11" w:rsidR="00EC1E67" w:rsidP="00F31342" w:rsidRDefault="00EC1E67" w14:paraId="68CCEE62" w14:textId="77777777">
            <w:pPr>
              <w:widowControl w:val="0"/>
              <w:spacing w:before="60" w:after="60"/>
              <w:rPr>
                <w:rFonts w:ascii="Noto Sans" w:hAnsi="Noto Sans" w:cs="Noto Sans"/>
                <w:sz w:val="18"/>
                <w:szCs w:val="18"/>
              </w:rPr>
            </w:pPr>
          </w:p>
        </w:tc>
        <w:tc>
          <w:tcPr>
            <w:tcW w:w="1415" w:type="dxa"/>
            <w:tcBorders>
              <w:bottom w:val="single" w:color="auto" w:sz="12" w:space="0"/>
            </w:tcBorders>
          </w:tcPr>
          <w:p w:rsidRPr="003F1F11" w:rsidR="00EC1E67" w:rsidP="00F31342" w:rsidRDefault="00EC1E67" w14:paraId="18E2067D" w14:textId="77777777">
            <w:pPr>
              <w:widowControl w:val="0"/>
              <w:spacing w:before="60" w:after="60"/>
              <w:rPr>
                <w:rFonts w:ascii="Noto Sans" w:hAnsi="Noto Sans" w:cs="Noto Sans"/>
                <w:sz w:val="18"/>
                <w:szCs w:val="18"/>
              </w:rPr>
            </w:pPr>
          </w:p>
        </w:tc>
        <w:tc>
          <w:tcPr>
            <w:tcW w:w="1154" w:type="dxa"/>
            <w:tcBorders>
              <w:bottom w:val="single" w:color="auto" w:sz="12" w:space="0"/>
            </w:tcBorders>
          </w:tcPr>
          <w:p w:rsidRPr="003F1F11" w:rsidR="00EC1E67" w:rsidP="00F31342" w:rsidRDefault="00EC1E67" w14:paraId="321F9791" w14:textId="77777777">
            <w:pPr>
              <w:widowControl w:val="0"/>
              <w:spacing w:before="60" w:after="60"/>
              <w:rPr>
                <w:rFonts w:ascii="Noto Sans" w:hAnsi="Noto Sans" w:cs="Noto Sans"/>
                <w:sz w:val="18"/>
                <w:szCs w:val="18"/>
              </w:rPr>
            </w:pPr>
          </w:p>
        </w:tc>
      </w:tr>
    </w:tbl>
    <w:p w:rsidR="009D08A8" w:rsidP="009D08A8" w:rsidRDefault="009D08A8" w14:paraId="67D24EB2" w14:textId="77777777">
      <w:pPr>
        <w:pStyle w:val="ListParagraph"/>
        <w:ind w:left="1080"/>
        <w:rPr>
          <w:rFonts w:ascii="Noto Sans" w:hAnsi="Noto Sans" w:cs="Noto Sans"/>
          <w:sz w:val="28"/>
          <w:szCs w:val="28"/>
        </w:rPr>
      </w:pPr>
    </w:p>
    <w:p w:rsidRPr="00CE186B" w:rsidR="00EC1E67" w:rsidP="00CE186B" w:rsidRDefault="00EC1E67" w14:paraId="324DB2EB" w14:textId="188197E0">
      <w:pPr>
        <w:pStyle w:val="Heading2"/>
      </w:pPr>
      <w:bookmarkStart w:name="_Toc188444583" w:id="7"/>
      <w:r w:rsidRPr="009D08A8">
        <w:t>Market for the programme</w:t>
      </w:r>
      <w:bookmarkEnd w:id="7"/>
    </w:p>
    <w:tbl>
      <w:tblPr>
        <w:tblStyle w:val="TableGrid"/>
        <w:tblW w:w="0" w:type="auto"/>
        <w:tblInd w:w="-5" w:type="dxa"/>
        <w:tblLook w:val="04A0" w:firstRow="1" w:lastRow="0" w:firstColumn="1" w:lastColumn="0" w:noHBand="0" w:noVBand="1"/>
      </w:tblPr>
      <w:tblGrid>
        <w:gridCol w:w="2410"/>
        <w:gridCol w:w="6611"/>
      </w:tblGrid>
      <w:tr w:rsidR="000354DA" w:rsidTr="00CE186B" w14:paraId="625ADD05" w14:textId="77777777">
        <w:tc>
          <w:tcPr>
            <w:tcW w:w="2410" w:type="dxa"/>
          </w:tcPr>
          <w:p w:rsidR="000354DA" w:rsidP="000354DA" w:rsidRDefault="000354DA" w14:paraId="56912367" w14:textId="3E76C6DB">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What is the rationale for the projected applicant and student numbers?</w:t>
            </w:r>
          </w:p>
        </w:tc>
        <w:tc>
          <w:tcPr>
            <w:tcW w:w="6611" w:type="dxa"/>
          </w:tcPr>
          <w:p w:rsidR="000354DA" w:rsidP="000354DA" w:rsidRDefault="000354DA" w14:paraId="1907FBFD" w14:textId="77777777">
            <w:pPr>
              <w:pStyle w:val="BodyTextIndent"/>
              <w:suppressAutoHyphens/>
              <w:spacing w:before="240"/>
              <w:ind w:left="0"/>
              <w:contextualSpacing/>
              <w:rPr>
                <w:rFonts w:ascii="Noto Sans" w:hAnsi="Noto Sans" w:cs="Noto Sans"/>
                <w:sz w:val="18"/>
                <w:szCs w:val="18"/>
              </w:rPr>
            </w:pPr>
          </w:p>
        </w:tc>
      </w:tr>
      <w:tr w:rsidR="000354DA" w:rsidTr="00CE186B" w14:paraId="27671E8D" w14:textId="77777777">
        <w:tc>
          <w:tcPr>
            <w:tcW w:w="2410" w:type="dxa"/>
          </w:tcPr>
          <w:p w:rsidR="000354DA" w:rsidP="000354DA" w:rsidRDefault="000354DA" w14:paraId="52DDE6ED" w14:textId="25D8F642">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What graduate employment opportunities are there?</w:t>
            </w:r>
          </w:p>
        </w:tc>
        <w:tc>
          <w:tcPr>
            <w:tcW w:w="6611" w:type="dxa"/>
          </w:tcPr>
          <w:p w:rsidR="000354DA" w:rsidP="000354DA" w:rsidRDefault="000354DA" w14:paraId="25F0F155" w14:textId="77777777">
            <w:pPr>
              <w:pStyle w:val="BodyTextIndent"/>
              <w:suppressAutoHyphens/>
              <w:spacing w:before="240"/>
              <w:ind w:left="0"/>
              <w:contextualSpacing/>
              <w:rPr>
                <w:rFonts w:ascii="Noto Sans" w:hAnsi="Noto Sans" w:cs="Noto Sans"/>
                <w:sz w:val="18"/>
                <w:szCs w:val="18"/>
              </w:rPr>
            </w:pPr>
          </w:p>
        </w:tc>
      </w:tr>
      <w:tr w:rsidR="000354DA" w:rsidTr="00CE186B" w14:paraId="5C2F1034" w14:textId="77777777">
        <w:tc>
          <w:tcPr>
            <w:tcW w:w="2410" w:type="dxa"/>
          </w:tcPr>
          <w:p w:rsidR="000354DA" w:rsidP="000354DA" w:rsidRDefault="000354DA" w14:paraId="767EEFF7" w14:textId="44A6A106">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List</w:t>
            </w:r>
            <w:r w:rsidRPr="00A32D20">
              <w:rPr>
                <w:rFonts w:ascii="Noto Sans" w:hAnsi="Noto Sans" w:cs="Noto Sans"/>
                <w:sz w:val="18"/>
                <w:szCs w:val="18"/>
              </w:rPr>
              <w:t xml:space="preserve"> </w:t>
            </w:r>
            <w:r>
              <w:rPr>
                <w:rFonts w:ascii="Noto Sans" w:hAnsi="Noto Sans" w:cs="Noto Sans"/>
                <w:sz w:val="18"/>
                <w:szCs w:val="18"/>
              </w:rPr>
              <w:t>the</w:t>
            </w:r>
            <w:r w:rsidRPr="00A32D20">
              <w:rPr>
                <w:rFonts w:ascii="Noto Sans" w:hAnsi="Noto Sans" w:cs="Noto Sans"/>
                <w:sz w:val="18"/>
                <w:szCs w:val="18"/>
              </w:rPr>
              <w:t xml:space="preserve"> main competitor programmes and USPs of the </w:t>
            </w:r>
            <w:r>
              <w:rPr>
                <w:rFonts w:ascii="Noto Sans" w:hAnsi="Noto Sans" w:cs="Noto Sans"/>
                <w:sz w:val="18"/>
                <w:szCs w:val="18"/>
              </w:rPr>
              <w:t xml:space="preserve">new </w:t>
            </w:r>
            <w:r w:rsidRPr="00A32D20">
              <w:rPr>
                <w:rFonts w:ascii="Noto Sans" w:hAnsi="Noto Sans" w:cs="Noto Sans"/>
                <w:sz w:val="18"/>
                <w:szCs w:val="18"/>
              </w:rPr>
              <w:t>T</w:t>
            </w:r>
            <w:r>
              <w:rPr>
                <w:rFonts w:ascii="Noto Sans" w:hAnsi="Noto Sans" w:cs="Noto Sans"/>
                <w:sz w:val="18"/>
                <w:szCs w:val="18"/>
              </w:rPr>
              <w:t xml:space="preserve">rinity </w:t>
            </w:r>
            <w:r w:rsidRPr="00A32D20">
              <w:rPr>
                <w:rFonts w:ascii="Noto Sans" w:hAnsi="Noto Sans" w:cs="Noto Sans"/>
                <w:sz w:val="18"/>
                <w:szCs w:val="18"/>
              </w:rPr>
              <w:t>L</w:t>
            </w:r>
            <w:r>
              <w:rPr>
                <w:rFonts w:ascii="Noto Sans" w:hAnsi="Noto Sans" w:cs="Noto Sans"/>
                <w:sz w:val="18"/>
                <w:szCs w:val="18"/>
              </w:rPr>
              <w:t>aban</w:t>
            </w:r>
            <w:r w:rsidRPr="00A32D20">
              <w:rPr>
                <w:rFonts w:ascii="Noto Sans" w:hAnsi="Noto Sans" w:cs="Noto Sans"/>
                <w:sz w:val="18"/>
                <w:szCs w:val="18"/>
              </w:rPr>
              <w:t xml:space="preserve"> programme in relation to these</w:t>
            </w:r>
          </w:p>
          <w:p w:rsidR="000354DA" w:rsidP="000354DA" w:rsidRDefault="000354DA" w14:paraId="3A0BC471" w14:textId="77777777">
            <w:pPr>
              <w:pStyle w:val="BodyTextIndent"/>
              <w:suppressAutoHyphens/>
              <w:spacing w:before="240"/>
              <w:ind w:left="0"/>
              <w:contextualSpacing/>
              <w:rPr>
                <w:rFonts w:ascii="Noto Sans" w:hAnsi="Noto Sans" w:cs="Noto Sans"/>
                <w:sz w:val="18"/>
                <w:szCs w:val="18"/>
              </w:rPr>
            </w:pPr>
          </w:p>
        </w:tc>
        <w:tc>
          <w:tcPr>
            <w:tcW w:w="6611" w:type="dxa"/>
          </w:tcPr>
          <w:p w:rsidR="000354DA" w:rsidP="000354DA" w:rsidRDefault="000354DA" w14:paraId="707BE5E2" w14:textId="77777777">
            <w:pPr>
              <w:pStyle w:val="BodyTextIndent"/>
              <w:suppressAutoHyphens/>
              <w:spacing w:before="240"/>
              <w:ind w:left="0"/>
              <w:contextualSpacing/>
              <w:rPr>
                <w:rFonts w:ascii="Noto Sans" w:hAnsi="Noto Sans" w:cs="Noto Sans"/>
                <w:sz w:val="18"/>
                <w:szCs w:val="18"/>
              </w:rPr>
            </w:pPr>
          </w:p>
        </w:tc>
      </w:tr>
      <w:tr w:rsidR="000354DA" w:rsidTr="00CE186B" w14:paraId="4231A473" w14:textId="77777777">
        <w:tc>
          <w:tcPr>
            <w:tcW w:w="2410" w:type="dxa"/>
          </w:tcPr>
          <w:p w:rsidR="000354DA" w:rsidP="000354DA" w:rsidRDefault="000354DA" w14:paraId="148D7389" w14:textId="0FACDC5F">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Have consultation with prospective students taken place? What was the outcome of the consultation?</w:t>
            </w:r>
          </w:p>
        </w:tc>
        <w:tc>
          <w:tcPr>
            <w:tcW w:w="6611" w:type="dxa"/>
          </w:tcPr>
          <w:p w:rsidR="000354DA" w:rsidP="000354DA" w:rsidRDefault="000354DA" w14:paraId="1195FDAE" w14:textId="77777777">
            <w:pPr>
              <w:pStyle w:val="BodyTextIndent"/>
              <w:suppressAutoHyphens/>
              <w:spacing w:before="240"/>
              <w:ind w:left="0"/>
              <w:contextualSpacing/>
              <w:rPr>
                <w:rFonts w:ascii="Noto Sans" w:hAnsi="Noto Sans" w:cs="Noto Sans"/>
                <w:sz w:val="18"/>
                <w:szCs w:val="18"/>
              </w:rPr>
            </w:pPr>
          </w:p>
        </w:tc>
      </w:tr>
      <w:tr w:rsidR="000354DA" w:rsidTr="00CE186B" w14:paraId="11C02BA0" w14:textId="77777777">
        <w:tc>
          <w:tcPr>
            <w:tcW w:w="2410" w:type="dxa"/>
          </w:tcPr>
          <w:p w:rsidR="000354DA" w:rsidP="000354DA" w:rsidRDefault="000354DA" w14:paraId="057E9803" w14:textId="2328144E">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 xml:space="preserve">Has the programme title been </w:t>
            </w:r>
            <w:r w:rsidR="00CE186B">
              <w:rPr>
                <w:rFonts w:ascii="Noto Sans" w:hAnsi="Noto Sans" w:cs="Noto Sans"/>
                <w:sz w:val="18"/>
                <w:szCs w:val="18"/>
              </w:rPr>
              <w:t>approved</w:t>
            </w:r>
            <w:r>
              <w:rPr>
                <w:rFonts w:ascii="Noto Sans" w:hAnsi="Noto Sans" w:cs="Noto Sans"/>
                <w:sz w:val="18"/>
                <w:szCs w:val="18"/>
              </w:rPr>
              <w:t xml:space="preserve"> by the Student Recruitment and Marketing and Brand and Comms teams? </w:t>
            </w:r>
          </w:p>
        </w:tc>
        <w:tc>
          <w:tcPr>
            <w:tcW w:w="6611" w:type="dxa"/>
          </w:tcPr>
          <w:p w:rsidR="000354DA" w:rsidP="000354DA" w:rsidRDefault="000354DA" w14:paraId="649A6276" w14:textId="77777777">
            <w:pPr>
              <w:pStyle w:val="BodyTextIndent"/>
              <w:suppressAutoHyphens/>
              <w:spacing w:before="240"/>
              <w:ind w:left="0"/>
              <w:contextualSpacing/>
              <w:rPr>
                <w:rFonts w:ascii="Noto Sans" w:hAnsi="Noto Sans" w:cs="Noto Sans"/>
                <w:sz w:val="18"/>
                <w:szCs w:val="18"/>
              </w:rPr>
            </w:pPr>
          </w:p>
        </w:tc>
      </w:tr>
      <w:tr w:rsidR="000354DA" w:rsidTr="00CE186B" w14:paraId="69B39943" w14:textId="77777777">
        <w:tc>
          <w:tcPr>
            <w:tcW w:w="2410" w:type="dxa"/>
          </w:tcPr>
          <w:p w:rsidR="000354DA" w:rsidP="000354DA" w:rsidRDefault="00CE186B" w14:paraId="14565C0A" w14:textId="376B68C2">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Has the Student Recruitment and International Relations team contributed to this section of the submission?</w:t>
            </w:r>
          </w:p>
        </w:tc>
        <w:tc>
          <w:tcPr>
            <w:tcW w:w="6611" w:type="dxa"/>
          </w:tcPr>
          <w:p w:rsidR="000354DA" w:rsidP="000354DA" w:rsidRDefault="000354DA" w14:paraId="5015A6FA" w14:textId="77777777">
            <w:pPr>
              <w:pStyle w:val="BodyTextIndent"/>
              <w:suppressAutoHyphens/>
              <w:spacing w:before="240"/>
              <w:ind w:left="0"/>
              <w:contextualSpacing/>
              <w:rPr>
                <w:rFonts w:ascii="Noto Sans" w:hAnsi="Noto Sans" w:cs="Noto Sans"/>
                <w:sz w:val="18"/>
                <w:szCs w:val="18"/>
              </w:rPr>
            </w:pPr>
          </w:p>
        </w:tc>
      </w:tr>
    </w:tbl>
    <w:p w:rsidRPr="00A32D20" w:rsidR="000354DA" w:rsidP="000354DA" w:rsidRDefault="000354DA" w14:paraId="2BDD34AE" w14:textId="77777777">
      <w:pPr>
        <w:pStyle w:val="BodyTextIndent"/>
        <w:suppressAutoHyphens/>
        <w:spacing w:before="240"/>
        <w:contextualSpacing/>
        <w:rPr>
          <w:rFonts w:ascii="Noto Sans" w:hAnsi="Noto Sans" w:cs="Noto Sans"/>
          <w:sz w:val="18"/>
          <w:szCs w:val="18"/>
        </w:rPr>
      </w:pPr>
    </w:p>
    <w:p w:rsidRPr="00D80298" w:rsidR="00EC1E67" w:rsidP="00AB6375" w:rsidRDefault="00BB6690" w14:paraId="69D5A1BB" w14:textId="54F046E6">
      <w:pPr>
        <w:pStyle w:val="Heading2"/>
      </w:pPr>
      <w:bookmarkStart w:name="_Toc188444584" w:id="8"/>
      <w:r w:rsidRPr="00D80298">
        <w:t>Recruitment and marketing</w:t>
      </w:r>
      <w:bookmarkEnd w:id="8"/>
    </w:p>
    <w:p w:rsidRPr="00CE186B" w:rsidR="00FF65B9" w:rsidP="00CE186B" w:rsidRDefault="00CE186B" w14:paraId="2F5E9007" w14:textId="0C1A3261">
      <w:pPr>
        <w:pStyle w:val="BodyTextIndent"/>
        <w:suppressAutoHyphens/>
        <w:spacing w:before="240"/>
        <w:contextualSpacing/>
        <w:rPr>
          <w:rFonts w:ascii="Noto Sans" w:hAnsi="Noto Sans" w:cs="Noto Sans"/>
          <w:color w:val="EE0000"/>
        </w:rPr>
      </w:pPr>
      <w:r w:rsidRPr="00CE186B">
        <w:rPr>
          <w:rFonts w:ascii="Noto Sans" w:hAnsi="Noto Sans" w:cs="Noto Sans"/>
          <w:color w:val="EE0000"/>
        </w:rPr>
        <w:t>[</w:t>
      </w:r>
      <w:r>
        <w:rPr>
          <w:rFonts w:ascii="Noto Sans" w:hAnsi="Noto Sans" w:cs="Noto Sans"/>
          <w:color w:val="EE0000"/>
        </w:rPr>
        <w:t xml:space="preserve">GUIDANCE NOTE: </w:t>
      </w:r>
      <w:r w:rsidRPr="00CE186B">
        <w:rPr>
          <w:rFonts w:ascii="Noto Sans" w:hAnsi="Noto Sans" w:cs="Noto Sans"/>
          <w:color w:val="EE0000"/>
        </w:rPr>
        <w:t>The programme proposer must liaise with the Student Recruitment and International Relations team to complete this section.]</w:t>
      </w:r>
    </w:p>
    <w:p w:rsidR="00CE186B" w:rsidP="00CE186B" w:rsidRDefault="00CE186B" w14:paraId="674B1ED9" w14:textId="77777777">
      <w:pPr>
        <w:pStyle w:val="BodyTextIndent"/>
        <w:suppressAutoHyphens/>
        <w:spacing w:before="240"/>
        <w:contextualSpacing/>
        <w:rPr>
          <w:rFonts w:ascii="Noto Sans" w:hAnsi="Noto Sans" w:cs="Noto Sans"/>
          <w:sz w:val="18"/>
          <w:szCs w:val="18"/>
        </w:rPr>
      </w:pPr>
    </w:p>
    <w:tbl>
      <w:tblPr>
        <w:tblStyle w:val="TableGrid"/>
        <w:tblW w:w="0" w:type="auto"/>
        <w:tblInd w:w="-5" w:type="dxa"/>
        <w:tblLook w:val="04A0" w:firstRow="1" w:lastRow="0" w:firstColumn="1" w:lastColumn="0" w:noHBand="0" w:noVBand="1"/>
      </w:tblPr>
      <w:tblGrid>
        <w:gridCol w:w="2410"/>
        <w:gridCol w:w="6611"/>
      </w:tblGrid>
      <w:tr w:rsidR="00CE186B" w:rsidTr="00CE186B" w14:paraId="6C9BDAD9" w14:textId="77777777">
        <w:tc>
          <w:tcPr>
            <w:tcW w:w="2410" w:type="dxa"/>
          </w:tcPr>
          <w:p w:rsidR="00CE186B" w:rsidP="00CE186B" w:rsidRDefault="00CE186B" w14:paraId="5908DB21" w14:textId="409C15AF">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What are the specific target markets for recruitment (including underrepresented groups)?</w:t>
            </w:r>
          </w:p>
        </w:tc>
        <w:tc>
          <w:tcPr>
            <w:tcW w:w="6611" w:type="dxa"/>
          </w:tcPr>
          <w:p w:rsidR="00CE186B" w:rsidP="00CE186B" w:rsidRDefault="00CE186B" w14:paraId="43CB62D8" w14:textId="77777777">
            <w:pPr>
              <w:pStyle w:val="BodyTextIndent"/>
              <w:suppressAutoHyphens/>
              <w:spacing w:before="240"/>
              <w:ind w:left="0"/>
              <w:contextualSpacing/>
              <w:rPr>
                <w:rFonts w:ascii="Noto Sans" w:hAnsi="Noto Sans" w:cs="Noto Sans"/>
                <w:sz w:val="18"/>
                <w:szCs w:val="18"/>
              </w:rPr>
            </w:pPr>
          </w:p>
        </w:tc>
      </w:tr>
      <w:tr w:rsidR="00CE186B" w:rsidTr="00CE186B" w14:paraId="349EC642" w14:textId="77777777">
        <w:tc>
          <w:tcPr>
            <w:tcW w:w="2410" w:type="dxa"/>
          </w:tcPr>
          <w:p w:rsidR="00CE186B" w:rsidP="00CE186B" w:rsidRDefault="00CE186B" w14:paraId="3227A3A1" w14:textId="06289404">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What are the proposed home and overseas recruitment activities?</w:t>
            </w:r>
          </w:p>
        </w:tc>
        <w:tc>
          <w:tcPr>
            <w:tcW w:w="6611" w:type="dxa"/>
          </w:tcPr>
          <w:p w:rsidR="00CE186B" w:rsidP="00CE186B" w:rsidRDefault="00CE186B" w14:paraId="35BD2770" w14:textId="77777777">
            <w:pPr>
              <w:pStyle w:val="BodyTextIndent"/>
              <w:suppressAutoHyphens/>
              <w:spacing w:before="240"/>
              <w:ind w:left="0"/>
              <w:contextualSpacing/>
              <w:rPr>
                <w:rFonts w:ascii="Noto Sans" w:hAnsi="Noto Sans" w:cs="Noto Sans"/>
                <w:sz w:val="18"/>
                <w:szCs w:val="18"/>
              </w:rPr>
            </w:pPr>
          </w:p>
        </w:tc>
      </w:tr>
      <w:tr w:rsidR="00CE186B" w:rsidTr="00CE186B" w14:paraId="68335391" w14:textId="77777777">
        <w:tc>
          <w:tcPr>
            <w:tcW w:w="2410" w:type="dxa"/>
          </w:tcPr>
          <w:p w:rsidR="00CE186B" w:rsidP="00CE186B" w:rsidRDefault="00CE186B" w14:paraId="4A28B242" w14:textId="6127F07A">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What are the proposed online marketing strategies?</w:t>
            </w:r>
          </w:p>
        </w:tc>
        <w:tc>
          <w:tcPr>
            <w:tcW w:w="6611" w:type="dxa"/>
          </w:tcPr>
          <w:p w:rsidR="00CE186B" w:rsidP="00CE186B" w:rsidRDefault="00CE186B" w14:paraId="164B777A" w14:textId="77777777">
            <w:pPr>
              <w:pStyle w:val="BodyTextIndent"/>
              <w:suppressAutoHyphens/>
              <w:spacing w:before="240"/>
              <w:ind w:left="0"/>
              <w:contextualSpacing/>
              <w:rPr>
                <w:rFonts w:ascii="Noto Sans" w:hAnsi="Noto Sans" w:cs="Noto Sans"/>
                <w:sz w:val="18"/>
                <w:szCs w:val="18"/>
              </w:rPr>
            </w:pPr>
          </w:p>
        </w:tc>
      </w:tr>
      <w:tr w:rsidR="00CE186B" w:rsidTr="00CE186B" w14:paraId="0E98FB73" w14:textId="77777777">
        <w:tc>
          <w:tcPr>
            <w:tcW w:w="2410" w:type="dxa"/>
          </w:tcPr>
          <w:p w:rsidR="00CE186B" w:rsidP="00CE186B" w:rsidRDefault="00CE186B" w14:paraId="1419D020" w14:textId="4E52A6D4">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What are ethe strategies for meeting the targets of the Access and Participation Plan?</w:t>
            </w:r>
          </w:p>
        </w:tc>
        <w:tc>
          <w:tcPr>
            <w:tcW w:w="6611" w:type="dxa"/>
          </w:tcPr>
          <w:p w:rsidR="00CE186B" w:rsidP="00CE186B" w:rsidRDefault="00CE186B" w14:paraId="3D520510" w14:textId="77777777">
            <w:pPr>
              <w:pStyle w:val="BodyTextIndent"/>
              <w:suppressAutoHyphens/>
              <w:spacing w:before="240"/>
              <w:ind w:left="0"/>
              <w:contextualSpacing/>
              <w:rPr>
                <w:rFonts w:ascii="Noto Sans" w:hAnsi="Noto Sans" w:cs="Noto Sans"/>
                <w:sz w:val="18"/>
                <w:szCs w:val="18"/>
              </w:rPr>
            </w:pPr>
          </w:p>
        </w:tc>
      </w:tr>
    </w:tbl>
    <w:p w:rsidR="00FF65B9" w:rsidP="00BB7C9B" w:rsidRDefault="00FF65B9" w14:paraId="71A73617" w14:textId="77777777">
      <w:pPr>
        <w:pStyle w:val="BodyTextIndent"/>
        <w:suppressAutoHyphens/>
        <w:spacing w:before="240"/>
        <w:ind w:left="0"/>
        <w:contextualSpacing/>
        <w:rPr>
          <w:rFonts w:ascii="Noto Sans" w:hAnsi="Noto Sans" w:cs="Noto Sans"/>
          <w:sz w:val="18"/>
          <w:szCs w:val="18"/>
        </w:rPr>
      </w:pPr>
    </w:p>
    <w:p w:rsidR="00BB7C9B" w:rsidP="00BB7C9B" w:rsidRDefault="00BB6690" w14:paraId="408BFFA1" w14:textId="0E12C011">
      <w:pPr>
        <w:pStyle w:val="Heading2"/>
        <w:rPr>
          <w:rFonts w:ascii="Noto Sans" w:hAnsi="Noto Sans"/>
          <w:noProof/>
          <w:sz w:val="18"/>
          <w:szCs w:val="18"/>
          <w:lang w:eastAsia="en-GB"/>
        </w:rPr>
      </w:pPr>
      <w:bookmarkStart w:name="_Toc188444585" w:id="9"/>
      <w:r w:rsidRPr="00FF65B9">
        <w:t>Admissions</w:t>
      </w:r>
      <w:bookmarkEnd w:id="9"/>
      <w:r w:rsidRPr="00BB7C9B" w:rsidR="002D7480">
        <w:rPr>
          <w:rFonts w:ascii="Noto Sans" w:hAnsi="Noto Sans"/>
          <w:noProof/>
          <w:sz w:val="18"/>
          <w:szCs w:val="18"/>
          <w:lang w:eastAsia="en-GB"/>
        </w:rPr>
        <w:t xml:space="preserve"> </w:t>
      </w:r>
    </w:p>
    <w:p w:rsidR="00BB7C9B" w:rsidP="00BB7C9B" w:rsidRDefault="00BB7C9B" w14:paraId="55DE723F" w14:textId="4D8147CD">
      <w:pPr>
        <w:pStyle w:val="BodyTextIndent"/>
        <w:suppressAutoHyphens/>
        <w:spacing w:before="240"/>
        <w:contextualSpacing/>
        <w:rPr>
          <w:rFonts w:ascii="Noto Sans" w:hAnsi="Noto Sans" w:cs="Noto Sans"/>
          <w:color w:val="EE0000"/>
        </w:rPr>
      </w:pPr>
      <w:r w:rsidRPr="00CE186B">
        <w:rPr>
          <w:rFonts w:ascii="Noto Sans" w:hAnsi="Noto Sans" w:cs="Noto Sans"/>
          <w:color w:val="EE0000"/>
        </w:rPr>
        <w:t>[</w:t>
      </w:r>
      <w:r>
        <w:rPr>
          <w:rFonts w:ascii="Noto Sans" w:hAnsi="Noto Sans" w:cs="Noto Sans"/>
          <w:color w:val="EE0000"/>
        </w:rPr>
        <w:t xml:space="preserve">GUIDANCE NOTE: </w:t>
      </w:r>
      <w:r w:rsidRPr="00CE186B">
        <w:rPr>
          <w:rFonts w:ascii="Noto Sans" w:hAnsi="Noto Sans" w:cs="Noto Sans"/>
          <w:color w:val="EE0000"/>
        </w:rPr>
        <w:t xml:space="preserve">The programme proposer must liaise with the </w:t>
      </w:r>
      <w:r>
        <w:rPr>
          <w:rFonts w:ascii="Noto Sans" w:hAnsi="Noto Sans" w:cs="Noto Sans"/>
          <w:color w:val="EE0000"/>
        </w:rPr>
        <w:t>Admissions</w:t>
      </w:r>
      <w:r w:rsidRPr="00CE186B">
        <w:rPr>
          <w:rFonts w:ascii="Noto Sans" w:hAnsi="Noto Sans" w:cs="Noto Sans"/>
          <w:color w:val="EE0000"/>
        </w:rPr>
        <w:t xml:space="preserve"> team to complete this section.]</w:t>
      </w:r>
    </w:p>
    <w:p w:rsidRPr="00BB7C9B" w:rsidR="00BB7C9B" w:rsidP="00BB7C9B" w:rsidRDefault="00BB7C9B" w14:paraId="3487CEA0" w14:textId="77777777">
      <w:pPr>
        <w:pStyle w:val="BodyTextIndent"/>
        <w:suppressAutoHyphens/>
        <w:spacing w:before="240"/>
        <w:contextualSpacing/>
        <w:rPr>
          <w:rFonts w:ascii="Noto Sans" w:hAnsi="Noto Sans" w:cs="Noto Sans"/>
          <w:color w:val="EE0000"/>
        </w:rPr>
      </w:pPr>
    </w:p>
    <w:tbl>
      <w:tblPr>
        <w:tblStyle w:val="TableGrid"/>
        <w:tblW w:w="0" w:type="auto"/>
        <w:tblLook w:val="04A0" w:firstRow="1" w:lastRow="0" w:firstColumn="1" w:lastColumn="0" w:noHBand="0" w:noVBand="1"/>
      </w:tblPr>
      <w:tblGrid>
        <w:gridCol w:w="2405"/>
        <w:gridCol w:w="6611"/>
      </w:tblGrid>
      <w:tr w:rsidR="00BB7C9B" w:rsidTr="00BB7C9B" w14:paraId="40262BD4" w14:textId="77777777">
        <w:tc>
          <w:tcPr>
            <w:tcW w:w="2405" w:type="dxa"/>
          </w:tcPr>
          <w:p w:rsidRPr="00BB7C9B" w:rsidR="00BB7C9B" w:rsidP="00BB7C9B" w:rsidRDefault="00BB7C9B" w14:paraId="33C7BCF6" w14:textId="45BA4B9B">
            <w:pPr>
              <w:pStyle w:val="BodyTextIndent"/>
              <w:suppressAutoHyphens/>
              <w:spacing w:before="0" w:after="120"/>
              <w:ind w:left="0"/>
              <w:rPr>
                <w:rFonts w:ascii="Noto Sans" w:hAnsi="Noto Sans" w:cs="Noto Sans"/>
                <w:sz w:val="18"/>
                <w:szCs w:val="18"/>
              </w:rPr>
            </w:pPr>
            <w:r w:rsidRPr="00BB7C9B">
              <w:rPr>
                <w:rFonts w:ascii="Noto Sans" w:hAnsi="Noto Sans" w:cs="Noto Sans"/>
                <w:sz w:val="18"/>
                <w:szCs w:val="18"/>
              </w:rPr>
              <w:t>How will the student apply to the programme?</w:t>
            </w:r>
          </w:p>
        </w:tc>
        <w:tc>
          <w:tcPr>
            <w:tcW w:w="6611" w:type="dxa"/>
          </w:tcPr>
          <w:p w:rsidR="00BB7C9B" w:rsidP="00BB7C9B" w:rsidRDefault="00BB7C9B" w14:paraId="10A90B60" w14:textId="77777777">
            <w:pPr>
              <w:pStyle w:val="BodyTextIndent"/>
              <w:suppressAutoHyphens/>
              <w:spacing w:before="0" w:after="120"/>
              <w:ind w:left="0"/>
              <w:rPr>
                <w:sz w:val="18"/>
                <w:szCs w:val="18"/>
              </w:rPr>
            </w:pPr>
          </w:p>
        </w:tc>
      </w:tr>
      <w:tr w:rsidR="00BB7C9B" w:rsidTr="00BB7C9B" w14:paraId="0635F331" w14:textId="77777777">
        <w:tc>
          <w:tcPr>
            <w:tcW w:w="2405" w:type="dxa"/>
          </w:tcPr>
          <w:p w:rsidRPr="00BB7C9B" w:rsidR="00BB7C9B" w:rsidP="00BB7C9B" w:rsidRDefault="00BB7C9B" w14:paraId="136C4893" w14:textId="569F3F30">
            <w:pPr>
              <w:pStyle w:val="BodyTextIndent"/>
              <w:suppressAutoHyphens/>
              <w:spacing w:before="0" w:after="120"/>
              <w:ind w:left="0"/>
              <w:rPr>
                <w:rFonts w:ascii="Noto Sans" w:hAnsi="Noto Sans" w:cs="Noto Sans"/>
                <w:sz w:val="18"/>
                <w:szCs w:val="18"/>
              </w:rPr>
            </w:pPr>
            <w:r w:rsidRPr="00BB7C9B">
              <w:rPr>
                <w:rFonts w:ascii="Noto Sans" w:hAnsi="Noto Sans" w:cs="Noto Sans"/>
                <w:sz w:val="18"/>
                <w:szCs w:val="18"/>
              </w:rPr>
              <w:t>What are the audition, interview and/or applicant testing arrangements?</w:t>
            </w:r>
          </w:p>
        </w:tc>
        <w:tc>
          <w:tcPr>
            <w:tcW w:w="6611" w:type="dxa"/>
          </w:tcPr>
          <w:p w:rsidR="00BB7C9B" w:rsidP="00BB7C9B" w:rsidRDefault="00BB7C9B" w14:paraId="3C28D9BD" w14:textId="77777777">
            <w:pPr>
              <w:pStyle w:val="BodyTextIndent"/>
              <w:suppressAutoHyphens/>
              <w:spacing w:before="0" w:after="120"/>
              <w:ind w:left="0"/>
              <w:rPr>
                <w:sz w:val="18"/>
                <w:szCs w:val="18"/>
              </w:rPr>
            </w:pPr>
          </w:p>
        </w:tc>
      </w:tr>
      <w:tr w:rsidR="00BB7C9B" w:rsidTr="00BB7C9B" w14:paraId="6CF76C5F" w14:textId="77777777">
        <w:tc>
          <w:tcPr>
            <w:tcW w:w="2405" w:type="dxa"/>
          </w:tcPr>
          <w:p w:rsidRPr="00BB7C9B" w:rsidR="00BB7C9B" w:rsidP="00BB7C9B" w:rsidRDefault="00BB7C9B" w14:paraId="5EBF55DF" w14:textId="63621762">
            <w:pPr>
              <w:pStyle w:val="BodyTextIndent"/>
              <w:suppressAutoHyphens/>
              <w:spacing w:before="0" w:after="120"/>
              <w:ind w:left="0"/>
              <w:rPr>
                <w:rFonts w:ascii="Noto Sans" w:hAnsi="Noto Sans" w:cs="Noto Sans"/>
                <w:sz w:val="18"/>
                <w:szCs w:val="18"/>
              </w:rPr>
            </w:pPr>
            <w:r w:rsidRPr="00BB7C9B">
              <w:rPr>
                <w:rFonts w:ascii="Noto Sans" w:hAnsi="Noto Sans" w:cs="Noto Sans"/>
                <w:sz w:val="18"/>
                <w:szCs w:val="18"/>
              </w:rPr>
              <w:t>What are the academic entry requirements?</w:t>
            </w:r>
          </w:p>
        </w:tc>
        <w:tc>
          <w:tcPr>
            <w:tcW w:w="6611" w:type="dxa"/>
          </w:tcPr>
          <w:p w:rsidR="00BB7C9B" w:rsidP="00BB7C9B" w:rsidRDefault="00BB7C9B" w14:paraId="6D4E3941" w14:textId="77777777">
            <w:pPr>
              <w:pStyle w:val="BodyTextIndent"/>
              <w:suppressAutoHyphens/>
              <w:spacing w:before="0" w:after="120"/>
              <w:ind w:left="0"/>
              <w:rPr>
                <w:sz w:val="18"/>
                <w:szCs w:val="18"/>
              </w:rPr>
            </w:pPr>
          </w:p>
        </w:tc>
      </w:tr>
      <w:tr w:rsidR="00BB7C9B" w:rsidTr="00BB7C9B" w14:paraId="099F1A16" w14:textId="77777777">
        <w:tc>
          <w:tcPr>
            <w:tcW w:w="2405" w:type="dxa"/>
          </w:tcPr>
          <w:p w:rsidRPr="00BB7C9B" w:rsidR="00BB7C9B" w:rsidP="00BB7C9B" w:rsidRDefault="00BB7C9B" w14:paraId="6B0558CB" w14:textId="7BBD62A3">
            <w:pPr>
              <w:pStyle w:val="BodyTextIndent"/>
              <w:suppressAutoHyphens/>
              <w:spacing w:before="0" w:after="120"/>
              <w:ind w:left="0"/>
              <w:rPr>
                <w:rFonts w:ascii="Noto Sans" w:hAnsi="Noto Sans" w:cs="Noto Sans"/>
                <w:sz w:val="18"/>
                <w:szCs w:val="18"/>
              </w:rPr>
            </w:pPr>
            <w:r w:rsidRPr="00BB7C9B">
              <w:rPr>
                <w:rFonts w:ascii="Noto Sans" w:hAnsi="Noto Sans" w:cs="Noto Sans"/>
                <w:sz w:val="18"/>
                <w:szCs w:val="18"/>
              </w:rPr>
              <w:t>Are the non-standard and direct entry arrangements?</w:t>
            </w:r>
          </w:p>
        </w:tc>
        <w:tc>
          <w:tcPr>
            <w:tcW w:w="6611" w:type="dxa"/>
          </w:tcPr>
          <w:p w:rsidR="00BB7C9B" w:rsidP="00BB7C9B" w:rsidRDefault="00BB7C9B" w14:paraId="472C4D52" w14:textId="77777777">
            <w:pPr>
              <w:pStyle w:val="BodyTextIndent"/>
              <w:suppressAutoHyphens/>
              <w:spacing w:before="0" w:after="120"/>
              <w:ind w:left="0"/>
              <w:rPr>
                <w:sz w:val="18"/>
                <w:szCs w:val="18"/>
              </w:rPr>
            </w:pPr>
          </w:p>
        </w:tc>
      </w:tr>
      <w:tr w:rsidR="00BB7C9B" w:rsidTr="00BB7C9B" w14:paraId="0936EBDB" w14:textId="77777777">
        <w:tc>
          <w:tcPr>
            <w:tcW w:w="2405" w:type="dxa"/>
          </w:tcPr>
          <w:p w:rsidRPr="00BB7C9B" w:rsidR="00BB7C9B" w:rsidP="00BB7C9B" w:rsidRDefault="00BB7C9B" w14:paraId="37B8628F" w14:textId="02CF9390">
            <w:pPr>
              <w:pStyle w:val="BodyTextIndent"/>
              <w:suppressAutoHyphens/>
              <w:spacing w:before="0" w:after="120"/>
              <w:ind w:left="0"/>
              <w:rPr>
                <w:rFonts w:ascii="Noto Sans" w:hAnsi="Noto Sans" w:cs="Noto Sans"/>
                <w:sz w:val="18"/>
                <w:szCs w:val="18"/>
              </w:rPr>
            </w:pPr>
            <w:r w:rsidRPr="00BB7C9B">
              <w:rPr>
                <w:rFonts w:ascii="Noto Sans" w:hAnsi="Noto Sans" w:cs="Noto Sans"/>
                <w:sz w:val="18"/>
                <w:szCs w:val="18"/>
              </w:rPr>
              <w:t>Are there arrangements for progression from other Trinity Laban programmes?</w:t>
            </w:r>
          </w:p>
        </w:tc>
        <w:tc>
          <w:tcPr>
            <w:tcW w:w="6611" w:type="dxa"/>
          </w:tcPr>
          <w:p w:rsidR="00BB7C9B" w:rsidP="00BB7C9B" w:rsidRDefault="00BB7C9B" w14:paraId="37A9D401" w14:textId="77777777">
            <w:pPr>
              <w:pStyle w:val="BodyTextIndent"/>
              <w:suppressAutoHyphens/>
              <w:spacing w:before="0" w:after="120"/>
              <w:ind w:left="0"/>
              <w:rPr>
                <w:sz w:val="18"/>
                <w:szCs w:val="18"/>
              </w:rPr>
            </w:pPr>
          </w:p>
        </w:tc>
      </w:tr>
      <w:tr w:rsidR="00BB7C9B" w:rsidTr="00BB7C9B" w14:paraId="36831EB8" w14:textId="77777777">
        <w:tc>
          <w:tcPr>
            <w:tcW w:w="2405" w:type="dxa"/>
          </w:tcPr>
          <w:p w:rsidRPr="00BB7C9B" w:rsidR="00BB7C9B" w:rsidP="00BB7C9B" w:rsidRDefault="00BB7C9B" w14:paraId="1B02DA99" w14:textId="165DFAB3">
            <w:pPr>
              <w:pStyle w:val="BodyTextIndent"/>
              <w:suppressAutoHyphens/>
              <w:spacing w:before="0" w:after="120"/>
              <w:ind w:left="0"/>
              <w:rPr>
                <w:rFonts w:ascii="Noto Sans" w:hAnsi="Noto Sans" w:cs="Noto Sans"/>
                <w:sz w:val="18"/>
                <w:szCs w:val="18"/>
              </w:rPr>
            </w:pPr>
            <w:r w:rsidRPr="00BB7C9B">
              <w:rPr>
                <w:rFonts w:ascii="Noto Sans" w:hAnsi="Noto Sans" w:cs="Noto Sans"/>
                <w:sz w:val="18"/>
                <w:szCs w:val="18"/>
              </w:rPr>
              <w:t>Are there potential barriers to accessibility and what are the proposed steps to mitigate this?</w:t>
            </w:r>
          </w:p>
        </w:tc>
        <w:tc>
          <w:tcPr>
            <w:tcW w:w="6611" w:type="dxa"/>
          </w:tcPr>
          <w:p w:rsidR="00BB7C9B" w:rsidP="00BB7C9B" w:rsidRDefault="00BB7C9B" w14:paraId="5788CF3C" w14:textId="77777777">
            <w:pPr>
              <w:pStyle w:val="BodyTextIndent"/>
              <w:suppressAutoHyphens/>
              <w:spacing w:before="0" w:after="120"/>
              <w:ind w:left="0"/>
              <w:rPr>
                <w:sz w:val="18"/>
                <w:szCs w:val="18"/>
              </w:rPr>
            </w:pPr>
          </w:p>
        </w:tc>
      </w:tr>
      <w:tr w:rsidR="00BB7C9B" w:rsidTr="00BB7C9B" w14:paraId="2058B975" w14:textId="77777777">
        <w:tc>
          <w:tcPr>
            <w:tcW w:w="2405" w:type="dxa"/>
          </w:tcPr>
          <w:p w:rsidRPr="00BB7C9B" w:rsidR="00BB7C9B" w:rsidP="00BB7C9B" w:rsidRDefault="00BB7C9B" w14:paraId="593482F4" w14:textId="191BC833">
            <w:pPr>
              <w:pStyle w:val="BodyTextIndent"/>
              <w:suppressAutoHyphens/>
              <w:spacing w:before="0" w:after="120"/>
              <w:ind w:left="0"/>
              <w:rPr>
                <w:rFonts w:ascii="Noto Sans" w:hAnsi="Noto Sans" w:cs="Noto Sans"/>
                <w:sz w:val="18"/>
                <w:szCs w:val="18"/>
              </w:rPr>
            </w:pPr>
            <w:r w:rsidRPr="00BB7C9B">
              <w:rPr>
                <w:rFonts w:ascii="Noto Sans" w:hAnsi="Noto Sans" w:cs="Noto Sans"/>
                <w:sz w:val="18"/>
                <w:szCs w:val="18"/>
              </w:rPr>
              <w:lastRenderedPageBreak/>
              <w:t>Are there any additional English Language requirements above the Trinity Laban minimum for the level of the programme?</w:t>
            </w:r>
          </w:p>
        </w:tc>
        <w:tc>
          <w:tcPr>
            <w:tcW w:w="6611" w:type="dxa"/>
          </w:tcPr>
          <w:p w:rsidR="00BB7C9B" w:rsidP="00BB7C9B" w:rsidRDefault="00BB7C9B" w14:paraId="4E90B410" w14:textId="77777777">
            <w:pPr>
              <w:pStyle w:val="BodyTextIndent"/>
              <w:suppressAutoHyphens/>
              <w:spacing w:before="0" w:after="120"/>
              <w:ind w:left="0"/>
              <w:rPr>
                <w:sz w:val="18"/>
                <w:szCs w:val="18"/>
              </w:rPr>
            </w:pPr>
          </w:p>
        </w:tc>
      </w:tr>
    </w:tbl>
    <w:p w:rsidRPr="002D7480" w:rsidR="00BB7C9B" w:rsidP="00BB7C9B" w:rsidRDefault="00BB7C9B" w14:paraId="5D439038" w14:textId="77777777">
      <w:pPr>
        <w:pStyle w:val="BodyTextIndent"/>
        <w:suppressAutoHyphens/>
        <w:spacing w:before="0" w:after="120"/>
        <w:ind w:left="0"/>
        <w:rPr>
          <w:sz w:val="18"/>
          <w:szCs w:val="18"/>
        </w:rPr>
      </w:pPr>
    </w:p>
    <w:p w:rsidRPr="006C350F" w:rsidR="00C83FC4" w:rsidP="00C83FC4" w:rsidRDefault="00C83FC4" w14:paraId="5900DC59" w14:textId="77777777">
      <w:pPr>
        <w:rPr>
          <w:sz w:val="22"/>
          <w:szCs w:val="22"/>
        </w:rPr>
      </w:pPr>
    </w:p>
    <w:p w:rsidRPr="006C350F" w:rsidR="00C83FC4" w:rsidP="002942BC" w:rsidRDefault="00BB6690" w14:paraId="444759E7" w14:textId="27D6646A">
      <w:pPr>
        <w:pStyle w:val="Heading1"/>
      </w:pPr>
      <w:bookmarkStart w:name="_Toc188444586" w:id="10"/>
      <w:r w:rsidRPr="006C350F">
        <w:t xml:space="preserve">Content and </w:t>
      </w:r>
      <w:r w:rsidRPr="006C350F" w:rsidR="00C83FC4">
        <w:t>d</w:t>
      </w:r>
      <w:r w:rsidRPr="006C350F">
        <w:t>elivery</w:t>
      </w:r>
      <w:bookmarkEnd w:id="10"/>
    </w:p>
    <w:p w:rsidRPr="00553540" w:rsidR="00DF0BEE" w:rsidP="00553540" w:rsidRDefault="00C83FC4" w14:paraId="3358398E" w14:textId="11C9DB44">
      <w:pPr>
        <w:pStyle w:val="Heading2"/>
      </w:pPr>
      <w:bookmarkStart w:name="_Toc188444587" w:id="11"/>
      <w:r w:rsidRPr="00C83FC4">
        <w:t>Learning and teaching</w:t>
      </w:r>
      <w:bookmarkEnd w:id="11"/>
    </w:p>
    <w:tbl>
      <w:tblPr>
        <w:tblStyle w:val="TableGrid"/>
        <w:tblW w:w="0" w:type="auto"/>
        <w:tblLook w:val="04A0" w:firstRow="1" w:lastRow="0" w:firstColumn="1" w:lastColumn="0" w:noHBand="0" w:noVBand="1"/>
      </w:tblPr>
      <w:tblGrid>
        <w:gridCol w:w="2263"/>
        <w:gridCol w:w="6753"/>
      </w:tblGrid>
      <w:tr w:rsidR="00AC4E38" w:rsidTr="00AC4E38" w14:paraId="46967956" w14:textId="77777777">
        <w:tc>
          <w:tcPr>
            <w:tcW w:w="2263" w:type="dxa"/>
          </w:tcPr>
          <w:p w:rsidR="00AC4E38" w:rsidP="00AC4E38" w:rsidRDefault="00AC4E38" w14:paraId="71123681" w14:textId="19BD0AFC">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 xml:space="preserve">What mechanisms will be in place to support teaching staff in </w:t>
            </w:r>
            <w:r w:rsidRPr="0080417A">
              <w:rPr>
                <w:rFonts w:ascii="Noto Sans" w:hAnsi="Noto Sans" w:cs="Noto Sans"/>
                <w:sz w:val="18"/>
                <w:szCs w:val="18"/>
              </w:rPr>
              <w:t>keeping abreast of learning and teaching developments, in the subject matter and otherwise</w:t>
            </w:r>
            <w:r>
              <w:rPr>
                <w:rFonts w:ascii="Noto Sans" w:hAnsi="Noto Sans" w:cs="Noto Sans"/>
                <w:sz w:val="18"/>
                <w:szCs w:val="18"/>
              </w:rPr>
              <w:t>?</w:t>
            </w:r>
          </w:p>
        </w:tc>
        <w:tc>
          <w:tcPr>
            <w:tcW w:w="6753" w:type="dxa"/>
          </w:tcPr>
          <w:p w:rsidR="00AC4E38" w:rsidP="00AC4E38" w:rsidRDefault="00AC4E38" w14:paraId="62C1F9BB" w14:textId="77777777">
            <w:pPr>
              <w:pStyle w:val="BodyTextIndent"/>
              <w:suppressAutoHyphens/>
              <w:spacing w:before="240"/>
              <w:ind w:left="0"/>
              <w:contextualSpacing/>
              <w:rPr>
                <w:rFonts w:ascii="Noto Sans" w:hAnsi="Noto Sans" w:cs="Noto Sans"/>
                <w:sz w:val="18"/>
                <w:szCs w:val="18"/>
              </w:rPr>
            </w:pPr>
          </w:p>
        </w:tc>
      </w:tr>
      <w:tr w:rsidR="00AC4E38" w:rsidTr="00AC4E38" w14:paraId="1A02766C" w14:textId="77777777">
        <w:tc>
          <w:tcPr>
            <w:tcW w:w="2263" w:type="dxa"/>
          </w:tcPr>
          <w:p w:rsidR="00AC4E38" w:rsidP="00AC4E38" w:rsidRDefault="00AC4E38" w14:paraId="15B9C27E" w14:textId="4AA1333A">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What will be included in the programme-specific student induction?</w:t>
            </w:r>
          </w:p>
        </w:tc>
        <w:tc>
          <w:tcPr>
            <w:tcW w:w="6753" w:type="dxa"/>
          </w:tcPr>
          <w:p w:rsidR="00AC4E38" w:rsidP="00AC4E38" w:rsidRDefault="00AC4E38" w14:paraId="126724FB" w14:textId="77777777">
            <w:pPr>
              <w:pStyle w:val="BodyTextIndent"/>
              <w:suppressAutoHyphens/>
              <w:spacing w:before="240"/>
              <w:ind w:left="0"/>
              <w:contextualSpacing/>
              <w:rPr>
                <w:rFonts w:ascii="Noto Sans" w:hAnsi="Noto Sans" w:cs="Noto Sans"/>
                <w:sz w:val="18"/>
                <w:szCs w:val="18"/>
              </w:rPr>
            </w:pPr>
          </w:p>
        </w:tc>
      </w:tr>
      <w:tr w:rsidR="00AC4E38" w:rsidTr="00AC4E38" w14:paraId="27CE7B1C" w14:textId="77777777">
        <w:tc>
          <w:tcPr>
            <w:tcW w:w="2263" w:type="dxa"/>
          </w:tcPr>
          <w:p w:rsidR="00AC4E38" w:rsidP="00AC4E38" w:rsidRDefault="00AC4E38" w14:paraId="6B85BA6A" w14:textId="06B49F4C">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How has accessibility been considered</w:t>
            </w:r>
            <w:r w:rsidR="008F27FC">
              <w:rPr>
                <w:rFonts w:ascii="Noto Sans" w:hAnsi="Noto Sans" w:cs="Noto Sans"/>
                <w:sz w:val="18"/>
                <w:szCs w:val="18"/>
              </w:rPr>
              <w:t xml:space="preserve"> in learning and teaching on the programme?</w:t>
            </w:r>
          </w:p>
        </w:tc>
        <w:tc>
          <w:tcPr>
            <w:tcW w:w="6753" w:type="dxa"/>
          </w:tcPr>
          <w:p w:rsidR="00AC4E38" w:rsidP="00AC4E38" w:rsidRDefault="00AC4E38" w14:paraId="044D62A8" w14:textId="77777777">
            <w:pPr>
              <w:pStyle w:val="BodyTextIndent"/>
              <w:suppressAutoHyphens/>
              <w:spacing w:before="240"/>
              <w:ind w:left="0"/>
              <w:contextualSpacing/>
              <w:rPr>
                <w:rFonts w:ascii="Noto Sans" w:hAnsi="Noto Sans" w:cs="Noto Sans"/>
                <w:sz w:val="18"/>
                <w:szCs w:val="18"/>
              </w:rPr>
            </w:pPr>
          </w:p>
        </w:tc>
      </w:tr>
      <w:tr w:rsidR="00AC4E38" w:rsidTr="00AC4E38" w14:paraId="1873B1C4" w14:textId="77777777">
        <w:tc>
          <w:tcPr>
            <w:tcW w:w="2263" w:type="dxa"/>
          </w:tcPr>
          <w:p w:rsidR="00AC4E38" w:rsidP="00AC4E38" w:rsidRDefault="008F27FC" w14:paraId="37559DDD" w14:textId="4A444D46">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 xml:space="preserve">What </w:t>
            </w:r>
            <w:r w:rsidR="00553540">
              <w:rPr>
                <w:rFonts w:ascii="Noto Sans" w:hAnsi="Noto Sans" w:cs="Noto Sans"/>
                <w:sz w:val="18"/>
                <w:szCs w:val="18"/>
              </w:rPr>
              <w:t xml:space="preserve">will </w:t>
            </w:r>
            <w:r>
              <w:rPr>
                <w:rFonts w:ascii="Noto Sans" w:hAnsi="Noto Sans" w:cs="Noto Sans"/>
                <w:sz w:val="18"/>
                <w:szCs w:val="18"/>
              </w:rPr>
              <w:t>the programme’s impact on environmental sustainability</w:t>
            </w:r>
            <w:r w:rsidR="00553540">
              <w:rPr>
                <w:rFonts w:ascii="Noto Sans" w:hAnsi="Noto Sans" w:cs="Noto Sans"/>
                <w:sz w:val="18"/>
                <w:szCs w:val="18"/>
              </w:rPr>
              <w:t xml:space="preserve"> be like</w:t>
            </w:r>
            <w:r>
              <w:rPr>
                <w:rFonts w:ascii="Noto Sans" w:hAnsi="Noto Sans" w:cs="Noto Sans"/>
                <w:sz w:val="18"/>
                <w:szCs w:val="18"/>
              </w:rPr>
              <w:t>?</w:t>
            </w:r>
            <w:r w:rsidR="00553540">
              <w:rPr>
                <w:rFonts w:ascii="Noto Sans" w:hAnsi="Noto Sans" w:cs="Noto Sans"/>
                <w:sz w:val="18"/>
                <w:szCs w:val="18"/>
              </w:rPr>
              <w:t xml:space="preserve"> How will any negative impact be mitigated?</w:t>
            </w:r>
          </w:p>
        </w:tc>
        <w:tc>
          <w:tcPr>
            <w:tcW w:w="6753" w:type="dxa"/>
          </w:tcPr>
          <w:p w:rsidR="00AC4E38" w:rsidP="00AC4E38" w:rsidRDefault="00AC4E38" w14:paraId="6A960611" w14:textId="77777777">
            <w:pPr>
              <w:pStyle w:val="BodyTextIndent"/>
              <w:suppressAutoHyphens/>
              <w:spacing w:before="240"/>
              <w:ind w:left="0"/>
              <w:contextualSpacing/>
              <w:rPr>
                <w:rFonts w:ascii="Noto Sans" w:hAnsi="Noto Sans" w:cs="Noto Sans"/>
                <w:sz w:val="18"/>
                <w:szCs w:val="18"/>
              </w:rPr>
            </w:pPr>
          </w:p>
        </w:tc>
      </w:tr>
      <w:tr w:rsidR="00AC4E38" w:rsidTr="00AC4E38" w14:paraId="68B6A02D" w14:textId="77777777">
        <w:tc>
          <w:tcPr>
            <w:tcW w:w="2263" w:type="dxa"/>
          </w:tcPr>
          <w:p w:rsidR="00AC4E38" w:rsidP="00AC4E38" w:rsidRDefault="00553540" w14:paraId="29775BC9" w14:textId="16557880">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What will the teacher peer observation arrangements be on the programme?</w:t>
            </w:r>
          </w:p>
        </w:tc>
        <w:tc>
          <w:tcPr>
            <w:tcW w:w="6753" w:type="dxa"/>
          </w:tcPr>
          <w:p w:rsidR="00AC4E38" w:rsidP="00AC4E38" w:rsidRDefault="00AC4E38" w14:paraId="6308EE9B" w14:textId="77777777">
            <w:pPr>
              <w:pStyle w:val="BodyTextIndent"/>
              <w:suppressAutoHyphens/>
              <w:spacing w:before="240"/>
              <w:ind w:left="0"/>
              <w:contextualSpacing/>
              <w:rPr>
                <w:rFonts w:ascii="Noto Sans" w:hAnsi="Noto Sans" w:cs="Noto Sans"/>
                <w:sz w:val="18"/>
                <w:szCs w:val="18"/>
              </w:rPr>
            </w:pPr>
          </w:p>
        </w:tc>
      </w:tr>
      <w:tr w:rsidR="00AC4E38" w:rsidTr="00AC4E38" w14:paraId="6CA1B9F4" w14:textId="77777777">
        <w:tc>
          <w:tcPr>
            <w:tcW w:w="2263" w:type="dxa"/>
          </w:tcPr>
          <w:p w:rsidR="00AC4E38" w:rsidP="00AC4E38" w:rsidRDefault="00553540" w14:paraId="412BBF74" w14:textId="294788EB">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How will teaching on the programme be informed by research and scholarship?</w:t>
            </w:r>
          </w:p>
        </w:tc>
        <w:tc>
          <w:tcPr>
            <w:tcW w:w="6753" w:type="dxa"/>
          </w:tcPr>
          <w:p w:rsidR="00AC4E38" w:rsidP="00AC4E38" w:rsidRDefault="00AC4E38" w14:paraId="465CAE91" w14:textId="77777777">
            <w:pPr>
              <w:pStyle w:val="BodyTextIndent"/>
              <w:suppressAutoHyphens/>
              <w:spacing w:before="240"/>
              <w:ind w:left="0"/>
              <w:contextualSpacing/>
              <w:rPr>
                <w:rFonts w:ascii="Noto Sans" w:hAnsi="Noto Sans" w:cs="Noto Sans"/>
                <w:sz w:val="18"/>
                <w:szCs w:val="18"/>
              </w:rPr>
            </w:pPr>
          </w:p>
        </w:tc>
      </w:tr>
      <w:tr w:rsidR="00553540" w:rsidTr="00AC4E38" w14:paraId="21600EFC" w14:textId="77777777">
        <w:tc>
          <w:tcPr>
            <w:tcW w:w="2263" w:type="dxa"/>
          </w:tcPr>
          <w:p w:rsidR="00553540" w:rsidP="00AC4E38" w:rsidRDefault="00553540" w14:paraId="5D653535" w14:textId="578EEE1E">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What will the tutorial support arrangements be on the programme?</w:t>
            </w:r>
          </w:p>
        </w:tc>
        <w:tc>
          <w:tcPr>
            <w:tcW w:w="6753" w:type="dxa"/>
          </w:tcPr>
          <w:p w:rsidR="00553540" w:rsidP="00AC4E38" w:rsidRDefault="00553540" w14:paraId="0EB719A9" w14:textId="77777777">
            <w:pPr>
              <w:pStyle w:val="BodyTextIndent"/>
              <w:suppressAutoHyphens/>
              <w:spacing w:before="240"/>
              <w:ind w:left="0"/>
              <w:contextualSpacing/>
              <w:rPr>
                <w:rFonts w:ascii="Noto Sans" w:hAnsi="Noto Sans" w:cs="Noto Sans"/>
                <w:sz w:val="18"/>
                <w:szCs w:val="18"/>
              </w:rPr>
            </w:pPr>
          </w:p>
        </w:tc>
      </w:tr>
      <w:tr w:rsidR="00553540" w:rsidTr="00AC4E38" w14:paraId="232265FF" w14:textId="77777777">
        <w:tc>
          <w:tcPr>
            <w:tcW w:w="2263" w:type="dxa"/>
          </w:tcPr>
          <w:p w:rsidR="00553540" w:rsidP="00AC4E38" w:rsidRDefault="00553540" w14:paraId="53FE5E82" w14:textId="0E7C041E">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 xml:space="preserve">What will the requirements be for </w:t>
            </w:r>
            <w:r>
              <w:rPr>
                <w:rFonts w:ascii="Noto Sans" w:hAnsi="Noto Sans" w:cs="Noto Sans"/>
                <w:sz w:val="18"/>
                <w:szCs w:val="18"/>
              </w:rPr>
              <w:lastRenderedPageBreak/>
              <w:t>teaching staff development on the programme and how will those be met?</w:t>
            </w:r>
          </w:p>
        </w:tc>
        <w:tc>
          <w:tcPr>
            <w:tcW w:w="6753" w:type="dxa"/>
          </w:tcPr>
          <w:p w:rsidR="00553540" w:rsidP="00AC4E38" w:rsidRDefault="00553540" w14:paraId="607C7F09" w14:textId="77777777">
            <w:pPr>
              <w:pStyle w:val="BodyTextIndent"/>
              <w:suppressAutoHyphens/>
              <w:spacing w:before="240"/>
              <w:ind w:left="0"/>
              <w:contextualSpacing/>
              <w:rPr>
                <w:rFonts w:ascii="Noto Sans" w:hAnsi="Noto Sans" w:cs="Noto Sans"/>
                <w:sz w:val="18"/>
                <w:szCs w:val="18"/>
              </w:rPr>
            </w:pPr>
          </w:p>
        </w:tc>
      </w:tr>
      <w:tr w:rsidR="00553540" w:rsidTr="00AC4E38" w14:paraId="5EB2D704" w14:textId="77777777">
        <w:tc>
          <w:tcPr>
            <w:tcW w:w="2263" w:type="dxa"/>
          </w:tcPr>
          <w:p w:rsidR="00553540" w:rsidP="00AC4E38" w:rsidRDefault="00553540" w14:paraId="4990C2A3" w14:textId="12B68E69">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 xml:space="preserve">Provide examples of innovative practice in the learning and teaching methods on the programme? </w:t>
            </w:r>
          </w:p>
        </w:tc>
        <w:tc>
          <w:tcPr>
            <w:tcW w:w="6753" w:type="dxa"/>
          </w:tcPr>
          <w:p w:rsidR="00553540" w:rsidP="00AC4E38" w:rsidRDefault="00553540" w14:paraId="5187B836" w14:textId="77777777">
            <w:pPr>
              <w:pStyle w:val="BodyTextIndent"/>
              <w:suppressAutoHyphens/>
              <w:spacing w:before="240"/>
              <w:ind w:left="0"/>
              <w:contextualSpacing/>
              <w:rPr>
                <w:rFonts w:ascii="Noto Sans" w:hAnsi="Noto Sans" w:cs="Noto Sans"/>
                <w:sz w:val="18"/>
                <w:szCs w:val="18"/>
              </w:rPr>
            </w:pPr>
          </w:p>
        </w:tc>
      </w:tr>
    </w:tbl>
    <w:p w:rsidRPr="00D7151E" w:rsidR="00AC4E38" w:rsidP="00AC4E38" w:rsidRDefault="00AC4E38" w14:paraId="2353E873" w14:textId="77777777">
      <w:pPr>
        <w:pStyle w:val="BodyTextIndent"/>
        <w:suppressAutoHyphens/>
        <w:spacing w:before="240"/>
        <w:ind w:left="0"/>
        <w:contextualSpacing/>
        <w:rPr>
          <w:rFonts w:ascii="Noto Sans" w:hAnsi="Noto Sans" w:cs="Noto Sans"/>
          <w:sz w:val="18"/>
          <w:szCs w:val="18"/>
        </w:rPr>
      </w:pPr>
    </w:p>
    <w:p w:rsidRPr="00BC2151" w:rsidR="005250EC" w:rsidP="00AB6375" w:rsidRDefault="00BC2151" w14:paraId="25592CB8" w14:textId="6FBC0826">
      <w:pPr>
        <w:pStyle w:val="Heading2"/>
      </w:pPr>
      <w:bookmarkStart w:name="_Toc188444588" w:id="12"/>
      <w:r w:rsidRPr="00BC2151">
        <w:t>Curriculum design and development</w:t>
      </w:r>
      <w:bookmarkEnd w:id="12"/>
    </w:p>
    <w:p w:rsidRPr="00236A4E" w:rsidR="00AB6375" w:rsidP="00236A4E" w:rsidRDefault="00AB6375" w14:paraId="5DBB3CFA" w14:textId="7668C4F2">
      <w:pPr>
        <w:rPr>
          <w:rFonts w:ascii="Noto Sans" w:hAnsi="Noto Sans" w:cs="Noto Sans"/>
          <w:i/>
          <w:iCs/>
        </w:rPr>
      </w:pPr>
      <w:r w:rsidRPr="00236A4E">
        <w:rPr>
          <w:rFonts w:ascii="Noto Sans" w:hAnsi="Noto Sans" w:cs="Noto Sans"/>
          <w:i/>
          <w:iCs/>
        </w:rPr>
        <w:t xml:space="preserve">The programme structure should be illustrated </w:t>
      </w:r>
      <w:r w:rsidRPr="00236A4E" w:rsidR="007C2903">
        <w:rPr>
          <w:rFonts w:ascii="Noto Sans" w:hAnsi="Noto Sans" w:cs="Noto Sans"/>
          <w:i/>
          <w:iCs/>
        </w:rPr>
        <w:t>in section 6 below.</w:t>
      </w:r>
    </w:p>
    <w:tbl>
      <w:tblPr>
        <w:tblStyle w:val="TableGrid"/>
        <w:tblW w:w="0" w:type="auto"/>
        <w:tblLook w:val="04A0" w:firstRow="1" w:lastRow="0" w:firstColumn="1" w:lastColumn="0" w:noHBand="0" w:noVBand="1"/>
      </w:tblPr>
      <w:tblGrid>
        <w:gridCol w:w="2263"/>
        <w:gridCol w:w="6753"/>
      </w:tblGrid>
      <w:tr w:rsidR="00236A4E" w:rsidTr="00212826" w14:paraId="01CD9BEB" w14:textId="77777777">
        <w:tc>
          <w:tcPr>
            <w:tcW w:w="2263" w:type="dxa"/>
          </w:tcPr>
          <w:p w:rsidRPr="00236A4E" w:rsidR="00236A4E" w:rsidP="00236A4E" w:rsidRDefault="00236A4E" w14:paraId="744DD67E" w14:textId="0E9D170C">
            <w:pPr>
              <w:rPr>
                <w:rFonts w:ascii="Noto Sans" w:hAnsi="Noto Sans" w:cs="Noto Sans"/>
                <w:sz w:val="18"/>
                <w:szCs w:val="18"/>
              </w:rPr>
            </w:pPr>
            <w:r w:rsidRPr="00236A4E">
              <w:rPr>
                <w:rFonts w:ascii="Noto Sans" w:hAnsi="Noto Sans" w:cs="Noto Sans"/>
                <w:sz w:val="18"/>
                <w:szCs w:val="18"/>
              </w:rPr>
              <w:t xml:space="preserve">What is the rationale </w:t>
            </w:r>
            <w:r>
              <w:rPr>
                <w:rFonts w:ascii="Noto Sans" w:hAnsi="Noto Sans" w:cs="Noto Sans"/>
                <w:sz w:val="18"/>
                <w:szCs w:val="18"/>
              </w:rPr>
              <w:t xml:space="preserve">for </w:t>
            </w:r>
            <w:r w:rsidRPr="00236A4E">
              <w:rPr>
                <w:rFonts w:ascii="Noto Sans" w:hAnsi="Noto Sans" w:cs="Noto Sans"/>
                <w:sz w:val="18"/>
                <w:szCs w:val="18"/>
              </w:rPr>
              <w:t xml:space="preserve">including the proposed subjects and topics in the programme curriculum? (e.g. </w:t>
            </w:r>
            <w:r>
              <w:rPr>
                <w:rFonts w:ascii="Noto Sans" w:hAnsi="Noto Sans" w:cs="Noto Sans"/>
                <w:sz w:val="18"/>
                <w:szCs w:val="18"/>
              </w:rPr>
              <w:t>related to d</w:t>
            </w:r>
            <w:r w:rsidRPr="00236A4E">
              <w:rPr>
                <w:rFonts w:ascii="Noto Sans" w:hAnsi="Noto Sans" w:cs="Noto Sans"/>
                <w:sz w:val="18"/>
                <w:szCs w:val="18"/>
              </w:rPr>
              <w:t>evelopments and demands within the discipline or profession</w:t>
            </w:r>
            <w:r>
              <w:rPr>
                <w:rFonts w:ascii="Noto Sans" w:hAnsi="Noto Sans" w:cs="Noto Sans"/>
                <w:sz w:val="18"/>
                <w:szCs w:val="18"/>
              </w:rPr>
              <w:t>)</w:t>
            </w:r>
          </w:p>
          <w:p w:rsidR="00236A4E" w:rsidP="00236A4E" w:rsidRDefault="00236A4E" w14:paraId="2A0AE722" w14:textId="692A8E11">
            <w:pPr>
              <w:rPr>
                <w:rFonts w:ascii="Noto Sans" w:hAnsi="Noto Sans" w:cs="Noto Sans"/>
                <w:sz w:val="18"/>
                <w:szCs w:val="18"/>
              </w:rPr>
            </w:pPr>
          </w:p>
        </w:tc>
        <w:tc>
          <w:tcPr>
            <w:tcW w:w="6753" w:type="dxa"/>
          </w:tcPr>
          <w:p w:rsidR="00236A4E" w:rsidP="00236A4E" w:rsidRDefault="00236A4E" w14:paraId="7F51D7B8" w14:textId="77777777">
            <w:pPr>
              <w:rPr>
                <w:rFonts w:ascii="Noto Sans" w:hAnsi="Noto Sans" w:cs="Noto Sans"/>
                <w:sz w:val="18"/>
                <w:szCs w:val="18"/>
              </w:rPr>
            </w:pPr>
          </w:p>
        </w:tc>
      </w:tr>
      <w:tr w:rsidR="00236A4E" w:rsidTr="00212826" w14:paraId="6331B1A8" w14:textId="77777777">
        <w:tc>
          <w:tcPr>
            <w:tcW w:w="2263" w:type="dxa"/>
          </w:tcPr>
          <w:p w:rsidR="00236A4E" w:rsidP="00236A4E" w:rsidRDefault="00236A4E" w14:paraId="47E33367" w14:textId="5609DB44">
            <w:pPr>
              <w:rPr>
                <w:rFonts w:ascii="Noto Sans" w:hAnsi="Noto Sans" w:cs="Noto Sans"/>
                <w:sz w:val="18"/>
                <w:szCs w:val="18"/>
              </w:rPr>
            </w:pPr>
            <w:r w:rsidRPr="00236A4E">
              <w:rPr>
                <w:rFonts w:ascii="Noto Sans" w:hAnsi="Noto Sans" w:cs="Noto Sans"/>
                <w:sz w:val="18"/>
                <w:szCs w:val="18"/>
              </w:rPr>
              <w:t>What is the rationale for the proposed programme structure? (e.g. balance in depth and breadth of modules; sequencing of skills development and key concepts; linking of theory and practice; balance of teaching and learning methods</w:t>
            </w:r>
            <w:r>
              <w:rPr>
                <w:rFonts w:ascii="Noto Sans" w:hAnsi="Noto Sans" w:cs="Noto Sans"/>
                <w:sz w:val="18"/>
                <w:szCs w:val="18"/>
              </w:rPr>
              <w:t xml:space="preserve"> etc.)</w:t>
            </w:r>
          </w:p>
        </w:tc>
        <w:tc>
          <w:tcPr>
            <w:tcW w:w="6753" w:type="dxa"/>
          </w:tcPr>
          <w:p w:rsidR="00236A4E" w:rsidP="00236A4E" w:rsidRDefault="00236A4E" w14:paraId="7237D6A0" w14:textId="77777777">
            <w:pPr>
              <w:rPr>
                <w:rFonts w:ascii="Noto Sans" w:hAnsi="Noto Sans" w:cs="Noto Sans"/>
                <w:sz w:val="18"/>
                <w:szCs w:val="18"/>
              </w:rPr>
            </w:pPr>
          </w:p>
        </w:tc>
      </w:tr>
      <w:tr w:rsidR="00236A4E" w:rsidTr="00212826" w14:paraId="326866FA" w14:textId="77777777">
        <w:tc>
          <w:tcPr>
            <w:tcW w:w="2263" w:type="dxa"/>
          </w:tcPr>
          <w:p w:rsidR="00236A4E" w:rsidP="00236A4E" w:rsidRDefault="00236A4E" w14:paraId="04796BDA" w14:textId="532DA3BB">
            <w:pPr>
              <w:rPr>
                <w:rFonts w:ascii="Noto Sans" w:hAnsi="Noto Sans" w:cs="Noto Sans"/>
                <w:sz w:val="18"/>
                <w:szCs w:val="18"/>
              </w:rPr>
            </w:pPr>
            <w:r>
              <w:rPr>
                <w:rFonts w:ascii="Noto Sans" w:hAnsi="Noto Sans" w:cs="Noto Sans"/>
                <w:sz w:val="18"/>
                <w:szCs w:val="18"/>
              </w:rPr>
              <w:t>W</w:t>
            </w:r>
            <w:r w:rsidRPr="00236A4E">
              <w:rPr>
                <w:rFonts w:ascii="Noto Sans" w:hAnsi="Noto Sans" w:cs="Noto Sans"/>
                <w:sz w:val="18"/>
                <w:szCs w:val="18"/>
              </w:rPr>
              <w:t xml:space="preserve">hich Subject Benchmark Statement </w:t>
            </w:r>
            <w:r>
              <w:rPr>
                <w:rFonts w:ascii="Noto Sans" w:hAnsi="Noto Sans" w:cs="Noto Sans"/>
                <w:sz w:val="18"/>
                <w:szCs w:val="18"/>
              </w:rPr>
              <w:t>has the programme been mapped to and what was the outcome of the mapping?</w:t>
            </w:r>
          </w:p>
        </w:tc>
        <w:tc>
          <w:tcPr>
            <w:tcW w:w="6753" w:type="dxa"/>
          </w:tcPr>
          <w:p w:rsidR="00236A4E" w:rsidP="00236A4E" w:rsidRDefault="00236A4E" w14:paraId="412B3A4D" w14:textId="77777777">
            <w:pPr>
              <w:rPr>
                <w:rFonts w:ascii="Noto Sans" w:hAnsi="Noto Sans" w:cs="Noto Sans"/>
                <w:sz w:val="18"/>
                <w:szCs w:val="18"/>
              </w:rPr>
            </w:pPr>
          </w:p>
        </w:tc>
      </w:tr>
      <w:tr w:rsidR="00236A4E" w:rsidTr="00212826" w14:paraId="3BAC0084" w14:textId="77777777">
        <w:tc>
          <w:tcPr>
            <w:tcW w:w="2263" w:type="dxa"/>
          </w:tcPr>
          <w:p w:rsidR="00236A4E" w:rsidP="00236A4E" w:rsidRDefault="00236A4E" w14:paraId="6A4357D7" w14:textId="74E4A879">
            <w:pPr>
              <w:rPr>
                <w:rFonts w:ascii="Noto Sans" w:hAnsi="Noto Sans" w:cs="Noto Sans"/>
                <w:sz w:val="18"/>
                <w:szCs w:val="18"/>
              </w:rPr>
            </w:pPr>
            <w:r>
              <w:rPr>
                <w:rFonts w:ascii="Noto Sans" w:hAnsi="Noto Sans" w:cs="Noto Sans"/>
                <w:sz w:val="18"/>
                <w:szCs w:val="18"/>
              </w:rPr>
              <w:t>Have any recent curriculum changes in associated programmes had an impact on the curriculum design for this programme?</w:t>
            </w:r>
          </w:p>
        </w:tc>
        <w:tc>
          <w:tcPr>
            <w:tcW w:w="6753" w:type="dxa"/>
          </w:tcPr>
          <w:p w:rsidR="00236A4E" w:rsidP="00236A4E" w:rsidRDefault="00236A4E" w14:paraId="348DB6D6" w14:textId="77777777">
            <w:pPr>
              <w:rPr>
                <w:rFonts w:ascii="Noto Sans" w:hAnsi="Noto Sans" w:cs="Noto Sans"/>
                <w:sz w:val="18"/>
                <w:szCs w:val="18"/>
              </w:rPr>
            </w:pPr>
          </w:p>
        </w:tc>
      </w:tr>
      <w:tr w:rsidR="00236A4E" w:rsidTr="00212826" w14:paraId="3AC2EAFA" w14:textId="77777777">
        <w:tc>
          <w:tcPr>
            <w:tcW w:w="2263" w:type="dxa"/>
          </w:tcPr>
          <w:p w:rsidR="00236A4E" w:rsidP="00236A4E" w:rsidRDefault="00236A4E" w14:paraId="509C9A73" w14:textId="1DCCA7AF">
            <w:pPr>
              <w:rPr>
                <w:rFonts w:ascii="Noto Sans" w:hAnsi="Noto Sans" w:cs="Noto Sans"/>
                <w:sz w:val="18"/>
                <w:szCs w:val="18"/>
              </w:rPr>
            </w:pPr>
            <w:r>
              <w:rPr>
                <w:rFonts w:ascii="Noto Sans" w:hAnsi="Noto Sans" w:cs="Noto Sans"/>
                <w:sz w:val="18"/>
                <w:szCs w:val="18"/>
              </w:rPr>
              <w:t>How does the programme develop students’ transferable skills (</w:t>
            </w:r>
            <w:r w:rsidRPr="0080417A">
              <w:rPr>
                <w:rFonts w:ascii="Noto Sans" w:hAnsi="Noto Sans" w:cs="Noto Sans"/>
                <w:sz w:val="18"/>
                <w:szCs w:val="18"/>
              </w:rPr>
              <w:t xml:space="preserve">including </w:t>
            </w:r>
            <w:r w:rsidRPr="0080417A">
              <w:rPr>
                <w:rFonts w:ascii="Noto Sans" w:hAnsi="Noto Sans" w:cs="Noto Sans"/>
                <w:sz w:val="18"/>
                <w:szCs w:val="18"/>
              </w:rPr>
              <w:lastRenderedPageBreak/>
              <w:t>entrepreneurial and digital skills</w:t>
            </w:r>
            <w:r>
              <w:rPr>
                <w:rFonts w:ascii="Noto Sans" w:hAnsi="Noto Sans" w:cs="Noto Sans"/>
                <w:sz w:val="18"/>
                <w:szCs w:val="18"/>
              </w:rPr>
              <w:t>)?</w:t>
            </w:r>
          </w:p>
        </w:tc>
        <w:tc>
          <w:tcPr>
            <w:tcW w:w="6753" w:type="dxa"/>
          </w:tcPr>
          <w:p w:rsidR="00236A4E" w:rsidP="00236A4E" w:rsidRDefault="00236A4E" w14:paraId="22DE0718" w14:textId="77777777">
            <w:pPr>
              <w:rPr>
                <w:rFonts w:ascii="Noto Sans" w:hAnsi="Noto Sans" w:cs="Noto Sans"/>
                <w:sz w:val="18"/>
                <w:szCs w:val="18"/>
              </w:rPr>
            </w:pPr>
          </w:p>
        </w:tc>
      </w:tr>
      <w:tr w:rsidR="00236A4E" w:rsidTr="00212826" w14:paraId="5103351B" w14:textId="77777777">
        <w:tc>
          <w:tcPr>
            <w:tcW w:w="2263" w:type="dxa"/>
          </w:tcPr>
          <w:p w:rsidR="00236A4E" w:rsidP="00236A4E" w:rsidRDefault="00236A4E" w14:paraId="62BD48B1" w14:textId="7D8E6132">
            <w:pPr>
              <w:rPr>
                <w:rFonts w:ascii="Noto Sans" w:hAnsi="Noto Sans" w:cs="Noto Sans"/>
                <w:sz w:val="18"/>
                <w:szCs w:val="18"/>
              </w:rPr>
            </w:pPr>
            <w:r>
              <w:rPr>
                <w:rFonts w:ascii="Noto Sans" w:hAnsi="Noto Sans" w:cs="Noto Sans"/>
                <w:sz w:val="18"/>
                <w:szCs w:val="18"/>
              </w:rPr>
              <w:t>How does the programme prepare students for further study?</w:t>
            </w:r>
          </w:p>
        </w:tc>
        <w:tc>
          <w:tcPr>
            <w:tcW w:w="6753" w:type="dxa"/>
          </w:tcPr>
          <w:p w:rsidR="00236A4E" w:rsidP="00236A4E" w:rsidRDefault="00236A4E" w14:paraId="129AA045" w14:textId="77777777">
            <w:pPr>
              <w:rPr>
                <w:rFonts w:ascii="Noto Sans" w:hAnsi="Noto Sans" w:cs="Noto Sans"/>
                <w:sz w:val="18"/>
                <w:szCs w:val="18"/>
              </w:rPr>
            </w:pPr>
          </w:p>
        </w:tc>
      </w:tr>
      <w:tr w:rsidR="00236A4E" w:rsidTr="00212826" w14:paraId="18F1F2BE" w14:textId="77777777">
        <w:tc>
          <w:tcPr>
            <w:tcW w:w="2263" w:type="dxa"/>
          </w:tcPr>
          <w:p w:rsidR="00236A4E" w:rsidP="00236A4E" w:rsidRDefault="00236A4E" w14:paraId="1685514D" w14:textId="736CFFB7">
            <w:pPr>
              <w:rPr>
                <w:rFonts w:ascii="Noto Sans" w:hAnsi="Noto Sans" w:cs="Noto Sans"/>
                <w:sz w:val="18"/>
                <w:szCs w:val="18"/>
              </w:rPr>
            </w:pPr>
            <w:r>
              <w:rPr>
                <w:rFonts w:ascii="Noto Sans" w:hAnsi="Noto Sans" w:cs="Noto Sans"/>
                <w:sz w:val="18"/>
                <w:szCs w:val="18"/>
              </w:rPr>
              <w:t>Are opportunities for study abroad or work-based learning relevant to the programme?</w:t>
            </w:r>
          </w:p>
        </w:tc>
        <w:tc>
          <w:tcPr>
            <w:tcW w:w="6753" w:type="dxa"/>
          </w:tcPr>
          <w:p w:rsidR="00236A4E" w:rsidP="00236A4E" w:rsidRDefault="00236A4E" w14:paraId="138CBB16" w14:textId="77777777">
            <w:pPr>
              <w:rPr>
                <w:rFonts w:ascii="Noto Sans" w:hAnsi="Noto Sans" w:cs="Noto Sans"/>
                <w:sz w:val="18"/>
                <w:szCs w:val="18"/>
              </w:rPr>
            </w:pPr>
          </w:p>
        </w:tc>
      </w:tr>
      <w:tr w:rsidR="00236A4E" w:rsidTr="00212826" w14:paraId="4B98F0F4" w14:textId="77777777">
        <w:tc>
          <w:tcPr>
            <w:tcW w:w="2263" w:type="dxa"/>
          </w:tcPr>
          <w:p w:rsidR="00236A4E" w:rsidP="00236A4E" w:rsidRDefault="000B4CC7" w14:paraId="632ABF5A" w14:textId="505506C5">
            <w:pPr>
              <w:rPr>
                <w:rFonts w:ascii="Noto Sans" w:hAnsi="Noto Sans" w:cs="Noto Sans"/>
                <w:sz w:val="18"/>
                <w:szCs w:val="18"/>
              </w:rPr>
            </w:pPr>
            <w:r>
              <w:rPr>
                <w:rFonts w:ascii="Noto Sans" w:hAnsi="Noto Sans" w:cs="Noto Sans"/>
                <w:sz w:val="18"/>
                <w:szCs w:val="18"/>
              </w:rPr>
              <w:t>Describe the</w:t>
            </w:r>
            <w:r w:rsidR="00236A4E">
              <w:rPr>
                <w:rFonts w:ascii="Noto Sans" w:hAnsi="Noto Sans" w:cs="Noto Sans"/>
                <w:sz w:val="18"/>
                <w:szCs w:val="18"/>
              </w:rPr>
              <w:t xml:space="preserve"> external reference points </w:t>
            </w:r>
            <w:r>
              <w:rPr>
                <w:rFonts w:ascii="Noto Sans" w:hAnsi="Noto Sans" w:cs="Noto Sans"/>
                <w:sz w:val="18"/>
                <w:szCs w:val="18"/>
              </w:rPr>
              <w:t>and</w:t>
            </w:r>
            <w:r w:rsidR="00236A4E">
              <w:rPr>
                <w:rFonts w:ascii="Noto Sans" w:hAnsi="Noto Sans" w:cs="Noto Sans"/>
                <w:sz w:val="18"/>
                <w:szCs w:val="18"/>
              </w:rPr>
              <w:t xml:space="preserve"> consultations</w:t>
            </w:r>
            <w:r>
              <w:rPr>
                <w:rFonts w:ascii="Noto Sans" w:hAnsi="Noto Sans" w:cs="Noto Sans"/>
                <w:sz w:val="18"/>
                <w:szCs w:val="18"/>
              </w:rPr>
              <w:t xml:space="preserve"> that</w:t>
            </w:r>
            <w:r w:rsidR="00236A4E">
              <w:rPr>
                <w:rFonts w:ascii="Noto Sans" w:hAnsi="Noto Sans" w:cs="Noto Sans"/>
                <w:sz w:val="18"/>
                <w:szCs w:val="18"/>
              </w:rPr>
              <w:t xml:space="preserve"> have informed the programme structure and curriculum</w:t>
            </w:r>
            <w:r>
              <w:rPr>
                <w:rFonts w:ascii="Noto Sans" w:hAnsi="Noto Sans" w:cs="Noto Sans"/>
                <w:sz w:val="18"/>
                <w:szCs w:val="18"/>
              </w:rPr>
              <w:t>.</w:t>
            </w:r>
          </w:p>
        </w:tc>
        <w:tc>
          <w:tcPr>
            <w:tcW w:w="6753" w:type="dxa"/>
          </w:tcPr>
          <w:p w:rsidR="00236A4E" w:rsidP="00236A4E" w:rsidRDefault="00236A4E" w14:paraId="79FBCA9D" w14:textId="77777777">
            <w:pPr>
              <w:rPr>
                <w:rFonts w:ascii="Noto Sans" w:hAnsi="Noto Sans" w:cs="Noto Sans"/>
                <w:sz w:val="18"/>
                <w:szCs w:val="18"/>
              </w:rPr>
            </w:pPr>
          </w:p>
        </w:tc>
      </w:tr>
    </w:tbl>
    <w:p w:rsidR="00397A23" w:rsidP="00236A4E" w:rsidRDefault="00397A23" w14:paraId="040E555A" w14:textId="77777777">
      <w:pPr>
        <w:rPr>
          <w:rFonts w:ascii="Noto Sans" w:hAnsi="Noto Sans" w:cs="Noto Sans"/>
          <w:sz w:val="18"/>
          <w:szCs w:val="18"/>
        </w:rPr>
        <w:sectPr w:rsidR="00397A23">
          <w:footerReference w:type="default" r:id="rId14"/>
          <w:pgSz w:w="11906" w:h="16838" w:orient="portrait"/>
          <w:pgMar w:top="1440" w:right="1440" w:bottom="1440" w:left="1440" w:header="708" w:footer="708" w:gutter="0"/>
          <w:cols w:space="708"/>
          <w:docGrid w:linePitch="360"/>
        </w:sectPr>
      </w:pPr>
    </w:p>
    <w:p w:rsidRPr="00397A23" w:rsidR="00017FF7" w:rsidP="00424D63" w:rsidRDefault="00DF0BEE" w14:paraId="2A288561" w14:textId="59513733">
      <w:pPr>
        <w:pStyle w:val="Heading2"/>
      </w:pPr>
      <w:bookmarkStart w:name="_Toc188444589" w:id="13"/>
      <w:r w:rsidRPr="008B049F">
        <w:lastRenderedPageBreak/>
        <w:t>Assessm</w:t>
      </w:r>
      <w:bookmarkEnd w:id="13"/>
      <w:r w:rsidR="00397A23">
        <w:t xml:space="preserve">ent </w:t>
      </w:r>
    </w:p>
    <w:p w:rsidRPr="001E69E8" w:rsidR="001E69E8" w:rsidP="001E69E8" w:rsidRDefault="001E69E8" w14:paraId="79635043" w14:textId="28E0F2DC">
      <w:pPr>
        <w:ind w:firstLine="360"/>
        <w:rPr>
          <w:rFonts w:ascii="kalice" w:hAnsi="kalice"/>
          <w:sz w:val="28"/>
          <w:szCs w:val="32"/>
        </w:rPr>
      </w:pPr>
      <w:r w:rsidRPr="001E69E8">
        <w:rPr>
          <w:rFonts w:ascii="kalice" w:hAnsi="kalice"/>
          <w:sz w:val="28"/>
          <w:szCs w:val="32"/>
        </w:rPr>
        <w:t>3.3.1 Assessment table</w:t>
      </w:r>
    </w:p>
    <w:tbl>
      <w:tblPr>
        <w:tblStyle w:val="TableGrid"/>
        <w:tblW w:w="15735" w:type="dxa"/>
        <w:tblInd w:w="-998" w:type="dxa"/>
        <w:tblLook w:val="04A0" w:firstRow="1" w:lastRow="0" w:firstColumn="1" w:lastColumn="0" w:noHBand="0" w:noVBand="1"/>
      </w:tblPr>
      <w:tblGrid>
        <w:gridCol w:w="1986"/>
        <w:gridCol w:w="3260"/>
        <w:gridCol w:w="3544"/>
        <w:gridCol w:w="4110"/>
        <w:gridCol w:w="2835"/>
      </w:tblGrid>
      <w:tr w:rsidR="00B60CEF" w:rsidTr="007D5C99" w14:paraId="38D0F83A" w14:textId="6240514F">
        <w:tc>
          <w:tcPr>
            <w:tcW w:w="1986" w:type="dxa"/>
            <w:shd w:val="clear" w:color="auto" w:fill="BFBFBF" w:themeFill="background1" w:themeFillShade="BF"/>
          </w:tcPr>
          <w:p w:rsidRPr="00B60CEF" w:rsidR="00B60CEF" w:rsidP="00424D63" w:rsidRDefault="00B60CEF" w14:paraId="10F3784D" w14:textId="28E303A1">
            <w:pPr>
              <w:pStyle w:val="BodyTextIndent"/>
              <w:suppressAutoHyphens/>
              <w:spacing w:before="240"/>
              <w:ind w:left="0"/>
              <w:contextualSpacing/>
              <w:rPr>
                <w:rFonts w:ascii="Noto Sans" w:hAnsi="Noto Sans" w:cs="Noto Sans"/>
                <w:b/>
                <w:bCs/>
                <w:sz w:val="18"/>
                <w:szCs w:val="18"/>
              </w:rPr>
            </w:pPr>
            <w:r w:rsidRPr="00B60CEF">
              <w:rPr>
                <w:rFonts w:ascii="Noto Sans" w:hAnsi="Noto Sans" w:cs="Noto Sans"/>
                <w:b/>
                <w:bCs/>
                <w:sz w:val="18"/>
                <w:szCs w:val="18"/>
              </w:rPr>
              <w:t>Module title</w:t>
            </w:r>
          </w:p>
        </w:tc>
        <w:tc>
          <w:tcPr>
            <w:tcW w:w="3260" w:type="dxa"/>
            <w:shd w:val="clear" w:color="auto" w:fill="BFBFBF" w:themeFill="background1" w:themeFillShade="BF"/>
          </w:tcPr>
          <w:p w:rsidRPr="00B60CEF" w:rsidR="00B60CEF" w:rsidP="00017FF7" w:rsidRDefault="00B60CEF" w14:paraId="675AEB1A" w14:textId="3BBF612C">
            <w:pPr>
              <w:pStyle w:val="BodyTextIndent"/>
              <w:suppressAutoHyphens/>
              <w:spacing w:before="240"/>
              <w:ind w:left="0"/>
              <w:contextualSpacing/>
              <w:rPr>
                <w:rFonts w:ascii="Noto Sans" w:hAnsi="Noto Sans" w:cs="Noto Sans"/>
                <w:b/>
                <w:bCs/>
                <w:sz w:val="18"/>
                <w:szCs w:val="18"/>
              </w:rPr>
            </w:pPr>
            <w:r w:rsidRPr="00B60CEF">
              <w:rPr>
                <w:rFonts w:ascii="Noto Sans" w:hAnsi="Noto Sans" w:cs="Noto Sans"/>
                <w:b/>
                <w:bCs/>
                <w:sz w:val="18"/>
                <w:szCs w:val="18"/>
              </w:rPr>
              <w:t>Assessment component(s)</w:t>
            </w:r>
          </w:p>
        </w:tc>
        <w:tc>
          <w:tcPr>
            <w:tcW w:w="3544" w:type="dxa"/>
            <w:shd w:val="clear" w:color="auto" w:fill="BFBFBF" w:themeFill="background1" w:themeFillShade="BF"/>
          </w:tcPr>
          <w:p w:rsidRPr="00B60CEF" w:rsidR="00B60CEF" w:rsidP="00017FF7" w:rsidRDefault="00B60CEF" w14:paraId="25FA2913" w14:textId="133FB772">
            <w:pPr>
              <w:pStyle w:val="BodyTextIndent"/>
              <w:suppressAutoHyphens/>
              <w:spacing w:before="240"/>
              <w:ind w:left="0"/>
              <w:contextualSpacing/>
              <w:rPr>
                <w:rFonts w:ascii="Noto Sans" w:hAnsi="Noto Sans" w:cs="Noto Sans"/>
                <w:b/>
                <w:bCs/>
                <w:sz w:val="18"/>
                <w:szCs w:val="18"/>
              </w:rPr>
            </w:pPr>
            <w:r w:rsidRPr="00B60CEF">
              <w:rPr>
                <w:rFonts w:ascii="Noto Sans" w:hAnsi="Noto Sans" w:cs="Noto Sans"/>
                <w:b/>
                <w:bCs/>
                <w:sz w:val="18"/>
                <w:szCs w:val="18"/>
              </w:rPr>
              <w:t>Which module LO(s) does the component assess?</w:t>
            </w:r>
          </w:p>
        </w:tc>
        <w:tc>
          <w:tcPr>
            <w:tcW w:w="4110" w:type="dxa"/>
            <w:shd w:val="clear" w:color="auto" w:fill="BFBFBF" w:themeFill="background1" w:themeFillShade="BF"/>
          </w:tcPr>
          <w:p w:rsidRPr="00B60CEF" w:rsidR="00B60CEF" w:rsidP="00017FF7" w:rsidRDefault="00B60CEF" w14:paraId="619F7910" w14:textId="3CFBB950">
            <w:pPr>
              <w:pStyle w:val="BodyTextIndent"/>
              <w:suppressAutoHyphens/>
              <w:spacing w:before="240"/>
              <w:ind w:left="0"/>
              <w:contextualSpacing/>
              <w:rPr>
                <w:rFonts w:ascii="Noto Sans" w:hAnsi="Noto Sans" w:cs="Noto Sans"/>
                <w:b/>
                <w:bCs/>
                <w:sz w:val="18"/>
                <w:szCs w:val="18"/>
              </w:rPr>
            </w:pPr>
            <w:r w:rsidRPr="00B60CEF">
              <w:rPr>
                <w:rFonts w:ascii="Noto Sans" w:hAnsi="Noto Sans" w:cs="Noto Sans"/>
                <w:b/>
                <w:bCs/>
                <w:sz w:val="18"/>
                <w:szCs w:val="18"/>
              </w:rPr>
              <w:t>How will students be instructed to use (or not to use) AI for each assessment component and why?</w:t>
            </w:r>
          </w:p>
        </w:tc>
        <w:tc>
          <w:tcPr>
            <w:tcW w:w="2835" w:type="dxa"/>
            <w:shd w:val="clear" w:color="auto" w:fill="BFBFBF" w:themeFill="background1" w:themeFillShade="BF"/>
          </w:tcPr>
          <w:p w:rsidRPr="00B60CEF" w:rsidR="00B60CEF" w:rsidP="00017FF7" w:rsidRDefault="00B60CEF" w14:paraId="587C3BA9" w14:textId="1CDECF38">
            <w:pPr>
              <w:pStyle w:val="BodyTextIndent"/>
              <w:suppressAutoHyphens/>
              <w:spacing w:before="240"/>
              <w:ind w:left="0"/>
              <w:contextualSpacing/>
              <w:rPr>
                <w:rFonts w:ascii="Noto Sans" w:hAnsi="Noto Sans" w:cs="Noto Sans"/>
                <w:b/>
                <w:bCs/>
                <w:sz w:val="18"/>
                <w:szCs w:val="18"/>
              </w:rPr>
            </w:pPr>
            <w:r w:rsidRPr="00B60CEF">
              <w:rPr>
                <w:rFonts w:ascii="Noto Sans" w:hAnsi="Noto Sans" w:cs="Noto Sans"/>
                <w:b/>
                <w:bCs/>
                <w:sz w:val="18"/>
                <w:szCs w:val="18"/>
              </w:rPr>
              <w:t xml:space="preserve">Is the volume of assessment aligned to the </w:t>
            </w:r>
            <w:hyperlink w:history="1" w:anchor="assessment" r:id="rId15">
              <w:r w:rsidRPr="007D5C99" w:rsidR="007D5C99">
                <w:rPr>
                  <w:rStyle w:val="Hyperlink"/>
                  <w:rFonts w:ascii="Noto Sans" w:hAnsi="Noto Sans" w:cs="Noto Sans"/>
                  <w:b/>
                  <w:bCs/>
                  <w:sz w:val="18"/>
                  <w:szCs w:val="18"/>
                </w:rPr>
                <w:t>Trinity Laban Assessment Design and Guidance Checklist</w:t>
              </w:r>
            </w:hyperlink>
            <w:r w:rsidR="007D5C99">
              <w:rPr>
                <w:rFonts w:ascii="Noto Sans" w:hAnsi="Noto Sans" w:cs="Noto Sans"/>
                <w:b/>
                <w:bCs/>
                <w:sz w:val="18"/>
                <w:szCs w:val="18"/>
              </w:rPr>
              <w:t>?</w:t>
            </w:r>
          </w:p>
        </w:tc>
      </w:tr>
      <w:tr w:rsidR="00B60CEF" w:rsidTr="007D5C99" w14:paraId="2BC07AC8" w14:textId="310994D1">
        <w:trPr>
          <w:trHeight w:val="240"/>
        </w:trPr>
        <w:tc>
          <w:tcPr>
            <w:tcW w:w="1986" w:type="dxa"/>
            <w:vMerge w:val="restart"/>
          </w:tcPr>
          <w:p w:rsidR="00B60CEF" w:rsidP="00017FF7" w:rsidRDefault="00B60CEF" w14:paraId="43CF8C6E" w14:textId="77777777">
            <w:pPr>
              <w:pStyle w:val="BodyTextIndent"/>
              <w:suppressAutoHyphens/>
              <w:spacing w:before="240"/>
              <w:ind w:left="0"/>
              <w:contextualSpacing/>
              <w:rPr>
                <w:rFonts w:ascii="Noto Sans" w:hAnsi="Noto Sans" w:cs="Noto Sans"/>
                <w:sz w:val="18"/>
                <w:szCs w:val="18"/>
              </w:rPr>
            </w:pPr>
          </w:p>
        </w:tc>
        <w:tc>
          <w:tcPr>
            <w:tcW w:w="3260" w:type="dxa"/>
          </w:tcPr>
          <w:p w:rsidR="00B60CEF" w:rsidP="00017FF7" w:rsidRDefault="00B60CEF" w14:paraId="0C4B3D1E" w14:textId="77777777">
            <w:pPr>
              <w:pStyle w:val="BodyTextIndent"/>
              <w:suppressAutoHyphens/>
              <w:spacing w:before="240"/>
              <w:ind w:left="0"/>
              <w:contextualSpacing/>
              <w:rPr>
                <w:rFonts w:ascii="Noto Sans" w:hAnsi="Noto Sans" w:cs="Noto Sans"/>
                <w:sz w:val="18"/>
                <w:szCs w:val="18"/>
              </w:rPr>
            </w:pPr>
          </w:p>
        </w:tc>
        <w:tc>
          <w:tcPr>
            <w:tcW w:w="3544" w:type="dxa"/>
          </w:tcPr>
          <w:p w:rsidR="00B60CEF" w:rsidP="00017FF7" w:rsidRDefault="00B60CEF" w14:paraId="3D74639E" w14:textId="77777777">
            <w:pPr>
              <w:pStyle w:val="BodyTextIndent"/>
              <w:suppressAutoHyphens/>
              <w:spacing w:before="240"/>
              <w:ind w:left="0"/>
              <w:contextualSpacing/>
              <w:rPr>
                <w:rFonts w:ascii="Noto Sans" w:hAnsi="Noto Sans" w:cs="Noto Sans"/>
                <w:sz w:val="18"/>
                <w:szCs w:val="18"/>
              </w:rPr>
            </w:pPr>
          </w:p>
        </w:tc>
        <w:tc>
          <w:tcPr>
            <w:tcW w:w="4110" w:type="dxa"/>
          </w:tcPr>
          <w:p w:rsidR="00B60CEF" w:rsidP="00017FF7" w:rsidRDefault="00B60CEF" w14:paraId="5CA31BB1" w14:textId="77777777">
            <w:pPr>
              <w:pStyle w:val="BodyTextIndent"/>
              <w:suppressAutoHyphens/>
              <w:spacing w:before="240"/>
              <w:ind w:left="0"/>
              <w:contextualSpacing/>
              <w:rPr>
                <w:rFonts w:ascii="Noto Sans" w:hAnsi="Noto Sans" w:cs="Noto Sans"/>
                <w:sz w:val="18"/>
                <w:szCs w:val="18"/>
              </w:rPr>
            </w:pPr>
          </w:p>
        </w:tc>
        <w:tc>
          <w:tcPr>
            <w:tcW w:w="2835" w:type="dxa"/>
            <w:vMerge w:val="restart"/>
          </w:tcPr>
          <w:p w:rsidR="00B60CEF" w:rsidP="00017FF7" w:rsidRDefault="00B60CEF" w14:paraId="579EE845" w14:textId="77777777">
            <w:pPr>
              <w:pStyle w:val="BodyTextIndent"/>
              <w:suppressAutoHyphens/>
              <w:spacing w:before="240"/>
              <w:ind w:left="0"/>
              <w:contextualSpacing/>
              <w:rPr>
                <w:rFonts w:ascii="Noto Sans" w:hAnsi="Noto Sans" w:cs="Noto Sans"/>
                <w:sz w:val="18"/>
                <w:szCs w:val="18"/>
              </w:rPr>
            </w:pPr>
          </w:p>
        </w:tc>
      </w:tr>
      <w:tr w:rsidR="00B60CEF" w:rsidTr="007D5C99" w14:paraId="4B28C415" w14:textId="064190D0">
        <w:trPr>
          <w:trHeight w:val="240"/>
        </w:trPr>
        <w:tc>
          <w:tcPr>
            <w:tcW w:w="1986" w:type="dxa"/>
            <w:vMerge/>
          </w:tcPr>
          <w:p w:rsidR="00B60CEF" w:rsidP="00017FF7" w:rsidRDefault="00B60CEF" w14:paraId="254FEB8C" w14:textId="77777777">
            <w:pPr>
              <w:pStyle w:val="BodyTextIndent"/>
              <w:suppressAutoHyphens/>
              <w:spacing w:before="240"/>
              <w:ind w:left="0"/>
              <w:contextualSpacing/>
              <w:rPr>
                <w:rFonts w:ascii="Noto Sans" w:hAnsi="Noto Sans" w:cs="Noto Sans"/>
                <w:sz w:val="18"/>
                <w:szCs w:val="18"/>
              </w:rPr>
            </w:pPr>
          </w:p>
        </w:tc>
        <w:tc>
          <w:tcPr>
            <w:tcW w:w="3260" w:type="dxa"/>
          </w:tcPr>
          <w:p w:rsidR="00B60CEF" w:rsidP="00017FF7" w:rsidRDefault="00B60CEF" w14:paraId="060C1030" w14:textId="77777777">
            <w:pPr>
              <w:pStyle w:val="BodyTextIndent"/>
              <w:suppressAutoHyphens/>
              <w:spacing w:before="240"/>
              <w:ind w:left="0"/>
              <w:contextualSpacing/>
              <w:rPr>
                <w:rFonts w:ascii="Noto Sans" w:hAnsi="Noto Sans" w:cs="Noto Sans"/>
                <w:sz w:val="18"/>
                <w:szCs w:val="18"/>
              </w:rPr>
            </w:pPr>
          </w:p>
        </w:tc>
        <w:tc>
          <w:tcPr>
            <w:tcW w:w="3544" w:type="dxa"/>
          </w:tcPr>
          <w:p w:rsidR="00B60CEF" w:rsidP="00017FF7" w:rsidRDefault="00B60CEF" w14:paraId="17D5A901" w14:textId="77777777">
            <w:pPr>
              <w:pStyle w:val="BodyTextIndent"/>
              <w:suppressAutoHyphens/>
              <w:spacing w:before="240"/>
              <w:ind w:left="0"/>
              <w:contextualSpacing/>
              <w:rPr>
                <w:rFonts w:ascii="Noto Sans" w:hAnsi="Noto Sans" w:cs="Noto Sans"/>
                <w:sz w:val="18"/>
                <w:szCs w:val="18"/>
              </w:rPr>
            </w:pPr>
          </w:p>
        </w:tc>
        <w:tc>
          <w:tcPr>
            <w:tcW w:w="4110" w:type="dxa"/>
          </w:tcPr>
          <w:p w:rsidR="00B60CEF" w:rsidP="00017FF7" w:rsidRDefault="00B60CEF" w14:paraId="1F374BE1" w14:textId="77777777">
            <w:pPr>
              <w:pStyle w:val="BodyTextIndent"/>
              <w:suppressAutoHyphens/>
              <w:spacing w:before="240"/>
              <w:ind w:left="0"/>
              <w:contextualSpacing/>
              <w:rPr>
                <w:rFonts w:ascii="Noto Sans" w:hAnsi="Noto Sans" w:cs="Noto Sans"/>
                <w:sz w:val="18"/>
                <w:szCs w:val="18"/>
              </w:rPr>
            </w:pPr>
          </w:p>
        </w:tc>
        <w:tc>
          <w:tcPr>
            <w:tcW w:w="2835" w:type="dxa"/>
            <w:vMerge/>
          </w:tcPr>
          <w:p w:rsidR="00B60CEF" w:rsidP="00017FF7" w:rsidRDefault="00B60CEF" w14:paraId="1C5D24B3" w14:textId="77777777">
            <w:pPr>
              <w:pStyle w:val="BodyTextIndent"/>
              <w:suppressAutoHyphens/>
              <w:spacing w:before="240"/>
              <w:ind w:left="0"/>
              <w:contextualSpacing/>
              <w:rPr>
                <w:rFonts w:ascii="Noto Sans" w:hAnsi="Noto Sans" w:cs="Noto Sans"/>
                <w:sz w:val="18"/>
                <w:szCs w:val="18"/>
              </w:rPr>
            </w:pPr>
          </w:p>
        </w:tc>
      </w:tr>
      <w:tr w:rsidR="00B60CEF" w:rsidTr="007D5C99" w14:paraId="148E54A9" w14:textId="3C55B627">
        <w:trPr>
          <w:trHeight w:val="255"/>
        </w:trPr>
        <w:tc>
          <w:tcPr>
            <w:tcW w:w="1986" w:type="dxa"/>
            <w:vMerge w:val="restart"/>
            <w:shd w:val="clear" w:color="auto" w:fill="D9D9D9" w:themeFill="background1" w:themeFillShade="D9"/>
          </w:tcPr>
          <w:p w:rsidR="00B60CEF" w:rsidP="00017FF7" w:rsidRDefault="00B60CEF" w14:paraId="123312D1" w14:textId="77777777">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rsidR="00B60CEF" w:rsidP="00017FF7" w:rsidRDefault="00B60CEF" w14:paraId="4C658C54" w14:textId="77777777">
            <w:pPr>
              <w:pStyle w:val="BodyTextIndent"/>
              <w:suppressAutoHyphens/>
              <w:spacing w:before="240"/>
              <w:ind w:left="0"/>
              <w:contextualSpacing/>
              <w:rPr>
                <w:rFonts w:ascii="Noto Sans" w:hAnsi="Noto Sans" w:cs="Noto Sans"/>
                <w:sz w:val="18"/>
                <w:szCs w:val="18"/>
              </w:rPr>
            </w:pPr>
          </w:p>
        </w:tc>
        <w:tc>
          <w:tcPr>
            <w:tcW w:w="3544" w:type="dxa"/>
            <w:shd w:val="clear" w:color="auto" w:fill="D9D9D9" w:themeFill="background1" w:themeFillShade="D9"/>
          </w:tcPr>
          <w:p w:rsidR="00B60CEF" w:rsidP="00017FF7" w:rsidRDefault="00B60CEF" w14:paraId="6EC55964" w14:textId="77777777">
            <w:pPr>
              <w:pStyle w:val="BodyTextIndent"/>
              <w:suppressAutoHyphens/>
              <w:spacing w:before="240"/>
              <w:ind w:left="0"/>
              <w:contextualSpacing/>
              <w:rPr>
                <w:rFonts w:ascii="Noto Sans" w:hAnsi="Noto Sans" w:cs="Noto Sans"/>
                <w:sz w:val="18"/>
                <w:szCs w:val="18"/>
              </w:rPr>
            </w:pPr>
          </w:p>
        </w:tc>
        <w:tc>
          <w:tcPr>
            <w:tcW w:w="4110" w:type="dxa"/>
            <w:shd w:val="clear" w:color="auto" w:fill="D9D9D9" w:themeFill="background1" w:themeFillShade="D9"/>
          </w:tcPr>
          <w:p w:rsidR="00B60CEF" w:rsidP="00017FF7" w:rsidRDefault="00B60CEF" w14:paraId="299F8604" w14:textId="77777777">
            <w:pPr>
              <w:pStyle w:val="BodyTextIndent"/>
              <w:suppressAutoHyphens/>
              <w:spacing w:before="240"/>
              <w:ind w:left="0"/>
              <w:contextualSpacing/>
              <w:rPr>
                <w:rFonts w:ascii="Noto Sans" w:hAnsi="Noto Sans" w:cs="Noto Sans"/>
                <w:sz w:val="18"/>
                <w:szCs w:val="18"/>
              </w:rPr>
            </w:pPr>
          </w:p>
        </w:tc>
        <w:tc>
          <w:tcPr>
            <w:tcW w:w="2835" w:type="dxa"/>
            <w:vMerge w:val="restart"/>
            <w:shd w:val="clear" w:color="auto" w:fill="D9D9D9" w:themeFill="background1" w:themeFillShade="D9"/>
          </w:tcPr>
          <w:p w:rsidR="00B60CEF" w:rsidP="00017FF7" w:rsidRDefault="00B60CEF" w14:paraId="3F39C8D0" w14:textId="77777777">
            <w:pPr>
              <w:pStyle w:val="BodyTextIndent"/>
              <w:suppressAutoHyphens/>
              <w:spacing w:before="240"/>
              <w:ind w:left="0"/>
              <w:contextualSpacing/>
              <w:rPr>
                <w:rFonts w:ascii="Noto Sans" w:hAnsi="Noto Sans" w:cs="Noto Sans"/>
                <w:sz w:val="18"/>
                <w:szCs w:val="18"/>
              </w:rPr>
            </w:pPr>
          </w:p>
        </w:tc>
      </w:tr>
      <w:tr w:rsidR="00B60CEF" w:rsidTr="007D5C99" w14:paraId="58B16897" w14:textId="26D9BAD1">
        <w:trPr>
          <w:trHeight w:val="225"/>
        </w:trPr>
        <w:tc>
          <w:tcPr>
            <w:tcW w:w="1986" w:type="dxa"/>
            <w:vMerge/>
            <w:shd w:val="clear" w:color="auto" w:fill="D9D9D9" w:themeFill="background1" w:themeFillShade="D9"/>
          </w:tcPr>
          <w:p w:rsidR="00B60CEF" w:rsidP="00017FF7" w:rsidRDefault="00B60CEF" w14:paraId="6824FC6E" w14:textId="77777777">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rsidR="00B60CEF" w:rsidP="00017FF7" w:rsidRDefault="00B60CEF" w14:paraId="6DF4FD85" w14:textId="77777777">
            <w:pPr>
              <w:pStyle w:val="BodyTextIndent"/>
              <w:suppressAutoHyphens/>
              <w:spacing w:before="240"/>
              <w:ind w:left="0"/>
              <w:contextualSpacing/>
              <w:rPr>
                <w:rFonts w:ascii="Noto Sans" w:hAnsi="Noto Sans" w:cs="Noto Sans"/>
                <w:sz w:val="18"/>
                <w:szCs w:val="18"/>
              </w:rPr>
            </w:pPr>
          </w:p>
        </w:tc>
        <w:tc>
          <w:tcPr>
            <w:tcW w:w="3544" w:type="dxa"/>
            <w:shd w:val="clear" w:color="auto" w:fill="D9D9D9" w:themeFill="background1" w:themeFillShade="D9"/>
          </w:tcPr>
          <w:p w:rsidR="00B60CEF" w:rsidP="00017FF7" w:rsidRDefault="00B60CEF" w14:paraId="6AAED74B" w14:textId="77777777">
            <w:pPr>
              <w:pStyle w:val="BodyTextIndent"/>
              <w:suppressAutoHyphens/>
              <w:spacing w:before="240"/>
              <w:ind w:left="0"/>
              <w:contextualSpacing/>
              <w:rPr>
                <w:rFonts w:ascii="Noto Sans" w:hAnsi="Noto Sans" w:cs="Noto Sans"/>
                <w:sz w:val="18"/>
                <w:szCs w:val="18"/>
              </w:rPr>
            </w:pPr>
          </w:p>
        </w:tc>
        <w:tc>
          <w:tcPr>
            <w:tcW w:w="4110" w:type="dxa"/>
            <w:shd w:val="clear" w:color="auto" w:fill="D9D9D9" w:themeFill="background1" w:themeFillShade="D9"/>
          </w:tcPr>
          <w:p w:rsidR="00B60CEF" w:rsidP="00017FF7" w:rsidRDefault="00B60CEF" w14:paraId="5852B8EC" w14:textId="77777777">
            <w:pPr>
              <w:pStyle w:val="BodyTextIndent"/>
              <w:suppressAutoHyphens/>
              <w:spacing w:before="240"/>
              <w:ind w:left="0"/>
              <w:contextualSpacing/>
              <w:rPr>
                <w:rFonts w:ascii="Noto Sans" w:hAnsi="Noto Sans" w:cs="Noto Sans"/>
                <w:sz w:val="18"/>
                <w:szCs w:val="18"/>
              </w:rPr>
            </w:pPr>
          </w:p>
        </w:tc>
        <w:tc>
          <w:tcPr>
            <w:tcW w:w="2835" w:type="dxa"/>
            <w:vMerge/>
            <w:shd w:val="clear" w:color="auto" w:fill="D9D9D9" w:themeFill="background1" w:themeFillShade="D9"/>
          </w:tcPr>
          <w:p w:rsidR="00B60CEF" w:rsidP="00017FF7" w:rsidRDefault="00B60CEF" w14:paraId="09E0A2F2" w14:textId="77777777">
            <w:pPr>
              <w:pStyle w:val="BodyTextIndent"/>
              <w:suppressAutoHyphens/>
              <w:spacing w:before="240"/>
              <w:ind w:left="0"/>
              <w:contextualSpacing/>
              <w:rPr>
                <w:rFonts w:ascii="Noto Sans" w:hAnsi="Noto Sans" w:cs="Noto Sans"/>
                <w:sz w:val="18"/>
                <w:szCs w:val="18"/>
              </w:rPr>
            </w:pPr>
          </w:p>
        </w:tc>
      </w:tr>
      <w:tr w:rsidR="00B60CEF" w:rsidTr="007D5C99" w14:paraId="18589FD5" w14:textId="09D7C82D">
        <w:trPr>
          <w:trHeight w:val="240"/>
        </w:trPr>
        <w:tc>
          <w:tcPr>
            <w:tcW w:w="1986" w:type="dxa"/>
            <w:vMerge w:val="restart"/>
          </w:tcPr>
          <w:p w:rsidR="00B60CEF" w:rsidP="00017FF7" w:rsidRDefault="00B60CEF" w14:paraId="3352A432" w14:textId="77777777">
            <w:pPr>
              <w:pStyle w:val="BodyTextIndent"/>
              <w:suppressAutoHyphens/>
              <w:spacing w:before="240"/>
              <w:ind w:left="0"/>
              <w:contextualSpacing/>
              <w:rPr>
                <w:rFonts w:ascii="Noto Sans" w:hAnsi="Noto Sans" w:cs="Noto Sans"/>
                <w:sz w:val="18"/>
                <w:szCs w:val="18"/>
              </w:rPr>
            </w:pPr>
          </w:p>
        </w:tc>
        <w:tc>
          <w:tcPr>
            <w:tcW w:w="3260" w:type="dxa"/>
          </w:tcPr>
          <w:p w:rsidR="00B60CEF" w:rsidP="00017FF7" w:rsidRDefault="00B60CEF" w14:paraId="0471F2FA" w14:textId="77777777">
            <w:pPr>
              <w:pStyle w:val="BodyTextIndent"/>
              <w:suppressAutoHyphens/>
              <w:spacing w:before="240"/>
              <w:ind w:left="0"/>
              <w:contextualSpacing/>
              <w:rPr>
                <w:rFonts w:ascii="Noto Sans" w:hAnsi="Noto Sans" w:cs="Noto Sans"/>
                <w:sz w:val="18"/>
                <w:szCs w:val="18"/>
              </w:rPr>
            </w:pPr>
          </w:p>
        </w:tc>
        <w:tc>
          <w:tcPr>
            <w:tcW w:w="3544" w:type="dxa"/>
          </w:tcPr>
          <w:p w:rsidR="00B60CEF" w:rsidP="00017FF7" w:rsidRDefault="00B60CEF" w14:paraId="22830803" w14:textId="77777777">
            <w:pPr>
              <w:pStyle w:val="BodyTextIndent"/>
              <w:suppressAutoHyphens/>
              <w:spacing w:before="240"/>
              <w:ind w:left="0"/>
              <w:contextualSpacing/>
              <w:rPr>
                <w:rFonts w:ascii="Noto Sans" w:hAnsi="Noto Sans" w:cs="Noto Sans"/>
                <w:sz w:val="18"/>
                <w:szCs w:val="18"/>
              </w:rPr>
            </w:pPr>
          </w:p>
        </w:tc>
        <w:tc>
          <w:tcPr>
            <w:tcW w:w="4110" w:type="dxa"/>
          </w:tcPr>
          <w:p w:rsidR="00B60CEF" w:rsidP="00017FF7" w:rsidRDefault="00B60CEF" w14:paraId="58BD7380" w14:textId="77777777">
            <w:pPr>
              <w:pStyle w:val="BodyTextIndent"/>
              <w:suppressAutoHyphens/>
              <w:spacing w:before="240"/>
              <w:ind w:left="0"/>
              <w:contextualSpacing/>
              <w:rPr>
                <w:rFonts w:ascii="Noto Sans" w:hAnsi="Noto Sans" w:cs="Noto Sans"/>
                <w:sz w:val="18"/>
                <w:szCs w:val="18"/>
              </w:rPr>
            </w:pPr>
          </w:p>
        </w:tc>
        <w:tc>
          <w:tcPr>
            <w:tcW w:w="2835" w:type="dxa"/>
            <w:vMerge w:val="restart"/>
          </w:tcPr>
          <w:p w:rsidR="00B60CEF" w:rsidP="00017FF7" w:rsidRDefault="00B60CEF" w14:paraId="36272AE8" w14:textId="77777777">
            <w:pPr>
              <w:pStyle w:val="BodyTextIndent"/>
              <w:suppressAutoHyphens/>
              <w:spacing w:before="240"/>
              <w:ind w:left="0"/>
              <w:contextualSpacing/>
              <w:rPr>
                <w:rFonts w:ascii="Noto Sans" w:hAnsi="Noto Sans" w:cs="Noto Sans"/>
                <w:sz w:val="18"/>
                <w:szCs w:val="18"/>
              </w:rPr>
            </w:pPr>
          </w:p>
        </w:tc>
      </w:tr>
      <w:tr w:rsidR="00B60CEF" w:rsidTr="007D5C99" w14:paraId="7EE80903" w14:textId="17A5E7D7">
        <w:trPr>
          <w:trHeight w:val="240"/>
        </w:trPr>
        <w:tc>
          <w:tcPr>
            <w:tcW w:w="1986" w:type="dxa"/>
            <w:vMerge/>
          </w:tcPr>
          <w:p w:rsidR="00B60CEF" w:rsidP="00017FF7" w:rsidRDefault="00B60CEF" w14:paraId="6FFAAAC2" w14:textId="77777777">
            <w:pPr>
              <w:pStyle w:val="BodyTextIndent"/>
              <w:suppressAutoHyphens/>
              <w:spacing w:before="240"/>
              <w:ind w:left="0"/>
              <w:contextualSpacing/>
              <w:rPr>
                <w:rFonts w:ascii="Noto Sans" w:hAnsi="Noto Sans" w:cs="Noto Sans"/>
                <w:sz w:val="18"/>
                <w:szCs w:val="18"/>
              </w:rPr>
            </w:pPr>
          </w:p>
        </w:tc>
        <w:tc>
          <w:tcPr>
            <w:tcW w:w="3260" w:type="dxa"/>
          </w:tcPr>
          <w:p w:rsidR="00B60CEF" w:rsidP="00017FF7" w:rsidRDefault="00B60CEF" w14:paraId="7E75D068" w14:textId="77777777">
            <w:pPr>
              <w:pStyle w:val="BodyTextIndent"/>
              <w:suppressAutoHyphens/>
              <w:spacing w:before="240"/>
              <w:ind w:left="0"/>
              <w:contextualSpacing/>
              <w:rPr>
                <w:rFonts w:ascii="Noto Sans" w:hAnsi="Noto Sans" w:cs="Noto Sans"/>
                <w:sz w:val="18"/>
                <w:szCs w:val="18"/>
              </w:rPr>
            </w:pPr>
          </w:p>
        </w:tc>
        <w:tc>
          <w:tcPr>
            <w:tcW w:w="3544" w:type="dxa"/>
          </w:tcPr>
          <w:p w:rsidR="00B60CEF" w:rsidP="00017FF7" w:rsidRDefault="00B60CEF" w14:paraId="08C91068" w14:textId="77777777">
            <w:pPr>
              <w:pStyle w:val="BodyTextIndent"/>
              <w:suppressAutoHyphens/>
              <w:spacing w:before="240"/>
              <w:ind w:left="0"/>
              <w:contextualSpacing/>
              <w:rPr>
                <w:rFonts w:ascii="Noto Sans" w:hAnsi="Noto Sans" w:cs="Noto Sans"/>
                <w:sz w:val="18"/>
                <w:szCs w:val="18"/>
              </w:rPr>
            </w:pPr>
          </w:p>
        </w:tc>
        <w:tc>
          <w:tcPr>
            <w:tcW w:w="4110" w:type="dxa"/>
          </w:tcPr>
          <w:p w:rsidR="00B60CEF" w:rsidP="00017FF7" w:rsidRDefault="00B60CEF" w14:paraId="11E5E800" w14:textId="77777777">
            <w:pPr>
              <w:pStyle w:val="BodyTextIndent"/>
              <w:suppressAutoHyphens/>
              <w:spacing w:before="240"/>
              <w:ind w:left="0"/>
              <w:contextualSpacing/>
              <w:rPr>
                <w:rFonts w:ascii="Noto Sans" w:hAnsi="Noto Sans" w:cs="Noto Sans"/>
                <w:sz w:val="18"/>
                <w:szCs w:val="18"/>
              </w:rPr>
            </w:pPr>
          </w:p>
        </w:tc>
        <w:tc>
          <w:tcPr>
            <w:tcW w:w="2835" w:type="dxa"/>
            <w:vMerge/>
          </w:tcPr>
          <w:p w:rsidR="00B60CEF" w:rsidP="00017FF7" w:rsidRDefault="00B60CEF" w14:paraId="52BBE99D" w14:textId="77777777">
            <w:pPr>
              <w:pStyle w:val="BodyTextIndent"/>
              <w:suppressAutoHyphens/>
              <w:spacing w:before="240"/>
              <w:ind w:left="0"/>
              <w:contextualSpacing/>
              <w:rPr>
                <w:rFonts w:ascii="Noto Sans" w:hAnsi="Noto Sans" w:cs="Noto Sans"/>
                <w:sz w:val="18"/>
                <w:szCs w:val="18"/>
              </w:rPr>
            </w:pPr>
          </w:p>
        </w:tc>
      </w:tr>
      <w:tr w:rsidR="00B60CEF" w:rsidTr="007D5C99" w14:paraId="67A15FD1" w14:textId="0DFE02F5">
        <w:trPr>
          <w:trHeight w:val="270"/>
        </w:trPr>
        <w:tc>
          <w:tcPr>
            <w:tcW w:w="1986" w:type="dxa"/>
            <w:vMerge w:val="restart"/>
            <w:shd w:val="clear" w:color="auto" w:fill="D9D9D9" w:themeFill="background1" w:themeFillShade="D9"/>
          </w:tcPr>
          <w:p w:rsidR="00B60CEF" w:rsidP="00017FF7" w:rsidRDefault="00B60CEF" w14:paraId="1AF87C3B" w14:textId="77777777">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rsidR="00B60CEF" w:rsidP="00017FF7" w:rsidRDefault="00B60CEF" w14:paraId="49C2B2B5" w14:textId="77777777">
            <w:pPr>
              <w:pStyle w:val="BodyTextIndent"/>
              <w:suppressAutoHyphens/>
              <w:spacing w:before="240"/>
              <w:ind w:left="0"/>
              <w:contextualSpacing/>
              <w:rPr>
                <w:rFonts w:ascii="Noto Sans" w:hAnsi="Noto Sans" w:cs="Noto Sans"/>
                <w:sz w:val="18"/>
                <w:szCs w:val="18"/>
              </w:rPr>
            </w:pPr>
          </w:p>
        </w:tc>
        <w:tc>
          <w:tcPr>
            <w:tcW w:w="3544" w:type="dxa"/>
            <w:shd w:val="clear" w:color="auto" w:fill="D9D9D9" w:themeFill="background1" w:themeFillShade="D9"/>
          </w:tcPr>
          <w:p w:rsidR="00B60CEF" w:rsidP="00017FF7" w:rsidRDefault="00B60CEF" w14:paraId="4D4EAA56" w14:textId="77777777">
            <w:pPr>
              <w:pStyle w:val="BodyTextIndent"/>
              <w:suppressAutoHyphens/>
              <w:spacing w:before="240"/>
              <w:ind w:left="0"/>
              <w:contextualSpacing/>
              <w:rPr>
                <w:rFonts w:ascii="Noto Sans" w:hAnsi="Noto Sans" w:cs="Noto Sans"/>
                <w:sz w:val="18"/>
                <w:szCs w:val="18"/>
              </w:rPr>
            </w:pPr>
          </w:p>
        </w:tc>
        <w:tc>
          <w:tcPr>
            <w:tcW w:w="4110" w:type="dxa"/>
            <w:shd w:val="clear" w:color="auto" w:fill="D9D9D9" w:themeFill="background1" w:themeFillShade="D9"/>
          </w:tcPr>
          <w:p w:rsidR="00B60CEF" w:rsidP="00017FF7" w:rsidRDefault="00B60CEF" w14:paraId="3438BC10" w14:textId="77777777">
            <w:pPr>
              <w:pStyle w:val="BodyTextIndent"/>
              <w:suppressAutoHyphens/>
              <w:spacing w:before="240"/>
              <w:ind w:left="0"/>
              <w:contextualSpacing/>
              <w:rPr>
                <w:rFonts w:ascii="Noto Sans" w:hAnsi="Noto Sans" w:cs="Noto Sans"/>
                <w:sz w:val="18"/>
                <w:szCs w:val="18"/>
              </w:rPr>
            </w:pPr>
          </w:p>
        </w:tc>
        <w:tc>
          <w:tcPr>
            <w:tcW w:w="2835" w:type="dxa"/>
            <w:vMerge w:val="restart"/>
            <w:shd w:val="clear" w:color="auto" w:fill="D9D9D9" w:themeFill="background1" w:themeFillShade="D9"/>
          </w:tcPr>
          <w:p w:rsidR="00B60CEF" w:rsidP="00017FF7" w:rsidRDefault="00B60CEF" w14:paraId="64C41917" w14:textId="77777777">
            <w:pPr>
              <w:pStyle w:val="BodyTextIndent"/>
              <w:suppressAutoHyphens/>
              <w:spacing w:before="240"/>
              <w:ind w:left="0"/>
              <w:contextualSpacing/>
              <w:rPr>
                <w:rFonts w:ascii="Noto Sans" w:hAnsi="Noto Sans" w:cs="Noto Sans"/>
                <w:sz w:val="18"/>
                <w:szCs w:val="18"/>
              </w:rPr>
            </w:pPr>
          </w:p>
        </w:tc>
      </w:tr>
      <w:tr w:rsidR="00B60CEF" w:rsidTr="007D5C99" w14:paraId="212101A9" w14:textId="52036803">
        <w:trPr>
          <w:trHeight w:val="210"/>
        </w:trPr>
        <w:tc>
          <w:tcPr>
            <w:tcW w:w="1986" w:type="dxa"/>
            <w:vMerge/>
            <w:shd w:val="clear" w:color="auto" w:fill="D9D9D9" w:themeFill="background1" w:themeFillShade="D9"/>
          </w:tcPr>
          <w:p w:rsidR="00B60CEF" w:rsidP="00017FF7" w:rsidRDefault="00B60CEF" w14:paraId="02C107D6" w14:textId="77777777">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rsidR="00B60CEF" w:rsidP="00017FF7" w:rsidRDefault="00B60CEF" w14:paraId="4256449B" w14:textId="77777777">
            <w:pPr>
              <w:pStyle w:val="BodyTextIndent"/>
              <w:suppressAutoHyphens/>
              <w:spacing w:before="240"/>
              <w:ind w:left="0"/>
              <w:contextualSpacing/>
              <w:rPr>
                <w:rFonts w:ascii="Noto Sans" w:hAnsi="Noto Sans" w:cs="Noto Sans"/>
                <w:sz w:val="18"/>
                <w:szCs w:val="18"/>
              </w:rPr>
            </w:pPr>
          </w:p>
        </w:tc>
        <w:tc>
          <w:tcPr>
            <w:tcW w:w="3544" w:type="dxa"/>
            <w:shd w:val="clear" w:color="auto" w:fill="D9D9D9" w:themeFill="background1" w:themeFillShade="D9"/>
          </w:tcPr>
          <w:p w:rsidR="00B60CEF" w:rsidP="00017FF7" w:rsidRDefault="00B60CEF" w14:paraId="0292BA11" w14:textId="77777777">
            <w:pPr>
              <w:pStyle w:val="BodyTextIndent"/>
              <w:suppressAutoHyphens/>
              <w:spacing w:before="240"/>
              <w:ind w:left="0"/>
              <w:contextualSpacing/>
              <w:rPr>
                <w:rFonts w:ascii="Noto Sans" w:hAnsi="Noto Sans" w:cs="Noto Sans"/>
                <w:sz w:val="18"/>
                <w:szCs w:val="18"/>
              </w:rPr>
            </w:pPr>
          </w:p>
        </w:tc>
        <w:tc>
          <w:tcPr>
            <w:tcW w:w="4110" w:type="dxa"/>
            <w:shd w:val="clear" w:color="auto" w:fill="D9D9D9" w:themeFill="background1" w:themeFillShade="D9"/>
          </w:tcPr>
          <w:p w:rsidR="00B60CEF" w:rsidP="00017FF7" w:rsidRDefault="00B60CEF" w14:paraId="560BC942" w14:textId="77777777">
            <w:pPr>
              <w:pStyle w:val="BodyTextIndent"/>
              <w:suppressAutoHyphens/>
              <w:spacing w:before="240"/>
              <w:ind w:left="0"/>
              <w:contextualSpacing/>
              <w:rPr>
                <w:rFonts w:ascii="Noto Sans" w:hAnsi="Noto Sans" w:cs="Noto Sans"/>
                <w:sz w:val="18"/>
                <w:szCs w:val="18"/>
              </w:rPr>
            </w:pPr>
          </w:p>
        </w:tc>
        <w:tc>
          <w:tcPr>
            <w:tcW w:w="2835" w:type="dxa"/>
            <w:vMerge/>
            <w:shd w:val="clear" w:color="auto" w:fill="D9D9D9" w:themeFill="background1" w:themeFillShade="D9"/>
          </w:tcPr>
          <w:p w:rsidR="00B60CEF" w:rsidP="00017FF7" w:rsidRDefault="00B60CEF" w14:paraId="67BA2111" w14:textId="77777777">
            <w:pPr>
              <w:pStyle w:val="BodyTextIndent"/>
              <w:suppressAutoHyphens/>
              <w:spacing w:before="240"/>
              <w:ind w:left="0"/>
              <w:contextualSpacing/>
              <w:rPr>
                <w:rFonts w:ascii="Noto Sans" w:hAnsi="Noto Sans" w:cs="Noto Sans"/>
                <w:sz w:val="18"/>
                <w:szCs w:val="18"/>
              </w:rPr>
            </w:pPr>
          </w:p>
        </w:tc>
      </w:tr>
      <w:tr w:rsidR="00B60CEF" w:rsidTr="007D5C99" w14:paraId="4F405287" w14:textId="6A936B2E">
        <w:trPr>
          <w:trHeight w:val="210"/>
        </w:trPr>
        <w:tc>
          <w:tcPr>
            <w:tcW w:w="1986" w:type="dxa"/>
          </w:tcPr>
          <w:p w:rsidR="00B60CEF" w:rsidP="00017FF7" w:rsidRDefault="00B60CEF" w14:paraId="3B5B2ED9" w14:textId="77777777">
            <w:pPr>
              <w:pStyle w:val="BodyTextIndent"/>
              <w:suppressAutoHyphens/>
              <w:spacing w:before="240"/>
              <w:ind w:left="0"/>
              <w:contextualSpacing/>
              <w:rPr>
                <w:rFonts w:ascii="Noto Sans" w:hAnsi="Noto Sans" w:cs="Noto Sans"/>
                <w:sz w:val="18"/>
                <w:szCs w:val="18"/>
              </w:rPr>
            </w:pPr>
          </w:p>
        </w:tc>
        <w:tc>
          <w:tcPr>
            <w:tcW w:w="3260" w:type="dxa"/>
          </w:tcPr>
          <w:p w:rsidR="00B60CEF" w:rsidP="00017FF7" w:rsidRDefault="00B60CEF" w14:paraId="34210589" w14:textId="77777777">
            <w:pPr>
              <w:pStyle w:val="BodyTextIndent"/>
              <w:suppressAutoHyphens/>
              <w:spacing w:before="240"/>
              <w:ind w:left="0"/>
              <w:contextualSpacing/>
              <w:rPr>
                <w:rFonts w:ascii="Noto Sans" w:hAnsi="Noto Sans" w:cs="Noto Sans"/>
                <w:sz w:val="18"/>
                <w:szCs w:val="18"/>
              </w:rPr>
            </w:pPr>
          </w:p>
        </w:tc>
        <w:tc>
          <w:tcPr>
            <w:tcW w:w="3544" w:type="dxa"/>
          </w:tcPr>
          <w:p w:rsidR="00B60CEF" w:rsidP="00017FF7" w:rsidRDefault="00B60CEF" w14:paraId="71DE3647" w14:textId="77777777">
            <w:pPr>
              <w:pStyle w:val="BodyTextIndent"/>
              <w:suppressAutoHyphens/>
              <w:spacing w:before="240"/>
              <w:ind w:left="0"/>
              <w:contextualSpacing/>
              <w:rPr>
                <w:rFonts w:ascii="Noto Sans" w:hAnsi="Noto Sans" w:cs="Noto Sans"/>
                <w:sz w:val="18"/>
                <w:szCs w:val="18"/>
              </w:rPr>
            </w:pPr>
          </w:p>
        </w:tc>
        <w:tc>
          <w:tcPr>
            <w:tcW w:w="4110" w:type="dxa"/>
          </w:tcPr>
          <w:p w:rsidR="00B60CEF" w:rsidP="00017FF7" w:rsidRDefault="00B60CEF" w14:paraId="0EBD7F99" w14:textId="77777777">
            <w:pPr>
              <w:pStyle w:val="BodyTextIndent"/>
              <w:suppressAutoHyphens/>
              <w:spacing w:before="240"/>
              <w:ind w:left="0"/>
              <w:contextualSpacing/>
              <w:rPr>
                <w:rFonts w:ascii="Noto Sans" w:hAnsi="Noto Sans" w:cs="Noto Sans"/>
                <w:sz w:val="18"/>
                <w:szCs w:val="18"/>
              </w:rPr>
            </w:pPr>
          </w:p>
        </w:tc>
        <w:tc>
          <w:tcPr>
            <w:tcW w:w="2835" w:type="dxa"/>
          </w:tcPr>
          <w:p w:rsidR="00B60CEF" w:rsidP="00017FF7" w:rsidRDefault="00B60CEF" w14:paraId="3483B408" w14:textId="77777777">
            <w:pPr>
              <w:pStyle w:val="BodyTextIndent"/>
              <w:suppressAutoHyphens/>
              <w:spacing w:before="240"/>
              <w:ind w:left="0"/>
              <w:contextualSpacing/>
              <w:rPr>
                <w:rFonts w:ascii="Noto Sans" w:hAnsi="Noto Sans" w:cs="Noto Sans"/>
                <w:sz w:val="18"/>
                <w:szCs w:val="18"/>
              </w:rPr>
            </w:pPr>
          </w:p>
        </w:tc>
      </w:tr>
      <w:tr w:rsidR="00B60CEF" w:rsidTr="007D5C99" w14:paraId="68697BB3" w14:textId="3B9E5519">
        <w:trPr>
          <w:trHeight w:val="210"/>
        </w:trPr>
        <w:tc>
          <w:tcPr>
            <w:tcW w:w="1986" w:type="dxa"/>
            <w:shd w:val="clear" w:color="auto" w:fill="D9D9D9" w:themeFill="background1" w:themeFillShade="D9"/>
          </w:tcPr>
          <w:p w:rsidR="00B60CEF" w:rsidP="00017FF7" w:rsidRDefault="00B60CEF" w14:paraId="3CB6B783" w14:textId="77777777">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rsidR="00B60CEF" w:rsidP="00017FF7" w:rsidRDefault="00B60CEF" w14:paraId="48AAFBC0" w14:textId="77777777">
            <w:pPr>
              <w:pStyle w:val="BodyTextIndent"/>
              <w:suppressAutoHyphens/>
              <w:spacing w:before="240"/>
              <w:ind w:left="0"/>
              <w:contextualSpacing/>
              <w:rPr>
                <w:rFonts w:ascii="Noto Sans" w:hAnsi="Noto Sans" w:cs="Noto Sans"/>
                <w:sz w:val="18"/>
                <w:szCs w:val="18"/>
              </w:rPr>
            </w:pPr>
          </w:p>
        </w:tc>
        <w:tc>
          <w:tcPr>
            <w:tcW w:w="3544" w:type="dxa"/>
            <w:shd w:val="clear" w:color="auto" w:fill="D9D9D9" w:themeFill="background1" w:themeFillShade="D9"/>
          </w:tcPr>
          <w:p w:rsidR="00B60CEF" w:rsidP="00017FF7" w:rsidRDefault="00B60CEF" w14:paraId="6288C273" w14:textId="77777777">
            <w:pPr>
              <w:pStyle w:val="BodyTextIndent"/>
              <w:suppressAutoHyphens/>
              <w:spacing w:before="240"/>
              <w:ind w:left="0"/>
              <w:contextualSpacing/>
              <w:rPr>
                <w:rFonts w:ascii="Noto Sans" w:hAnsi="Noto Sans" w:cs="Noto Sans"/>
                <w:sz w:val="18"/>
                <w:szCs w:val="18"/>
              </w:rPr>
            </w:pPr>
          </w:p>
        </w:tc>
        <w:tc>
          <w:tcPr>
            <w:tcW w:w="4110" w:type="dxa"/>
            <w:shd w:val="clear" w:color="auto" w:fill="D9D9D9" w:themeFill="background1" w:themeFillShade="D9"/>
          </w:tcPr>
          <w:p w:rsidR="00B60CEF" w:rsidP="00017FF7" w:rsidRDefault="00B60CEF" w14:paraId="7BD400B8" w14:textId="77777777">
            <w:pPr>
              <w:pStyle w:val="BodyTextIndent"/>
              <w:suppressAutoHyphens/>
              <w:spacing w:before="240"/>
              <w:ind w:left="0"/>
              <w:contextualSpacing/>
              <w:rPr>
                <w:rFonts w:ascii="Noto Sans" w:hAnsi="Noto Sans" w:cs="Noto Sans"/>
                <w:sz w:val="18"/>
                <w:szCs w:val="18"/>
              </w:rPr>
            </w:pPr>
          </w:p>
        </w:tc>
        <w:tc>
          <w:tcPr>
            <w:tcW w:w="2835" w:type="dxa"/>
            <w:shd w:val="clear" w:color="auto" w:fill="D9D9D9" w:themeFill="background1" w:themeFillShade="D9"/>
          </w:tcPr>
          <w:p w:rsidR="00B60CEF" w:rsidP="00017FF7" w:rsidRDefault="00B60CEF" w14:paraId="443370C8" w14:textId="77777777">
            <w:pPr>
              <w:pStyle w:val="BodyTextIndent"/>
              <w:suppressAutoHyphens/>
              <w:spacing w:before="240"/>
              <w:ind w:left="0"/>
              <w:contextualSpacing/>
              <w:rPr>
                <w:rFonts w:ascii="Noto Sans" w:hAnsi="Noto Sans" w:cs="Noto Sans"/>
                <w:sz w:val="18"/>
                <w:szCs w:val="18"/>
              </w:rPr>
            </w:pPr>
          </w:p>
        </w:tc>
      </w:tr>
      <w:tr w:rsidR="00B60CEF" w:rsidTr="007D5C99" w14:paraId="2ED2AEE0" w14:textId="047A7430">
        <w:trPr>
          <w:trHeight w:val="210"/>
        </w:trPr>
        <w:tc>
          <w:tcPr>
            <w:tcW w:w="1986" w:type="dxa"/>
          </w:tcPr>
          <w:p w:rsidR="00B60CEF" w:rsidP="00017FF7" w:rsidRDefault="00B60CEF" w14:paraId="49BC0A31" w14:textId="77777777">
            <w:pPr>
              <w:pStyle w:val="BodyTextIndent"/>
              <w:suppressAutoHyphens/>
              <w:spacing w:before="240"/>
              <w:ind w:left="0"/>
              <w:contextualSpacing/>
              <w:rPr>
                <w:rFonts w:ascii="Noto Sans" w:hAnsi="Noto Sans" w:cs="Noto Sans"/>
                <w:sz w:val="18"/>
                <w:szCs w:val="18"/>
              </w:rPr>
            </w:pPr>
          </w:p>
        </w:tc>
        <w:tc>
          <w:tcPr>
            <w:tcW w:w="3260" w:type="dxa"/>
          </w:tcPr>
          <w:p w:rsidR="00B60CEF" w:rsidP="00017FF7" w:rsidRDefault="00B60CEF" w14:paraId="4DDFE459" w14:textId="77777777">
            <w:pPr>
              <w:pStyle w:val="BodyTextIndent"/>
              <w:suppressAutoHyphens/>
              <w:spacing w:before="240"/>
              <w:ind w:left="0"/>
              <w:contextualSpacing/>
              <w:rPr>
                <w:rFonts w:ascii="Noto Sans" w:hAnsi="Noto Sans" w:cs="Noto Sans"/>
                <w:sz w:val="18"/>
                <w:szCs w:val="18"/>
              </w:rPr>
            </w:pPr>
          </w:p>
        </w:tc>
        <w:tc>
          <w:tcPr>
            <w:tcW w:w="3544" w:type="dxa"/>
          </w:tcPr>
          <w:p w:rsidR="00B60CEF" w:rsidP="00017FF7" w:rsidRDefault="00B60CEF" w14:paraId="21480F6A" w14:textId="77777777">
            <w:pPr>
              <w:pStyle w:val="BodyTextIndent"/>
              <w:suppressAutoHyphens/>
              <w:spacing w:before="240"/>
              <w:ind w:left="0"/>
              <w:contextualSpacing/>
              <w:rPr>
                <w:rFonts w:ascii="Noto Sans" w:hAnsi="Noto Sans" w:cs="Noto Sans"/>
                <w:sz w:val="18"/>
                <w:szCs w:val="18"/>
              </w:rPr>
            </w:pPr>
          </w:p>
        </w:tc>
        <w:tc>
          <w:tcPr>
            <w:tcW w:w="4110" w:type="dxa"/>
          </w:tcPr>
          <w:p w:rsidR="00B60CEF" w:rsidP="00017FF7" w:rsidRDefault="00B60CEF" w14:paraId="3E006EDD" w14:textId="77777777">
            <w:pPr>
              <w:pStyle w:val="BodyTextIndent"/>
              <w:suppressAutoHyphens/>
              <w:spacing w:before="240"/>
              <w:ind w:left="0"/>
              <w:contextualSpacing/>
              <w:rPr>
                <w:rFonts w:ascii="Noto Sans" w:hAnsi="Noto Sans" w:cs="Noto Sans"/>
                <w:sz w:val="18"/>
                <w:szCs w:val="18"/>
              </w:rPr>
            </w:pPr>
          </w:p>
        </w:tc>
        <w:tc>
          <w:tcPr>
            <w:tcW w:w="2835" w:type="dxa"/>
          </w:tcPr>
          <w:p w:rsidR="00B60CEF" w:rsidP="00017FF7" w:rsidRDefault="00B60CEF" w14:paraId="68C80C82" w14:textId="77777777">
            <w:pPr>
              <w:pStyle w:val="BodyTextIndent"/>
              <w:suppressAutoHyphens/>
              <w:spacing w:before="240"/>
              <w:ind w:left="0"/>
              <w:contextualSpacing/>
              <w:rPr>
                <w:rFonts w:ascii="Noto Sans" w:hAnsi="Noto Sans" w:cs="Noto Sans"/>
                <w:sz w:val="18"/>
                <w:szCs w:val="18"/>
              </w:rPr>
            </w:pPr>
          </w:p>
        </w:tc>
      </w:tr>
      <w:tr w:rsidR="00B60CEF" w:rsidTr="007D5C99" w14:paraId="6130643D" w14:textId="5D94C478">
        <w:trPr>
          <w:trHeight w:val="210"/>
        </w:trPr>
        <w:tc>
          <w:tcPr>
            <w:tcW w:w="1986" w:type="dxa"/>
            <w:shd w:val="clear" w:color="auto" w:fill="D9D9D9" w:themeFill="background1" w:themeFillShade="D9"/>
          </w:tcPr>
          <w:p w:rsidR="00B60CEF" w:rsidP="00017FF7" w:rsidRDefault="00B60CEF" w14:paraId="4FED72A5" w14:textId="77777777">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rsidR="00B60CEF" w:rsidP="00017FF7" w:rsidRDefault="00B60CEF" w14:paraId="6353F3AA" w14:textId="77777777">
            <w:pPr>
              <w:pStyle w:val="BodyTextIndent"/>
              <w:suppressAutoHyphens/>
              <w:spacing w:before="240"/>
              <w:ind w:left="0"/>
              <w:contextualSpacing/>
              <w:rPr>
                <w:rFonts w:ascii="Noto Sans" w:hAnsi="Noto Sans" w:cs="Noto Sans"/>
                <w:sz w:val="18"/>
                <w:szCs w:val="18"/>
              </w:rPr>
            </w:pPr>
          </w:p>
        </w:tc>
        <w:tc>
          <w:tcPr>
            <w:tcW w:w="3544" w:type="dxa"/>
            <w:shd w:val="clear" w:color="auto" w:fill="D9D9D9" w:themeFill="background1" w:themeFillShade="D9"/>
          </w:tcPr>
          <w:p w:rsidR="00B60CEF" w:rsidP="00017FF7" w:rsidRDefault="00B60CEF" w14:paraId="26B7A4CA" w14:textId="77777777">
            <w:pPr>
              <w:pStyle w:val="BodyTextIndent"/>
              <w:suppressAutoHyphens/>
              <w:spacing w:before="240"/>
              <w:ind w:left="0"/>
              <w:contextualSpacing/>
              <w:rPr>
                <w:rFonts w:ascii="Noto Sans" w:hAnsi="Noto Sans" w:cs="Noto Sans"/>
                <w:sz w:val="18"/>
                <w:szCs w:val="18"/>
              </w:rPr>
            </w:pPr>
          </w:p>
        </w:tc>
        <w:tc>
          <w:tcPr>
            <w:tcW w:w="4110" w:type="dxa"/>
            <w:shd w:val="clear" w:color="auto" w:fill="D9D9D9" w:themeFill="background1" w:themeFillShade="D9"/>
          </w:tcPr>
          <w:p w:rsidR="00B60CEF" w:rsidP="00017FF7" w:rsidRDefault="00B60CEF" w14:paraId="5D5DC799" w14:textId="77777777">
            <w:pPr>
              <w:pStyle w:val="BodyTextIndent"/>
              <w:suppressAutoHyphens/>
              <w:spacing w:before="240"/>
              <w:ind w:left="0"/>
              <w:contextualSpacing/>
              <w:rPr>
                <w:rFonts w:ascii="Noto Sans" w:hAnsi="Noto Sans" w:cs="Noto Sans"/>
                <w:sz w:val="18"/>
                <w:szCs w:val="18"/>
              </w:rPr>
            </w:pPr>
          </w:p>
        </w:tc>
        <w:tc>
          <w:tcPr>
            <w:tcW w:w="2835" w:type="dxa"/>
            <w:shd w:val="clear" w:color="auto" w:fill="D9D9D9" w:themeFill="background1" w:themeFillShade="D9"/>
          </w:tcPr>
          <w:p w:rsidR="00B60CEF" w:rsidP="00017FF7" w:rsidRDefault="00B60CEF" w14:paraId="2F42295B" w14:textId="77777777">
            <w:pPr>
              <w:pStyle w:val="BodyTextIndent"/>
              <w:suppressAutoHyphens/>
              <w:spacing w:before="240"/>
              <w:ind w:left="0"/>
              <w:contextualSpacing/>
              <w:rPr>
                <w:rFonts w:ascii="Noto Sans" w:hAnsi="Noto Sans" w:cs="Noto Sans"/>
                <w:sz w:val="18"/>
                <w:szCs w:val="18"/>
              </w:rPr>
            </w:pPr>
          </w:p>
        </w:tc>
      </w:tr>
      <w:tr w:rsidR="00B60CEF" w:rsidTr="007D5C99" w14:paraId="285640D1" w14:textId="183941E8">
        <w:trPr>
          <w:trHeight w:val="210"/>
        </w:trPr>
        <w:tc>
          <w:tcPr>
            <w:tcW w:w="1986" w:type="dxa"/>
          </w:tcPr>
          <w:p w:rsidR="00B60CEF" w:rsidP="00017FF7" w:rsidRDefault="00B60CEF" w14:paraId="65DB7D18" w14:textId="77777777">
            <w:pPr>
              <w:pStyle w:val="BodyTextIndent"/>
              <w:suppressAutoHyphens/>
              <w:spacing w:before="240"/>
              <w:ind w:left="0"/>
              <w:contextualSpacing/>
              <w:rPr>
                <w:rFonts w:ascii="Noto Sans" w:hAnsi="Noto Sans" w:cs="Noto Sans"/>
                <w:sz w:val="18"/>
                <w:szCs w:val="18"/>
              </w:rPr>
            </w:pPr>
          </w:p>
        </w:tc>
        <w:tc>
          <w:tcPr>
            <w:tcW w:w="3260" w:type="dxa"/>
          </w:tcPr>
          <w:p w:rsidR="00B60CEF" w:rsidP="00017FF7" w:rsidRDefault="00B60CEF" w14:paraId="305AE9A5" w14:textId="77777777">
            <w:pPr>
              <w:pStyle w:val="BodyTextIndent"/>
              <w:suppressAutoHyphens/>
              <w:spacing w:before="240"/>
              <w:ind w:left="0"/>
              <w:contextualSpacing/>
              <w:rPr>
                <w:rFonts w:ascii="Noto Sans" w:hAnsi="Noto Sans" w:cs="Noto Sans"/>
                <w:sz w:val="18"/>
                <w:szCs w:val="18"/>
              </w:rPr>
            </w:pPr>
          </w:p>
        </w:tc>
        <w:tc>
          <w:tcPr>
            <w:tcW w:w="3544" w:type="dxa"/>
          </w:tcPr>
          <w:p w:rsidR="00B60CEF" w:rsidP="00017FF7" w:rsidRDefault="00B60CEF" w14:paraId="2AC2364F" w14:textId="77777777">
            <w:pPr>
              <w:pStyle w:val="BodyTextIndent"/>
              <w:suppressAutoHyphens/>
              <w:spacing w:before="240"/>
              <w:ind w:left="0"/>
              <w:contextualSpacing/>
              <w:rPr>
                <w:rFonts w:ascii="Noto Sans" w:hAnsi="Noto Sans" w:cs="Noto Sans"/>
                <w:sz w:val="18"/>
                <w:szCs w:val="18"/>
              </w:rPr>
            </w:pPr>
          </w:p>
        </w:tc>
        <w:tc>
          <w:tcPr>
            <w:tcW w:w="4110" w:type="dxa"/>
          </w:tcPr>
          <w:p w:rsidR="00B60CEF" w:rsidP="00017FF7" w:rsidRDefault="00B60CEF" w14:paraId="4F1AB264" w14:textId="77777777">
            <w:pPr>
              <w:pStyle w:val="BodyTextIndent"/>
              <w:suppressAutoHyphens/>
              <w:spacing w:before="240"/>
              <w:ind w:left="0"/>
              <w:contextualSpacing/>
              <w:rPr>
                <w:rFonts w:ascii="Noto Sans" w:hAnsi="Noto Sans" w:cs="Noto Sans"/>
                <w:sz w:val="18"/>
                <w:szCs w:val="18"/>
              </w:rPr>
            </w:pPr>
          </w:p>
        </w:tc>
        <w:tc>
          <w:tcPr>
            <w:tcW w:w="2835" w:type="dxa"/>
          </w:tcPr>
          <w:p w:rsidR="00B60CEF" w:rsidP="00017FF7" w:rsidRDefault="00B60CEF" w14:paraId="67A21D72" w14:textId="77777777">
            <w:pPr>
              <w:pStyle w:val="BodyTextIndent"/>
              <w:suppressAutoHyphens/>
              <w:spacing w:before="240"/>
              <w:ind w:left="0"/>
              <w:contextualSpacing/>
              <w:rPr>
                <w:rFonts w:ascii="Noto Sans" w:hAnsi="Noto Sans" w:cs="Noto Sans"/>
                <w:sz w:val="18"/>
                <w:szCs w:val="18"/>
              </w:rPr>
            </w:pPr>
          </w:p>
        </w:tc>
      </w:tr>
      <w:tr w:rsidR="00B60CEF" w:rsidTr="007D5C99" w14:paraId="39BACE1D" w14:textId="51509925">
        <w:trPr>
          <w:trHeight w:val="210"/>
        </w:trPr>
        <w:tc>
          <w:tcPr>
            <w:tcW w:w="1986" w:type="dxa"/>
            <w:vMerge w:val="restart"/>
            <w:shd w:val="clear" w:color="auto" w:fill="D9D9D9" w:themeFill="background1" w:themeFillShade="D9"/>
          </w:tcPr>
          <w:p w:rsidR="00B60CEF" w:rsidP="00017FF7" w:rsidRDefault="00B60CEF" w14:paraId="34E5BD01" w14:textId="77777777">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rsidR="00B60CEF" w:rsidP="00017FF7" w:rsidRDefault="00B60CEF" w14:paraId="6C908E4D" w14:textId="77777777">
            <w:pPr>
              <w:pStyle w:val="BodyTextIndent"/>
              <w:suppressAutoHyphens/>
              <w:spacing w:before="240"/>
              <w:ind w:left="0"/>
              <w:contextualSpacing/>
              <w:rPr>
                <w:rFonts w:ascii="Noto Sans" w:hAnsi="Noto Sans" w:cs="Noto Sans"/>
                <w:sz w:val="18"/>
                <w:szCs w:val="18"/>
              </w:rPr>
            </w:pPr>
          </w:p>
        </w:tc>
        <w:tc>
          <w:tcPr>
            <w:tcW w:w="3544" w:type="dxa"/>
            <w:shd w:val="clear" w:color="auto" w:fill="D9D9D9" w:themeFill="background1" w:themeFillShade="D9"/>
          </w:tcPr>
          <w:p w:rsidR="00B60CEF" w:rsidP="00017FF7" w:rsidRDefault="00B60CEF" w14:paraId="00B00FFF" w14:textId="77777777">
            <w:pPr>
              <w:pStyle w:val="BodyTextIndent"/>
              <w:suppressAutoHyphens/>
              <w:spacing w:before="240"/>
              <w:ind w:left="0"/>
              <w:contextualSpacing/>
              <w:rPr>
                <w:rFonts w:ascii="Noto Sans" w:hAnsi="Noto Sans" w:cs="Noto Sans"/>
                <w:sz w:val="18"/>
                <w:szCs w:val="18"/>
              </w:rPr>
            </w:pPr>
          </w:p>
        </w:tc>
        <w:tc>
          <w:tcPr>
            <w:tcW w:w="4110" w:type="dxa"/>
            <w:shd w:val="clear" w:color="auto" w:fill="D9D9D9" w:themeFill="background1" w:themeFillShade="D9"/>
          </w:tcPr>
          <w:p w:rsidR="00B60CEF" w:rsidP="00017FF7" w:rsidRDefault="00B60CEF" w14:paraId="3598C031" w14:textId="77777777">
            <w:pPr>
              <w:pStyle w:val="BodyTextIndent"/>
              <w:suppressAutoHyphens/>
              <w:spacing w:before="240"/>
              <w:ind w:left="0"/>
              <w:contextualSpacing/>
              <w:rPr>
                <w:rFonts w:ascii="Noto Sans" w:hAnsi="Noto Sans" w:cs="Noto Sans"/>
                <w:sz w:val="18"/>
                <w:szCs w:val="18"/>
              </w:rPr>
            </w:pPr>
          </w:p>
        </w:tc>
        <w:tc>
          <w:tcPr>
            <w:tcW w:w="2835" w:type="dxa"/>
            <w:shd w:val="clear" w:color="auto" w:fill="D9D9D9" w:themeFill="background1" w:themeFillShade="D9"/>
          </w:tcPr>
          <w:p w:rsidR="00B60CEF" w:rsidP="00017FF7" w:rsidRDefault="00B60CEF" w14:paraId="1C100E83" w14:textId="77777777">
            <w:pPr>
              <w:pStyle w:val="BodyTextIndent"/>
              <w:suppressAutoHyphens/>
              <w:spacing w:before="240"/>
              <w:ind w:left="0"/>
              <w:contextualSpacing/>
              <w:rPr>
                <w:rFonts w:ascii="Noto Sans" w:hAnsi="Noto Sans" w:cs="Noto Sans"/>
                <w:sz w:val="18"/>
                <w:szCs w:val="18"/>
              </w:rPr>
            </w:pPr>
          </w:p>
        </w:tc>
      </w:tr>
      <w:tr w:rsidR="00B60CEF" w:rsidTr="007D5C99" w14:paraId="65DC7ADD" w14:textId="2F098AE9">
        <w:trPr>
          <w:trHeight w:val="270"/>
        </w:trPr>
        <w:tc>
          <w:tcPr>
            <w:tcW w:w="1986" w:type="dxa"/>
            <w:vMerge/>
            <w:shd w:val="clear" w:color="auto" w:fill="D9D9D9" w:themeFill="background1" w:themeFillShade="D9"/>
          </w:tcPr>
          <w:p w:rsidR="00B60CEF" w:rsidP="00017FF7" w:rsidRDefault="00B60CEF" w14:paraId="4AC487FB" w14:textId="77777777">
            <w:pPr>
              <w:pStyle w:val="BodyTextIndent"/>
              <w:suppressAutoHyphens/>
              <w:spacing w:before="240"/>
              <w:ind w:left="0"/>
              <w:contextualSpacing/>
              <w:rPr>
                <w:rFonts w:ascii="Noto Sans" w:hAnsi="Noto Sans" w:cs="Noto Sans"/>
                <w:sz w:val="18"/>
                <w:szCs w:val="18"/>
              </w:rPr>
            </w:pPr>
          </w:p>
        </w:tc>
        <w:tc>
          <w:tcPr>
            <w:tcW w:w="3260" w:type="dxa"/>
            <w:shd w:val="clear" w:color="auto" w:fill="D9D9D9" w:themeFill="background1" w:themeFillShade="D9"/>
          </w:tcPr>
          <w:p w:rsidR="00B60CEF" w:rsidP="00017FF7" w:rsidRDefault="00B60CEF" w14:paraId="70A18697" w14:textId="77777777">
            <w:pPr>
              <w:pStyle w:val="BodyTextIndent"/>
              <w:suppressAutoHyphens/>
              <w:spacing w:before="240"/>
              <w:ind w:left="0"/>
              <w:contextualSpacing/>
              <w:rPr>
                <w:rFonts w:ascii="Noto Sans" w:hAnsi="Noto Sans" w:cs="Noto Sans"/>
                <w:sz w:val="18"/>
                <w:szCs w:val="18"/>
              </w:rPr>
            </w:pPr>
          </w:p>
        </w:tc>
        <w:tc>
          <w:tcPr>
            <w:tcW w:w="3544" w:type="dxa"/>
            <w:shd w:val="clear" w:color="auto" w:fill="D9D9D9" w:themeFill="background1" w:themeFillShade="D9"/>
          </w:tcPr>
          <w:p w:rsidR="00B60CEF" w:rsidP="00017FF7" w:rsidRDefault="00B60CEF" w14:paraId="7FB549F6" w14:textId="77777777">
            <w:pPr>
              <w:pStyle w:val="BodyTextIndent"/>
              <w:suppressAutoHyphens/>
              <w:spacing w:before="240"/>
              <w:ind w:left="0"/>
              <w:contextualSpacing/>
              <w:rPr>
                <w:rFonts w:ascii="Noto Sans" w:hAnsi="Noto Sans" w:cs="Noto Sans"/>
                <w:sz w:val="18"/>
                <w:szCs w:val="18"/>
              </w:rPr>
            </w:pPr>
          </w:p>
        </w:tc>
        <w:tc>
          <w:tcPr>
            <w:tcW w:w="4110" w:type="dxa"/>
            <w:shd w:val="clear" w:color="auto" w:fill="D9D9D9" w:themeFill="background1" w:themeFillShade="D9"/>
          </w:tcPr>
          <w:p w:rsidR="00B60CEF" w:rsidP="00017FF7" w:rsidRDefault="00B60CEF" w14:paraId="080BD94F" w14:textId="77777777">
            <w:pPr>
              <w:pStyle w:val="BodyTextIndent"/>
              <w:suppressAutoHyphens/>
              <w:spacing w:before="240"/>
              <w:ind w:left="0"/>
              <w:contextualSpacing/>
              <w:rPr>
                <w:rFonts w:ascii="Noto Sans" w:hAnsi="Noto Sans" w:cs="Noto Sans"/>
                <w:sz w:val="18"/>
                <w:szCs w:val="18"/>
              </w:rPr>
            </w:pPr>
          </w:p>
        </w:tc>
        <w:tc>
          <w:tcPr>
            <w:tcW w:w="2835" w:type="dxa"/>
            <w:shd w:val="clear" w:color="auto" w:fill="D9D9D9" w:themeFill="background1" w:themeFillShade="D9"/>
          </w:tcPr>
          <w:p w:rsidR="00B60CEF" w:rsidP="00017FF7" w:rsidRDefault="00B60CEF" w14:paraId="1C22E5E3" w14:textId="77777777">
            <w:pPr>
              <w:pStyle w:val="BodyTextIndent"/>
              <w:suppressAutoHyphens/>
              <w:spacing w:before="240"/>
              <w:ind w:left="0"/>
              <w:contextualSpacing/>
              <w:rPr>
                <w:rFonts w:ascii="Noto Sans" w:hAnsi="Noto Sans" w:cs="Noto Sans"/>
                <w:sz w:val="18"/>
                <w:szCs w:val="18"/>
              </w:rPr>
            </w:pPr>
          </w:p>
        </w:tc>
      </w:tr>
    </w:tbl>
    <w:p w:rsidRPr="00424D63" w:rsidR="00397A23" w:rsidP="00424D63" w:rsidRDefault="00946D1F" w14:paraId="0FEDA449" w14:textId="30636A22">
      <w:pPr>
        <w:pStyle w:val="BodyTextIndent"/>
        <w:suppressAutoHyphens/>
        <w:spacing w:before="240"/>
        <w:ind w:left="0"/>
        <w:contextualSpacing/>
        <w:rPr>
          <w:rFonts w:ascii="Noto Sans" w:hAnsi="Noto Sans" w:cs="Noto Sans"/>
          <w:color w:val="EE0000"/>
          <w:sz w:val="18"/>
          <w:szCs w:val="18"/>
        </w:rPr>
      </w:pPr>
      <w:r w:rsidRPr="00946D1F">
        <w:rPr>
          <w:rFonts w:ascii="Noto Sans" w:hAnsi="Noto Sans" w:cs="Noto Sans"/>
          <w:color w:val="EE0000"/>
          <w:sz w:val="18"/>
          <w:szCs w:val="18"/>
        </w:rPr>
        <w:t>[add</w:t>
      </w:r>
      <w:r>
        <w:rPr>
          <w:rFonts w:ascii="Noto Sans" w:hAnsi="Noto Sans" w:cs="Noto Sans"/>
          <w:color w:val="EE0000"/>
          <w:sz w:val="18"/>
          <w:szCs w:val="18"/>
        </w:rPr>
        <w:t>/delete</w:t>
      </w:r>
      <w:r w:rsidRPr="00946D1F">
        <w:rPr>
          <w:rFonts w:ascii="Noto Sans" w:hAnsi="Noto Sans" w:cs="Noto Sans"/>
          <w:color w:val="EE0000"/>
          <w:sz w:val="18"/>
          <w:szCs w:val="18"/>
        </w:rPr>
        <w:t xml:space="preserve"> rows as necessary]</w:t>
      </w:r>
    </w:p>
    <w:p w:rsidR="00397A23" w:rsidP="001E69E8" w:rsidRDefault="00397A23" w14:paraId="460F3303" w14:textId="77777777">
      <w:pPr>
        <w:pStyle w:val="BodyTextIndent"/>
        <w:tabs>
          <w:tab w:val="left" w:pos="284"/>
        </w:tabs>
        <w:suppressAutoHyphens/>
        <w:spacing w:before="0" w:after="0"/>
        <w:ind w:left="0" w:firstLine="284"/>
        <w:contextualSpacing/>
        <w:rPr>
          <w:rFonts w:ascii="kalice" w:hAnsi="kalice" w:cs="Noto Sans"/>
          <w:sz w:val="28"/>
          <w:szCs w:val="28"/>
        </w:rPr>
      </w:pPr>
    </w:p>
    <w:p w:rsidR="00397A23" w:rsidP="008D6E66" w:rsidRDefault="00397A23" w14:paraId="34ED12AC" w14:textId="77777777">
      <w:pPr>
        <w:pStyle w:val="BodyTextIndent"/>
        <w:tabs>
          <w:tab w:val="left" w:pos="284"/>
        </w:tabs>
        <w:suppressAutoHyphens/>
        <w:spacing w:before="0" w:after="0"/>
        <w:ind w:left="0"/>
        <w:contextualSpacing/>
        <w:rPr>
          <w:rFonts w:ascii="kalice" w:hAnsi="kalice" w:cs="Noto Sans"/>
          <w:sz w:val="28"/>
          <w:szCs w:val="28"/>
        </w:rPr>
        <w:sectPr w:rsidR="00397A23" w:rsidSect="00397A23">
          <w:pgSz w:w="16838" w:h="11906" w:orient="landscape"/>
          <w:pgMar w:top="1440" w:right="1440" w:bottom="1440" w:left="1440" w:header="708" w:footer="708" w:gutter="0"/>
          <w:cols w:space="708"/>
          <w:docGrid w:linePitch="360"/>
        </w:sectPr>
      </w:pPr>
    </w:p>
    <w:p w:rsidR="00397A23" w:rsidP="00424D63" w:rsidRDefault="00397A23" w14:paraId="318792B6" w14:textId="77777777">
      <w:pPr>
        <w:pStyle w:val="BodyTextIndent"/>
        <w:tabs>
          <w:tab w:val="left" w:pos="284"/>
        </w:tabs>
        <w:suppressAutoHyphens/>
        <w:spacing w:before="0" w:after="0"/>
        <w:ind w:left="0"/>
        <w:contextualSpacing/>
        <w:rPr>
          <w:rFonts w:ascii="kalice" w:hAnsi="kalice" w:cs="Noto Sans"/>
          <w:sz w:val="28"/>
          <w:szCs w:val="28"/>
        </w:rPr>
      </w:pPr>
    </w:p>
    <w:p w:rsidR="001E69E8" w:rsidP="001E69E8" w:rsidRDefault="001E69E8" w14:paraId="25D50E64" w14:textId="262D439D">
      <w:pPr>
        <w:pStyle w:val="BodyTextIndent"/>
        <w:tabs>
          <w:tab w:val="left" w:pos="284"/>
        </w:tabs>
        <w:suppressAutoHyphens/>
        <w:spacing w:before="0" w:after="0"/>
        <w:ind w:left="0" w:firstLine="284"/>
        <w:contextualSpacing/>
        <w:rPr>
          <w:rFonts w:ascii="kalice" w:hAnsi="kalice" w:cs="Noto Sans"/>
          <w:sz w:val="28"/>
          <w:szCs w:val="28"/>
        </w:rPr>
      </w:pPr>
      <w:r w:rsidRPr="001E69E8">
        <w:rPr>
          <w:rFonts w:ascii="kalice" w:hAnsi="kalice" w:cs="Noto Sans"/>
          <w:sz w:val="28"/>
          <w:szCs w:val="28"/>
        </w:rPr>
        <w:t xml:space="preserve">3.3.2 </w:t>
      </w:r>
      <w:r>
        <w:rPr>
          <w:rFonts w:ascii="kalice" w:hAnsi="kalice" w:cs="Noto Sans"/>
          <w:sz w:val="28"/>
          <w:szCs w:val="28"/>
        </w:rPr>
        <w:t>Assessment design</w:t>
      </w:r>
    </w:p>
    <w:p w:rsidR="001E69E8" w:rsidP="001E69E8" w:rsidRDefault="001E69E8" w14:paraId="44F6CD4C" w14:textId="77777777">
      <w:pPr>
        <w:pStyle w:val="BodyTextIndent"/>
        <w:tabs>
          <w:tab w:val="left" w:pos="284"/>
        </w:tabs>
        <w:suppressAutoHyphens/>
        <w:spacing w:before="0" w:after="0"/>
        <w:contextualSpacing/>
        <w:rPr>
          <w:rFonts w:ascii="kalice" w:hAnsi="kalice" w:cs="Noto Sans"/>
          <w:sz w:val="28"/>
          <w:szCs w:val="28"/>
        </w:rPr>
      </w:pPr>
    </w:p>
    <w:tbl>
      <w:tblPr>
        <w:tblStyle w:val="TableGrid"/>
        <w:tblW w:w="0" w:type="auto"/>
        <w:tblInd w:w="-5" w:type="dxa"/>
        <w:tblLook w:val="04A0" w:firstRow="1" w:lastRow="0" w:firstColumn="1" w:lastColumn="0" w:noHBand="0" w:noVBand="1"/>
      </w:tblPr>
      <w:tblGrid>
        <w:gridCol w:w="2694"/>
        <w:gridCol w:w="6327"/>
      </w:tblGrid>
      <w:tr w:rsidR="001E69E8" w:rsidTr="00B60CEF" w14:paraId="3268A85C" w14:textId="77777777">
        <w:tc>
          <w:tcPr>
            <w:tcW w:w="2694" w:type="dxa"/>
          </w:tcPr>
          <w:p w:rsidRPr="001E69E8" w:rsidR="001E69E8" w:rsidP="001E69E8" w:rsidRDefault="001E69E8" w14:paraId="59A8DDC4" w14:textId="0289AC4E">
            <w:pPr>
              <w:pStyle w:val="BodyTextIndent"/>
              <w:tabs>
                <w:tab w:val="left" w:pos="284"/>
              </w:tabs>
              <w:suppressAutoHyphens/>
              <w:spacing w:before="0"/>
              <w:ind w:left="0"/>
              <w:contextualSpacing/>
              <w:rPr>
                <w:rFonts w:ascii="Noto Sans" w:hAnsi="Noto Sans" w:cs="Noto Sans"/>
                <w:sz w:val="18"/>
                <w:szCs w:val="18"/>
              </w:rPr>
            </w:pPr>
            <w:r w:rsidRPr="001E69E8">
              <w:rPr>
                <w:rFonts w:ascii="Noto Sans" w:hAnsi="Noto Sans" w:cs="Noto Sans"/>
                <w:sz w:val="18"/>
                <w:szCs w:val="18"/>
              </w:rPr>
              <w:t xml:space="preserve">What is the </w:t>
            </w:r>
            <w:r>
              <w:rPr>
                <w:rFonts w:ascii="Noto Sans" w:hAnsi="Noto Sans" w:cs="Noto Sans"/>
                <w:sz w:val="18"/>
                <w:szCs w:val="18"/>
              </w:rPr>
              <w:t>rationale for the choice of assessment methods on the programme?</w:t>
            </w:r>
          </w:p>
        </w:tc>
        <w:tc>
          <w:tcPr>
            <w:tcW w:w="6327" w:type="dxa"/>
          </w:tcPr>
          <w:p w:rsidR="001E69E8" w:rsidP="001E69E8" w:rsidRDefault="001E69E8" w14:paraId="3E508770" w14:textId="77777777">
            <w:pPr>
              <w:pStyle w:val="BodyTextIndent"/>
              <w:tabs>
                <w:tab w:val="left" w:pos="284"/>
              </w:tabs>
              <w:suppressAutoHyphens/>
              <w:spacing w:before="0"/>
              <w:ind w:left="0"/>
              <w:contextualSpacing/>
              <w:rPr>
                <w:rFonts w:ascii="kalice" w:hAnsi="kalice" w:cs="Noto Sans"/>
                <w:sz w:val="28"/>
                <w:szCs w:val="28"/>
              </w:rPr>
            </w:pPr>
          </w:p>
        </w:tc>
      </w:tr>
      <w:tr w:rsidR="004337BF" w:rsidTr="00B60CEF" w14:paraId="459A3B0D" w14:textId="77777777">
        <w:tc>
          <w:tcPr>
            <w:tcW w:w="2694" w:type="dxa"/>
          </w:tcPr>
          <w:p w:rsidR="004337BF" w:rsidP="001E69E8" w:rsidRDefault="004337BF" w14:paraId="593B92EA" w14:textId="77777777">
            <w:pPr>
              <w:pStyle w:val="BodyTextIndent"/>
              <w:tabs>
                <w:tab w:val="left" w:pos="284"/>
              </w:tabs>
              <w:suppressAutoHyphens/>
              <w:spacing w:before="0"/>
              <w:ind w:left="0"/>
              <w:contextualSpacing/>
              <w:rPr>
                <w:rFonts w:ascii="Noto Sans" w:hAnsi="Noto Sans" w:cs="Noto Sans"/>
                <w:sz w:val="18"/>
                <w:szCs w:val="18"/>
              </w:rPr>
            </w:pPr>
            <w:r>
              <w:rPr>
                <w:rFonts w:ascii="Noto Sans" w:hAnsi="Noto Sans" w:cs="Noto Sans"/>
                <w:sz w:val="18"/>
                <w:szCs w:val="18"/>
              </w:rPr>
              <w:t>How are the assessment methods on the programme inclusive?</w:t>
            </w:r>
          </w:p>
          <w:p w:rsidRPr="001E69E8" w:rsidR="004337BF" w:rsidP="001E69E8" w:rsidRDefault="004337BF" w14:paraId="77E8F864" w14:textId="6AFADAF4">
            <w:pPr>
              <w:pStyle w:val="BodyTextIndent"/>
              <w:tabs>
                <w:tab w:val="left" w:pos="284"/>
              </w:tabs>
              <w:suppressAutoHyphens/>
              <w:spacing w:before="0"/>
              <w:ind w:left="0"/>
              <w:contextualSpacing/>
              <w:rPr>
                <w:rFonts w:ascii="Noto Sans" w:hAnsi="Noto Sans" w:cs="Noto Sans"/>
                <w:sz w:val="18"/>
                <w:szCs w:val="18"/>
              </w:rPr>
            </w:pPr>
          </w:p>
        </w:tc>
        <w:tc>
          <w:tcPr>
            <w:tcW w:w="6327" w:type="dxa"/>
          </w:tcPr>
          <w:p w:rsidRPr="004337BF" w:rsidR="004337BF" w:rsidP="001E69E8" w:rsidRDefault="004337BF" w14:paraId="3F8DFFC7" w14:textId="1372A61F">
            <w:pPr>
              <w:pStyle w:val="BodyTextIndent"/>
              <w:tabs>
                <w:tab w:val="left" w:pos="284"/>
              </w:tabs>
              <w:suppressAutoHyphens/>
              <w:spacing w:before="0"/>
              <w:ind w:left="0"/>
              <w:contextualSpacing/>
              <w:rPr>
                <w:rFonts w:ascii="kalice" w:hAnsi="kalice" w:cs="Noto Sans"/>
                <w:i/>
                <w:iCs/>
                <w:sz w:val="28"/>
                <w:szCs w:val="28"/>
              </w:rPr>
            </w:pPr>
            <w:r w:rsidRPr="004337BF">
              <w:rPr>
                <w:rFonts w:ascii="Noto Sans" w:hAnsi="Noto Sans" w:cs="Noto Sans"/>
                <w:i/>
                <w:iCs/>
                <w:sz w:val="18"/>
                <w:szCs w:val="18"/>
              </w:rPr>
              <w:t>[GUIDANCE</w:t>
            </w:r>
            <w:r w:rsidRPr="004337BF">
              <w:rPr>
                <w:rFonts w:ascii="kalice" w:hAnsi="kalice" w:cs="Noto Sans"/>
                <w:i/>
                <w:iCs/>
                <w:sz w:val="28"/>
                <w:szCs w:val="28"/>
              </w:rPr>
              <w:t xml:space="preserve">: </w:t>
            </w:r>
            <w:r w:rsidRPr="004337BF">
              <w:rPr>
                <w:rFonts w:ascii="Noto Sans" w:hAnsi="Noto Sans" w:cs="Noto Sans"/>
                <w:i/>
                <w:iCs/>
                <w:sz w:val="18"/>
                <w:szCs w:val="18"/>
              </w:rPr>
              <w:t xml:space="preserve">Refer to </w:t>
            </w:r>
            <w:hyperlink w:history="1" r:id="rId16">
              <w:r w:rsidRPr="004337BF">
                <w:rPr>
                  <w:rStyle w:val="Hyperlink"/>
                  <w:rFonts w:ascii="Noto Sans" w:hAnsi="Noto Sans" w:cs="Noto Sans"/>
                  <w:i/>
                  <w:iCs/>
                  <w:color w:val="1C6194" w:themeColor="accent2" w:themeShade="BF"/>
                  <w:sz w:val="18"/>
                  <w:szCs w:val="18"/>
                </w:rPr>
                <w:t>https://www.qaa.ac.uk/membership/benefits-of-qaa-membership/collaborative-enhancement-projects/assessment/developing-a-set-of-inclusive-assessment-design-attributes-for-use-across-the-he-sector</w:t>
              </w:r>
            </w:hyperlink>
            <w:r w:rsidRPr="004337BF">
              <w:rPr>
                <w:rFonts w:ascii="Noto Sans" w:hAnsi="Noto Sans" w:cs="Noto Sans"/>
                <w:i/>
                <w:iCs/>
                <w:color w:val="1C6194" w:themeColor="accent2" w:themeShade="BF"/>
                <w:sz w:val="18"/>
                <w:szCs w:val="18"/>
              </w:rPr>
              <w:t xml:space="preserve"> </w:t>
            </w:r>
            <w:r w:rsidRPr="004337BF">
              <w:rPr>
                <w:rFonts w:ascii="Noto Sans" w:hAnsi="Noto Sans" w:cs="Noto Sans"/>
                <w:i/>
                <w:iCs/>
                <w:sz w:val="18"/>
                <w:szCs w:val="18"/>
              </w:rPr>
              <w:t>for a Set of Inclusive Assessment Design Attributes]</w:t>
            </w:r>
          </w:p>
        </w:tc>
      </w:tr>
      <w:tr w:rsidR="001E69E8" w:rsidTr="00B60CEF" w14:paraId="107D7940" w14:textId="77777777">
        <w:tc>
          <w:tcPr>
            <w:tcW w:w="2694" w:type="dxa"/>
          </w:tcPr>
          <w:p w:rsidR="001E69E8" w:rsidP="001E69E8" w:rsidRDefault="001E69E8" w14:paraId="740F8EA3" w14:textId="6DBF8293">
            <w:pPr>
              <w:pStyle w:val="BodyTextIndent"/>
              <w:tabs>
                <w:tab w:val="left" w:pos="284"/>
              </w:tabs>
              <w:suppressAutoHyphens/>
              <w:spacing w:before="0"/>
              <w:ind w:left="0"/>
              <w:contextualSpacing/>
              <w:rPr>
                <w:rFonts w:ascii="kalice" w:hAnsi="kalice" w:cs="Noto Sans"/>
                <w:sz w:val="28"/>
                <w:szCs w:val="28"/>
              </w:rPr>
            </w:pPr>
            <w:r>
              <w:rPr>
                <w:rFonts w:ascii="Noto Sans" w:hAnsi="Noto Sans" w:cs="Noto Sans"/>
                <w:sz w:val="18"/>
                <w:szCs w:val="18"/>
              </w:rPr>
              <w:t>How do the choices of assessment methods minimise opportunities for academic misconduct?</w:t>
            </w:r>
          </w:p>
        </w:tc>
        <w:tc>
          <w:tcPr>
            <w:tcW w:w="6327" w:type="dxa"/>
          </w:tcPr>
          <w:p w:rsidR="001E69E8" w:rsidP="001E69E8" w:rsidRDefault="001E69E8" w14:paraId="13DFEC6B" w14:textId="77777777">
            <w:pPr>
              <w:pStyle w:val="BodyTextIndent"/>
              <w:tabs>
                <w:tab w:val="left" w:pos="284"/>
              </w:tabs>
              <w:suppressAutoHyphens/>
              <w:spacing w:before="0"/>
              <w:ind w:left="0"/>
              <w:contextualSpacing/>
              <w:rPr>
                <w:rFonts w:ascii="kalice" w:hAnsi="kalice" w:cs="Noto Sans"/>
                <w:sz w:val="28"/>
                <w:szCs w:val="28"/>
              </w:rPr>
            </w:pPr>
          </w:p>
        </w:tc>
      </w:tr>
    </w:tbl>
    <w:p w:rsidR="001E69E8" w:rsidP="00307BA2" w:rsidRDefault="001E69E8" w14:paraId="14D98638" w14:textId="77777777">
      <w:pPr>
        <w:pStyle w:val="Heading2"/>
        <w:numPr>
          <w:ilvl w:val="0"/>
          <w:numId w:val="0"/>
        </w:numPr>
      </w:pPr>
      <w:bookmarkStart w:name="_Toc188444590" w:id="14"/>
    </w:p>
    <w:p w:rsidRPr="007B52A0" w:rsidR="00F2156B" w:rsidP="00AB6375" w:rsidRDefault="00F2156B" w14:paraId="2B2EB365" w14:textId="72828948">
      <w:pPr>
        <w:pStyle w:val="Heading2"/>
      </w:pPr>
      <w:r w:rsidRPr="007B52A0">
        <w:t>Student voice</w:t>
      </w:r>
      <w:bookmarkEnd w:id="14"/>
    </w:p>
    <w:p w:rsidR="00F65E65" w:rsidP="00345D7F" w:rsidRDefault="00F65E65" w14:paraId="0ACA5726" w14:textId="110A280B">
      <w:pPr>
        <w:pStyle w:val="BodyTextIndent"/>
        <w:suppressAutoHyphens/>
        <w:spacing w:before="240"/>
        <w:contextualSpacing/>
        <w:rPr>
          <w:rFonts w:ascii="Noto Sans" w:hAnsi="Noto Sans" w:cs="Noto Sans"/>
          <w:sz w:val="18"/>
          <w:szCs w:val="18"/>
        </w:rPr>
      </w:pPr>
    </w:p>
    <w:tbl>
      <w:tblPr>
        <w:tblStyle w:val="TableGrid"/>
        <w:tblW w:w="0" w:type="auto"/>
        <w:tblInd w:w="-5" w:type="dxa"/>
        <w:tblLook w:val="04A0" w:firstRow="1" w:lastRow="0" w:firstColumn="1" w:lastColumn="0" w:noHBand="0" w:noVBand="1"/>
      </w:tblPr>
      <w:tblGrid>
        <w:gridCol w:w="2694"/>
        <w:gridCol w:w="6327"/>
      </w:tblGrid>
      <w:tr w:rsidR="00345D7F" w:rsidTr="00B60CEF" w14:paraId="6DA81F27" w14:textId="77777777">
        <w:tc>
          <w:tcPr>
            <w:tcW w:w="2694" w:type="dxa"/>
          </w:tcPr>
          <w:p w:rsidR="00345D7F" w:rsidP="00345D7F" w:rsidRDefault="00345D7F" w14:paraId="511C9975" w14:textId="21519AD6">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How were students or alumni involved in the development of the programme?</w:t>
            </w:r>
          </w:p>
        </w:tc>
        <w:tc>
          <w:tcPr>
            <w:tcW w:w="6327" w:type="dxa"/>
          </w:tcPr>
          <w:p w:rsidR="00345D7F" w:rsidP="00345D7F" w:rsidRDefault="00345D7F" w14:paraId="5138086D" w14:textId="77777777">
            <w:pPr>
              <w:pStyle w:val="BodyTextIndent"/>
              <w:suppressAutoHyphens/>
              <w:spacing w:before="240"/>
              <w:ind w:left="0"/>
              <w:contextualSpacing/>
              <w:rPr>
                <w:rFonts w:ascii="Noto Sans" w:hAnsi="Noto Sans" w:cs="Noto Sans"/>
                <w:sz w:val="18"/>
                <w:szCs w:val="18"/>
              </w:rPr>
            </w:pPr>
          </w:p>
        </w:tc>
      </w:tr>
      <w:tr w:rsidR="00345D7F" w:rsidTr="00B60CEF" w14:paraId="31CC558B" w14:textId="77777777">
        <w:tc>
          <w:tcPr>
            <w:tcW w:w="2694" w:type="dxa"/>
          </w:tcPr>
          <w:p w:rsidR="00345D7F" w:rsidP="00345D7F" w:rsidRDefault="00345D7F" w14:paraId="65C00809" w14:textId="6F603B05">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How will Programme Forums be arranged on the programme?</w:t>
            </w:r>
          </w:p>
        </w:tc>
        <w:tc>
          <w:tcPr>
            <w:tcW w:w="6327" w:type="dxa"/>
          </w:tcPr>
          <w:p w:rsidR="00345D7F" w:rsidP="00345D7F" w:rsidRDefault="00345D7F" w14:paraId="13013EA1" w14:textId="77777777">
            <w:pPr>
              <w:pStyle w:val="BodyTextIndent"/>
              <w:suppressAutoHyphens/>
              <w:spacing w:before="240"/>
              <w:ind w:left="0"/>
              <w:contextualSpacing/>
              <w:rPr>
                <w:rFonts w:ascii="Noto Sans" w:hAnsi="Noto Sans" w:cs="Noto Sans"/>
                <w:sz w:val="18"/>
                <w:szCs w:val="18"/>
              </w:rPr>
            </w:pPr>
          </w:p>
        </w:tc>
      </w:tr>
      <w:tr w:rsidR="00345D7F" w:rsidTr="00B60CEF" w14:paraId="6D727975" w14:textId="77777777">
        <w:tc>
          <w:tcPr>
            <w:tcW w:w="2694" w:type="dxa"/>
          </w:tcPr>
          <w:p w:rsidR="00345D7F" w:rsidP="00345D7F" w:rsidRDefault="00345D7F" w14:paraId="06FA9209" w14:textId="7AAD03FC">
            <w:pPr>
              <w:pStyle w:val="BodyTextIndent"/>
              <w:suppressAutoHyphens/>
              <w:spacing w:before="240"/>
              <w:ind w:left="0"/>
              <w:contextualSpacing/>
              <w:rPr>
                <w:rFonts w:ascii="Noto Sans" w:hAnsi="Noto Sans" w:cs="Noto Sans"/>
                <w:sz w:val="18"/>
                <w:szCs w:val="18"/>
              </w:rPr>
            </w:pPr>
            <w:r>
              <w:rPr>
                <w:rFonts w:ascii="Noto Sans" w:hAnsi="Noto Sans" w:cs="Noto Sans"/>
                <w:sz w:val="18"/>
                <w:szCs w:val="18"/>
              </w:rPr>
              <w:t xml:space="preserve">Will there be other mechanisms for </w:t>
            </w:r>
            <w:r w:rsidR="00E64847">
              <w:rPr>
                <w:rFonts w:ascii="Noto Sans" w:hAnsi="Noto Sans" w:cs="Noto Sans"/>
                <w:sz w:val="18"/>
                <w:szCs w:val="18"/>
              </w:rPr>
              <w:t>embedding student voice in the programme (in addition to the institutional mechanisms such as module and programme surveys)?</w:t>
            </w:r>
          </w:p>
        </w:tc>
        <w:tc>
          <w:tcPr>
            <w:tcW w:w="6327" w:type="dxa"/>
          </w:tcPr>
          <w:p w:rsidR="00345D7F" w:rsidP="00345D7F" w:rsidRDefault="00345D7F" w14:paraId="55C12342" w14:textId="77777777">
            <w:pPr>
              <w:pStyle w:val="BodyTextIndent"/>
              <w:suppressAutoHyphens/>
              <w:spacing w:before="240"/>
              <w:ind w:left="0"/>
              <w:contextualSpacing/>
              <w:rPr>
                <w:rFonts w:ascii="Noto Sans" w:hAnsi="Noto Sans" w:cs="Noto Sans"/>
                <w:sz w:val="18"/>
                <w:szCs w:val="18"/>
              </w:rPr>
            </w:pPr>
          </w:p>
        </w:tc>
      </w:tr>
    </w:tbl>
    <w:p w:rsidR="00A41F01" w:rsidP="00E64847" w:rsidRDefault="00A41F01" w14:paraId="1B466204" w14:textId="77777777">
      <w:pPr>
        <w:pStyle w:val="Heading1"/>
        <w:numPr>
          <w:ilvl w:val="0"/>
          <w:numId w:val="0"/>
        </w:numPr>
      </w:pPr>
    </w:p>
    <w:p w:rsidRPr="00BB04F6" w:rsidR="00F2156B" w:rsidP="002942BC" w:rsidRDefault="00F2156B" w14:paraId="711A02A7" w14:textId="33D55C65">
      <w:pPr>
        <w:pStyle w:val="Heading1"/>
      </w:pPr>
      <w:bookmarkStart w:name="_Toc188444591" w:id="15"/>
      <w:r w:rsidRPr="00BB04F6">
        <w:t>Student Experience</w:t>
      </w:r>
      <w:bookmarkEnd w:id="15"/>
    </w:p>
    <w:p w:rsidRPr="00BB04F6" w:rsidR="00F2156B" w:rsidP="00AB6375" w:rsidRDefault="00F2156B" w14:paraId="0DE4C718" w14:textId="2BA2A87A">
      <w:pPr>
        <w:pStyle w:val="Heading2"/>
      </w:pPr>
      <w:bookmarkStart w:name="_Toc188444592" w:id="16"/>
      <w:r w:rsidRPr="00BB04F6">
        <w:t>Learning resources</w:t>
      </w:r>
      <w:bookmarkEnd w:id="16"/>
    </w:p>
    <w:p w:rsidR="00E64847" w:rsidP="00E64847" w:rsidRDefault="00E64847" w14:paraId="7F381A69" w14:textId="77777777">
      <w:pPr>
        <w:pStyle w:val="BodyTextIndent2"/>
        <w:spacing w:after="60"/>
        <w:contextualSpacing/>
        <w:rPr>
          <w:rFonts w:ascii="Noto Sans" w:hAnsi="Noto Sans" w:cs="Noto Sans"/>
          <w:sz w:val="18"/>
          <w:szCs w:val="18"/>
        </w:rPr>
      </w:pPr>
    </w:p>
    <w:tbl>
      <w:tblPr>
        <w:tblStyle w:val="TableGrid"/>
        <w:tblW w:w="0" w:type="auto"/>
        <w:tblLook w:val="04A0" w:firstRow="1" w:lastRow="0" w:firstColumn="1" w:lastColumn="0" w:noHBand="0" w:noVBand="1"/>
      </w:tblPr>
      <w:tblGrid>
        <w:gridCol w:w="2547"/>
        <w:gridCol w:w="6469"/>
      </w:tblGrid>
      <w:tr w:rsidR="00E64847" w:rsidTr="00212826" w14:paraId="312DAF3A" w14:textId="77777777">
        <w:tc>
          <w:tcPr>
            <w:tcW w:w="2547" w:type="dxa"/>
          </w:tcPr>
          <w:p w:rsidR="00E64847" w:rsidP="00E64847" w:rsidRDefault="00E64847" w14:paraId="711BE67E" w14:textId="768709E6">
            <w:pPr>
              <w:pStyle w:val="BodyTextIndent2"/>
              <w:spacing w:after="60"/>
              <w:contextualSpacing/>
              <w:rPr>
                <w:rFonts w:ascii="Noto Sans" w:hAnsi="Noto Sans" w:cs="Noto Sans"/>
                <w:sz w:val="18"/>
                <w:szCs w:val="18"/>
              </w:rPr>
            </w:pPr>
            <w:r>
              <w:rPr>
                <w:rFonts w:ascii="Noto Sans" w:hAnsi="Noto Sans" w:cs="Noto Sans"/>
                <w:sz w:val="18"/>
                <w:szCs w:val="18"/>
              </w:rPr>
              <w:t>What teaching and learning spaces will be required for the programme? Have the requirements been discussed with Scheduling?</w:t>
            </w:r>
          </w:p>
        </w:tc>
        <w:tc>
          <w:tcPr>
            <w:tcW w:w="6469" w:type="dxa"/>
          </w:tcPr>
          <w:p w:rsidR="00E64847" w:rsidP="00E64847" w:rsidRDefault="00E64847" w14:paraId="56666496" w14:textId="77777777">
            <w:pPr>
              <w:pStyle w:val="BodyTextIndent2"/>
              <w:spacing w:after="60"/>
              <w:contextualSpacing/>
              <w:rPr>
                <w:rFonts w:ascii="Noto Sans" w:hAnsi="Noto Sans" w:cs="Noto Sans"/>
                <w:sz w:val="18"/>
                <w:szCs w:val="18"/>
              </w:rPr>
            </w:pPr>
          </w:p>
        </w:tc>
      </w:tr>
      <w:tr w:rsidR="00E64847" w:rsidTr="00212826" w14:paraId="610FBFEA" w14:textId="77777777">
        <w:tc>
          <w:tcPr>
            <w:tcW w:w="2547" w:type="dxa"/>
          </w:tcPr>
          <w:p w:rsidR="00E64847" w:rsidP="00E64847" w:rsidRDefault="00E64847" w14:paraId="40A80AA7" w14:textId="08CC6D1E">
            <w:pPr>
              <w:pStyle w:val="BodyTextIndent2"/>
              <w:spacing w:after="60"/>
              <w:contextualSpacing/>
              <w:rPr>
                <w:rFonts w:ascii="Noto Sans" w:hAnsi="Noto Sans" w:cs="Noto Sans"/>
                <w:sz w:val="18"/>
                <w:szCs w:val="18"/>
              </w:rPr>
            </w:pPr>
            <w:r>
              <w:rPr>
                <w:rFonts w:ascii="Noto Sans" w:hAnsi="Noto Sans" w:cs="Noto Sans"/>
                <w:sz w:val="18"/>
                <w:szCs w:val="18"/>
              </w:rPr>
              <w:t>What use will the programme make of library, IT and AV provisions?</w:t>
            </w:r>
          </w:p>
        </w:tc>
        <w:tc>
          <w:tcPr>
            <w:tcW w:w="6469" w:type="dxa"/>
          </w:tcPr>
          <w:p w:rsidR="00E64847" w:rsidP="00E64847" w:rsidRDefault="00E64847" w14:paraId="09AD868F" w14:textId="77777777">
            <w:pPr>
              <w:pStyle w:val="BodyTextIndent2"/>
              <w:spacing w:after="60"/>
              <w:contextualSpacing/>
              <w:rPr>
                <w:rFonts w:ascii="Noto Sans" w:hAnsi="Noto Sans" w:cs="Noto Sans"/>
                <w:sz w:val="18"/>
                <w:szCs w:val="18"/>
              </w:rPr>
            </w:pPr>
          </w:p>
        </w:tc>
      </w:tr>
      <w:tr w:rsidR="00E64847" w:rsidTr="00212826" w14:paraId="7DAB96C1" w14:textId="77777777">
        <w:tc>
          <w:tcPr>
            <w:tcW w:w="2547" w:type="dxa"/>
          </w:tcPr>
          <w:p w:rsidR="00E64847" w:rsidP="00E64847" w:rsidRDefault="00E64847" w14:paraId="3442550A" w14:textId="6252D50B">
            <w:pPr>
              <w:pStyle w:val="BodyTextIndent2"/>
              <w:spacing w:after="60"/>
              <w:contextualSpacing/>
              <w:rPr>
                <w:rFonts w:ascii="Noto Sans" w:hAnsi="Noto Sans" w:cs="Noto Sans"/>
                <w:sz w:val="18"/>
                <w:szCs w:val="18"/>
              </w:rPr>
            </w:pPr>
            <w:r>
              <w:rPr>
                <w:rFonts w:ascii="Noto Sans" w:hAnsi="Noto Sans" w:cs="Noto Sans"/>
                <w:sz w:val="18"/>
                <w:szCs w:val="18"/>
              </w:rPr>
              <w:lastRenderedPageBreak/>
              <w:t>Will performance spaces and production support be required for the programme? Have these requirements been discussed with the relevant teams?</w:t>
            </w:r>
          </w:p>
        </w:tc>
        <w:tc>
          <w:tcPr>
            <w:tcW w:w="6469" w:type="dxa"/>
          </w:tcPr>
          <w:p w:rsidR="00E64847" w:rsidP="00E64847" w:rsidRDefault="00E64847" w14:paraId="6FC54316" w14:textId="77777777">
            <w:pPr>
              <w:pStyle w:val="BodyTextIndent2"/>
              <w:spacing w:after="60"/>
              <w:contextualSpacing/>
              <w:rPr>
                <w:rFonts w:ascii="Noto Sans" w:hAnsi="Noto Sans" w:cs="Noto Sans"/>
                <w:sz w:val="18"/>
                <w:szCs w:val="18"/>
              </w:rPr>
            </w:pPr>
          </w:p>
        </w:tc>
      </w:tr>
      <w:tr w:rsidR="00E64847" w:rsidTr="00212826" w14:paraId="0709C3AF" w14:textId="77777777">
        <w:tc>
          <w:tcPr>
            <w:tcW w:w="2547" w:type="dxa"/>
          </w:tcPr>
          <w:p w:rsidR="00E64847" w:rsidP="00E64847" w:rsidRDefault="00E64847" w14:paraId="3AC35C61" w14:textId="4425354A">
            <w:pPr>
              <w:pStyle w:val="BodyTextIndent2"/>
              <w:spacing w:after="60"/>
              <w:contextualSpacing/>
              <w:rPr>
                <w:rFonts w:ascii="Noto Sans" w:hAnsi="Noto Sans" w:cs="Noto Sans"/>
                <w:sz w:val="18"/>
                <w:szCs w:val="18"/>
              </w:rPr>
            </w:pPr>
            <w:r>
              <w:rPr>
                <w:rFonts w:ascii="Noto Sans" w:hAnsi="Noto Sans" w:cs="Noto Sans"/>
                <w:sz w:val="18"/>
                <w:szCs w:val="18"/>
              </w:rPr>
              <w:t>How will Moodle be used to support programme delivery?</w:t>
            </w:r>
          </w:p>
        </w:tc>
        <w:tc>
          <w:tcPr>
            <w:tcW w:w="6469" w:type="dxa"/>
          </w:tcPr>
          <w:p w:rsidR="00E64847" w:rsidP="00E64847" w:rsidRDefault="00E64847" w14:paraId="73BBCF39" w14:textId="77777777">
            <w:pPr>
              <w:pStyle w:val="BodyTextIndent2"/>
              <w:spacing w:after="60"/>
              <w:contextualSpacing/>
              <w:rPr>
                <w:rFonts w:ascii="Noto Sans" w:hAnsi="Noto Sans" w:cs="Noto Sans"/>
                <w:sz w:val="18"/>
                <w:szCs w:val="18"/>
              </w:rPr>
            </w:pPr>
          </w:p>
        </w:tc>
      </w:tr>
      <w:tr w:rsidR="00E64847" w:rsidTr="00212826" w14:paraId="06BB18C5" w14:textId="77777777">
        <w:tc>
          <w:tcPr>
            <w:tcW w:w="2547" w:type="dxa"/>
          </w:tcPr>
          <w:p w:rsidR="00E64847" w:rsidP="00E64847" w:rsidRDefault="00E64847" w14:paraId="1CA4BB5C" w14:textId="276084C7">
            <w:pPr>
              <w:pStyle w:val="BodyTextIndent2"/>
              <w:spacing w:after="60"/>
              <w:contextualSpacing/>
              <w:rPr>
                <w:rFonts w:ascii="Noto Sans" w:hAnsi="Noto Sans" w:cs="Noto Sans"/>
                <w:sz w:val="18"/>
                <w:szCs w:val="18"/>
              </w:rPr>
            </w:pPr>
            <w:r>
              <w:rPr>
                <w:rFonts w:ascii="Noto Sans" w:hAnsi="Noto Sans" w:cs="Noto Sans"/>
                <w:sz w:val="18"/>
                <w:szCs w:val="18"/>
              </w:rPr>
              <w:t>Please describe any additional resources that will be used to support programme delivery.</w:t>
            </w:r>
          </w:p>
        </w:tc>
        <w:tc>
          <w:tcPr>
            <w:tcW w:w="6469" w:type="dxa"/>
          </w:tcPr>
          <w:p w:rsidR="00E64847" w:rsidP="00E64847" w:rsidRDefault="00E64847" w14:paraId="76B48765" w14:textId="77777777">
            <w:pPr>
              <w:pStyle w:val="BodyTextIndent2"/>
              <w:spacing w:after="60"/>
              <w:contextualSpacing/>
              <w:rPr>
                <w:rFonts w:ascii="Noto Sans" w:hAnsi="Noto Sans" w:cs="Noto Sans"/>
                <w:sz w:val="18"/>
                <w:szCs w:val="18"/>
              </w:rPr>
            </w:pPr>
          </w:p>
        </w:tc>
      </w:tr>
    </w:tbl>
    <w:p w:rsidRPr="0080417A" w:rsidR="00E64847" w:rsidP="00E64847" w:rsidRDefault="00E64847" w14:paraId="1FD503BA" w14:textId="77777777">
      <w:pPr>
        <w:pStyle w:val="BodyTextIndent2"/>
        <w:spacing w:after="60"/>
        <w:contextualSpacing/>
        <w:rPr>
          <w:rFonts w:ascii="Noto Sans" w:hAnsi="Noto Sans" w:cs="Noto Sans"/>
          <w:sz w:val="18"/>
          <w:szCs w:val="18"/>
        </w:rPr>
      </w:pPr>
    </w:p>
    <w:p w:rsidRPr="00FB1D67" w:rsidR="00F2156B" w:rsidP="00AB6375" w:rsidRDefault="00F82F36" w14:paraId="4440E0A8" w14:textId="24D78EC0">
      <w:pPr>
        <w:pStyle w:val="Heading2"/>
      </w:pPr>
      <w:bookmarkStart w:name="_Toc188444593" w:id="17"/>
      <w:r w:rsidRPr="00FB1D67">
        <w:t>Student support</w:t>
      </w:r>
      <w:bookmarkEnd w:id="17"/>
    </w:p>
    <w:p w:rsidRPr="00147547" w:rsidR="00147547" w:rsidP="00147547" w:rsidRDefault="00147547" w14:paraId="463D11B7" w14:textId="77777777">
      <w:pPr>
        <w:pStyle w:val="BodyTextIndent2"/>
        <w:spacing w:after="60"/>
        <w:ind w:left="2155"/>
        <w:contextualSpacing/>
        <w:rPr>
          <w:rFonts w:ascii="Noto Sans" w:hAnsi="Noto Sans" w:cs="Noto Sans"/>
          <w:sz w:val="22"/>
          <w:szCs w:val="22"/>
        </w:rPr>
      </w:pPr>
    </w:p>
    <w:tbl>
      <w:tblPr>
        <w:tblStyle w:val="TableGrid"/>
        <w:tblW w:w="0" w:type="auto"/>
        <w:tblLook w:val="04A0" w:firstRow="1" w:lastRow="0" w:firstColumn="1" w:lastColumn="0" w:noHBand="0" w:noVBand="1"/>
      </w:tblPr>
      <w:tblGrid>
        <w:gridCol w:w="2547"/>
        <w:gridCol w:w="6469"/>
      </w:tblGrid>
      <w:tr w:rsidR="00147547" w:rsidTr="00212826" w14:paraId="4B542FD0" w14:textId="77777777">
        <w:tc>
          <w:tcPr>
            <w:tcW w:w="2547" w:type="dxa"/>
          </w:tcPr>
          <w:p w:rsidRPr="00147547" w:rsidR="00147547" w:rsidP="00147547" w:rsidRDefault="00147547" w14:paraId="2DE84D15" w14:textId="4B626E0F">
            <w:pPr>
              <w:pStyle w:val="BodyTextIndent2"/>
              <w:spacing w:after="60"/>
              <w:contextualSpacing/>
              <w:rPr>
                <w:rFonts w:ascii="Noto Sans" w:hAnsi="Noto Sans" w:cs="Noto Sans"/>
                <w:sz w:val="18"/>
                <w:szCs w:val="18"/>
              </w:rPr>
            </w:pPr>
            <w:r w:rsidRPr="00147547">
              <w:rPr>
                <w:rFonts w:ascii="Noto Sans" w:hAnsi="Noto Sans" w:cs="Noto Sans"/>
                <w:sz w:val="18"/>
                <w:szCs w:val="18"/>
              </w:rPr>
              <w:t>How will pastoral support be offered to the students on the programme by the teaching team?</w:t>
            </w:r>
          </w:p>
        </w:tc>
        <w:tc>
          <w:tcPr>
            <w:tcW w:w="6469" w:type="dxa"/>
          </w:tcPr>
          <w:p w:rsidR="00147547" w:rsidP="00147547" w:rsidRDefault="00147547" w14:paraId="43E1DFD1" w14:textId="77777777">
            <w:pPr>
              <w:pStyle w:val="BodyTextIndent2"/>
              <w:spacing w:after="60"/>
              <w:contextualSpacing/>
              <w:rPr>
                <w:rFonts w:ascii="Noto Sans" w:hAnsi="Noto Sans" w:cs="Noto Sans"/>
              </w:rPr>
            </w:pPr>
          </w:p>
        </w:tc>
      </w:tr>
      <w:tr w:rsidR="00147547" w:rsidTr="00212826" w14:paraId="053B9708" w14:textId="77777777">
        <w:tc>
          <w:tcPr>
            <w:tcW w:w="2547" w:type="dxa"/>
          </w:tcPr>
          <w:p w:rsidRPr="00147547" w:rsidR="00147547" w:rsidP="00147547" w:rsidRDefault="00147547" w14:paraId="69BE3EDC" w14:textId="74D22469">
            <w:pPr>
              <w:pStyle w:val="BodyTextIndent2"/>
              <w:spacing w:after="60"/>
              <w:contextualSpacing/>
              <w:rPr>
                <w:rFonts w:ascii="Noto Sans" w:hAnsi="Noto Sans" w:cs="Noto Sans"/>
                <w:sz w:val="18"/>
                <w:szCs w:val="18"/>
              </w:rPr>
            </w:pPr>
            <w:r>
              <w:rPr>
                <w:rFonts w:ascii="Noto Sans" w:hAnsi="Noto Sans" w:cs="Noto Sans"/>
                <w:sz w:val="18"/>
                <w:szCs w:val="18"/>
              </w:rPr>
              <w:t>How will academic support be offered to the students on the programme by the teaching team?</w:t>
            </w:r>
          </w:p>
        </w:tc>
        <w:tc>
          <w:tcPr>
            <w:tcW w:w="6469" w:type="dxa"/>
          </w:tcPr>
          <w:p w:rsidR="00147547" w:rsidP="00147547" w:rsidRDefault="00147547" w14:paraId="427E6027" w14:textId="77777777">
            <w:pPr>
              <w:pStyle w:val="BodyTextIndent2"/>
              <w:spacing w:after="60"/>
              <w:contextualSpacing/>
              <w:rPr>
                <w:rFonts w:ascii="Noto Sans" w:hAnsi="Noto Sans" w:cs="Noto Sans"/>
              </w:rPr>
            </w:pPr>
          </w:p>
        </w:tc>
      </w:tr>
      <w:tr w:rsidR="00147547" w:rsidTr="00212826" w14:paraId="7D13A857" w14:textId="77777777">
        <w:tc>
          <w:tcPr>
            <w:tcW w:w="2547" w:type="dxa"/>
          </w:tcPr>
          <w:p w:rsidRPr="00147547" w:rsidR="00147547" w:rsidP="00147547" w:rsidRDefault="00147547" w14:paraId="77BB2510" w14:textId="133DD317">
            <w:pPr>
              <w:pStyle w:val="BodyTextIndent2"/>
              <w:spacing w:after="60"/>
              <w:contextualSpacing/>
              <w:rPr>
                <w:rFonts w:ascii="Noto Sans" w:hAnsi="Noto Sans" w:cs="Noto Sans"/>
                <w:sz w:val="18"/>
                <w:szCs w:val="18"/>
              </w:rPr>
            </w:pPr>
            <w:r w:rsidRPr="00147547">
              <w:rPr>
                <w:rFonts w:ascii="Noto Sans" w:hAnsi="Noto Sans" w:cs="Noto Sans"/>
                <w:sz w:val="18"/>
                <w:szCs w:val="18"/>
              </w:rPr>
              <w:t>How will careers advice be offered to the students on the programme by the teaching team?</w:t>
            </w:r>
          </w:p>
        </w:tc>
        <w:tc>
          <w:tcPr>
            <w:tcW w:w="6469" w:type="dxa"/>
          </w:tcPr>
          <w:p w:rsidR="00147547" w:rsidP="00147547" w:rsidRDefault="00147547" w14:paraId="6189C33B" w14:textId="77777777">
            <w:pPr>
              <w:pStyle w:val="BodyTextIndent2"/>
              <w:spacing w:after="60"/>
              <w:contextualSpacing/>
              <w:rPr>
                <w:rFonts w:ascii="Noto Sans" w:hAnsi="Noto Sans" w:cs="Noto Sans"/>
              </w:rPr>
            </w:pPr>
          </w:p>
        </w:tc>
      </w:tr>
      <w:tr w:rsidR="00147547" w:rsidTr="00212826" w14:paraId="27536B92" w14:textId="77777777">
        <w:tc>
          <w:tcPr>
            <w:tcW w:w="2547" w:type="dxa"/>
          </w:tcPr>
          <w:p w:rsidRPr="00147547" w:rsidR="00147547" w:rsidP="00147547" w:rsidRDefault="00147547" w14:paraId="762DFFBF" w14:textId="749000EB">
            <w:pPr>
              <w:pStyle w:val="BodyTextIndent2"/>
              <w:spacing w:after="60"/>
              <w:contextualSpacing/>
              <w:rPr>
                <w:rFonts w:ascii="Noto Sans" w:hAnsi="Noto Sans" w:cs="Noto Sans"/>
                <w:sz w:val="18"/>
                <w:szCs w:val="18"/>
              </w:rPr>
            </w:pPr>
            <w:r w:rsidRPr="00147547">
              <w:rPr>
                <w:rFonts w:ascii="Noto Sans" w:hAnsi="Noto Sans" w:cs="Noto Sans"/>
                <w:sz w:val="18"/>
                <w:szCs w:val="18"/>
              </w:rPr>
              <w:t>What support will be provided for placements and other work-based learning where relevant?</w:t>
            </w:r>
          </w:p>
        </w:tc>
        <w:tc>
          <w:tcPr>
            <w:tcW w:w="6469" w:type="dxa"/>
          </w:tcPr>
          <w:p w:rsidR="00147547" w:rsidP="00147547" w:rsidRDefault="00147547" w14:paraId="5DB94330" w14:textId="77777777">
            <w:pPr>
              <w:pStyle w:val="BodyTextIndent2"/>
              <w:spacing w:after="60"/>
              <w:contextualSpacing/>
              <w:rPr>
                <w:rFonts w:ascii="Noto Sans" w:hAnsi="Noto Sans" w:cs="Noto Sans"/>
              </w:rPr>
            </w:pPr>
          </w:p>
        </w:tc>
      </w:tr>
      <w:tr w:rsidR="00147547" w:rsidTr="00212826" w14:paraId="2D117822" w14:textId="77777777">
        <w:tc>
          <w:tcPr>
            <w:tcW w:w="2547" w:type="dxa"/>
          </w:tcPr>
          <w:p w:rsidRPr="00147547" w:rsidR="00147547" w:rsidP="00147547" w:rsidRDefault="00147547" w14:paraId="46527F6E" w14:textId="751AD5BE">
            <w:pPr>
              <w:pStyle w:val="BodyTextIndent2"/>
              <w:spacing w:after="60"/>
              <w:contextualSpacing/>
              <w:rPr>
                <w:rFonts w:ascii="Noto Sans" w:hAnsi="Noto Sans" w:cs="Noto Sans"/>
                <w:sz w:val="18"/>
                <w:szCs w:val="18"/>
              </w:rPr>
            </w:pPr>
            <w:r>
              <w:rPr>
                <w:rFonts w:ascii="Noto Sans" w:hAnsi="Noto Sans" w:cs="Noto Sans"/>
                <w:sz w:val="18"/>
                <w:szCs w:val="18"/>
              </w:rPr>
              <w:t xml:space="preserve">Describe any other student support mechanisms that will be in place on the programme. </w:t>
            </w:r>
          </w:p>
        </w:tc>
        <w:tc>
          <w:tcPr>
            <w:tcW w:w="6469" w:type="dxa"/>
          </w:tcPr>
          <w:p w:rsidR="00147547" w:rsidP="00147547" w:rsidRDefault="00147547" w14:paraId="65EF6C0F" w14:textId="77777777">
            <w:pPr>
              <w:pStyle w:val="BodyTextIndent2"/>
              <w:spacing w:after="60"/>
              <w:contextualSpacing/>
              <w:rPr>
                <w:rFonts w:ascii="Noto Sans" w:hAnsi="Noto Sans" w:cs="Noto Sans"/>
              </w:rPr>
            </w:pPr>
          </w:p>
        </w:tc>
      </w:tr>
    </w:tbl>
    <w:p w:rsidR="008D1443" w:rsidP="00147547" w:rsidRDefault="008D1443" w14:paraId="46394409" w14:textId="77777777">
      <w:pPr>
        <w:pStyle w:val="Heading1"/>
        <w:numPr>
          <w:ilvl w:val="0"/>
          <w:numId w:val="0"/>
        </w:numPr>
      </w:pPr>
    </w:p>
    <w:p w:rsidRPr="00C92808" w:rsidR="0093614A" w:rsidP="002942BC" w:rsidRDefault="00AE4687" w14:paraId="2A72A73C" w14:textId="68CFBDF8">
      <w:pPr>
        <w:pStyle w:val="Heading1"/>
      </w:pPr>
      <w:bookmarkStart w:name="_Toc188444594" w:id="18"/>
      <w:r>
        <w:t>Conclusion</w:t>
      </w:r>
      <w:bookmarkEnd w:id="18"/>
    </w:p>
    <w:p w:rsidR="00EB66B9" w:rsidP="00EB66B9" w:rsidRDefault="00455878" w14:paraId="445603C3" w14:textId="77777777">
      <w:pPr>
        <w:pStyle w:val="ListParagraph"/>
        <w:numPr>
          <w:ilvl w:val="0"/>
          <w:numId w:val="37"/>
        </w:numPr>
        <w:spacing w:before="120"/>
        <w:rPr>
          <w:rFonts w:ascii="Noto Sans" w:hAnsi="Noto Sans" w:cs="Noto Sans"/>
        </w:rPr>
      </w:pPr>
      <w:r w:rsidRPr="00EB66B9">
        <w:rPr>
          <w:rFonts w:ascii="Noto Sans" w:hAnsi="Noto Sans" w:cs="Noto Sans"/>
        </w:rPr>
        <w:t>Closing comments including any points for action prior to the opening of the programme</w:t>
      </w:r>
      <w:r w:rsidRPr="00EB66B9" w:rsidR="0003109F">
        <w:rPr>
          <w:rFonts w:ascii="Noto Sans" w:hAnsi="Noto Sans" w:cs="Noto Sans"/>
        </w:rPr>
        <w:t xml:space="preserve">; </w:t>
      </w:r>
      <w:r w:rsidRPr="00EB66B9" w:rsidR="00AE4687">
        <w:rPr>
          <w:rFonts w:ascii="Noto Sans" w:hAnsi="Noto Sans" w:cs="Noto Sans"/>
        </w:rPr>
        <w:t xml:space="preserve">and </w:t>
      </w:r>
    </w:p>
    <w:p w:rsidRPr="00EB66B9" w:rsidR="00455878" w:rsidP="00EB66B9" w:rsidRDefault="0003109F" w14:textId="35777F28" w14:paraId="53BF7D26">
      <w:pPr>
        <w:pStyle w:val="ListParagraph"/>
        <w:numPr>
          <w:ilvl w:val="0"/>
          <w:numId w:val="37"/>
        </w:numPr>
        <w:spacing w:before="120"/>
        <w:rPr>
          <w:rFonts w:ascii="Noto Sans" w:hAnsi="Noto Sans" w:cs="Noto Sans"/>
        </w:rPr>
      </w:pPr>
      <w:r w:rsidRPr="00EB66B9" w:rsidR="0003109F">
        <w:rPr>
          <w:rFonts w:ascii="Noto Sans" w:hAnsi="Noto Sans" w:cs="Noto Sans"/>
        </w:rPr>
        <w:t>confirmation on whether each of the changes proposed above is aligned to the quality assurance and assessment practices in the Academic Quality Handbook and Academic Regulations.</w:t>
      </w:r>
    </w:p>
    <w:tbl>
      <w:tblPr>
        <w:tblStyle w:val="TableGrid"/>
        <w:tblW w:w="0" w:type="auto"/>
        <w:tblLayout w:type="fixed"/>
        <w:tblLook w:val="06A0" w:firstRow="1" w:lastRow="0" w:firstColumn="1" w:lastColumn="0" w:noHBand="1" w:noVBand="1"/>
      </w:tblPr>
      <w:tblGrid>
        <w:gridCol w:w="9015"/>
      </w:tblGrid>
      <w:tr w:rsidR="49E6010F" w:rsidTr="49E6010F" w14:paraId="77F74DEB">
        <w:trPr>
          <w:trHeight w:val="2310"/>
        </w:trPr>
        <w:tc>
          <w:tcPr>
            <w:tcW w:w="9015" w:type="dxa"/>
            <w:tcMar/>
          </w:tcPr>
          <w:p w:rsidR="49E6010F" w:rsidP="49E6010F" w:rsidRDefault="49E6010F" w14:paraId="4AA49886" w14:textId="5F48A590">
            <w:pPr>
              <w:pStyle w:val="Normal"/>
              <w:rPr>
                <w:rFonts w:ascii="Noto Sans" w:hAnsi="Noto Sans" w:cs="Noto Sans"/>
              </w:rPr>
            </w:pPr>
          </w:p>
        </w:tc>
      </w:tr>
    </w:tbl>
    <w:p w:rsidR="00372840" w:rsidP="00EB66B9" w:rsidRDefault="00372840" w14:paraId="65A11BFC" w14:textId="77777777">
      <w:pPr>
        <w:rPr>
          <w:rFonts w:ascii="Noto Sans" w:hAnsi="Noto Sans" w:cs="Noto Sans"/>
        </w:rPr>
      </w:pPr>
    </w:p>
    <w:p w:rsidRPr="00B15E92" w:rsidR="00B15E92" w:rsidP="49E6010F" w:rsidRDefault="00B15E92" w14:paraId="2D353DFE" w14:textId="2AB8D1C6">
      <w:pPr>
        <w:rPr>
          <w:rFonts w:ascii="Noto Sans" w:hAnsi="Noto Sans" w:eastAsia="Noto Sans" w:cs="Noto Sans"/>
          <w:b w:val="0"/>
          <w:bCs w:val="0"/>
          <w:i w:val="0"/>
          <w:iCs w:val="0"/>
          <w:noProof w:val="0"/>
          <w:sz w:val="28"/>
          <w:szCs w:val="28"/>
          <w:lang w:val="en-GB"/>
        </w:rPr>
      </w:pPr>
      <w:r w:rsidRPr="49E6010F" w:rsidR="131F1D4E">
        <w:rPr>
          <w:rFonts w:ascii="Noto Sans" w:hAnsi="Noto Sans" w:eastAsia="Noto Sans" w:cs="Noto Sans"/>
          <w:b w:val="0"/>
          <w:bCs w:val="0"/>
          <w:i w:val="0"/>
          <w:iCs w:val="0"/>
          <w:noProof w:val="0"/>
          <w:sz w:val="28"/>
          <w:szCs w:val="28"/>
          <w:lang w:val="en-GB"/>
        </w:rPr>
        <w:t>5.1 Curriculum map</w:t>
      </w:r>
    </w:p>
    <w:p w:rsidRPr="00B15E92" w:rsidR="00B15E92" w:rsidP="49E6010F" w:rsidRDefault="00B15E92" w14:paraId="322217E7" w14:textId="667EA859">
      <w:pPr>
        <w:spacing w:before="120"/>
        <w:rPr>
          <w:rFonts w:ascii="Noto Sans" w:hAnsi="Noto Sans" w:eastAsia="Noto Sans" w:cs="Noto Sans"/>
          <w:b w:val="0"/>
          <w:bCs w:val="0"/>
          <w:i w:val="0"/>
          <w:iCs w:val="0"/>
          <w:noProof w:val="0"/>
          <w:sz w:val="20"/>
          <w:szCs w:val="20"/>
          <w:lang w:val="en-GB"/>
        </w:rPr>
      </w:pPr>
      <w:r w:rsidRPr="49E6010F" w:rsidR="131F1D4E">
        <w:rPr>
          <w:rFonts w:ascii="Noto Sans" w:hAnsi="Noto Sans" w:eastAsia="Noto Sans" w:cs="Noto Sans"/>
          <w:b w:val="0"/>
          <w:bCs w:val="0"/>
          <w:i w:val="0"/>
          <w:iCs w:val="0"/>
          <w:noProof w:val="0"/>
          <w:sz w:val="20"/>
          <w:szCs w:val="20"/>
          <w:lang w:val="en-GB"/>
        </w:rPr>
        <w:t>Programme learning outcomes mapped to the modules or components in which they are assessed.</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500"/>
        <w:gridCol w:w="4500"/>
      </w:tblGrid>
      <w:tr w:rsidR="49E6010F" w:rsidTr="49E6010F" w14:paraId="7F0CF41E">
        <w:trPr>
          <w:trHeight w:val="300"/>
        </w:trPr>
        <w:tc>
          <w:tcPr>
            <w:tcW w:w="4500" w:type="dxa"/>
            <w:tcMar>
              <w:left w:w="105" w:type="dxa"/>
              <w:right w:w="105" w:type="dxa"/>
            </w:tcMar>
            <w:vAlign w:val="top"/>
          </w:tcPr>
          <w:p w:rsidR="49E6010F" w:rsidP="49E6010F" w:rsidRDefault="49E6010F" w14:paraId="5CC8C235" w14:textId="71759025">
            <w:pPr>
              <w:spacing w:before="120"/>
              <w:rPr>
                <w:rFonts w:ascii="Noto Sans" w:hAnsi="Noto Sans" w:eastAsia="Noto Sans" w:cs="Noto Sans"/>
                <w:b w:val="0"/>
                <w:bCs w:val="0"/>
                <w:i w:val="0"/>
                <w:iCs w:val="0"/>
                <w:sz w:val="20"/>
                <w:szCs w:val="20"/>
              </w:rPr>
            </w:pPr>
            <w:r w:rsidRPr="49E6010F" w:rsidR="49E6010F">
              <w:rPr>
                <w:rFonts w:ascii="Noto Sans" w:hAnsi="Noto Sans" w:eastAsia="Noto Sans" w:cs="Noto Sans"/>
                <w:b w:val="1"/>
                <w:bCs w:val="1"/>
                <w:i w:val="0"/>
                <w:iCs w:val="0"/>
                <w:sz w:val="20"/>
                <w:szCs w:val="20"/>
                <w:lang w:val="en-GB"/>
              </w:rPr>
              <w:t>Programme Learning Outcomes</w:t>
            </w:r>
          </w:p>
        </w:tc>
        <w:tc>
          <w:tcPr>
            <w:tcW w:w="4500" w:type="dxa"/>
            <w:tcMar>
              <w:left w:w="105" w:type="dxa"/>
              <w:right w:w="105" w:type="dxa"/>
            </w:tcMar>
            <w:vAlign w:val="top"/>
          </w:tcPr>
          <w:p w:rsidR="49E6010F" w:rsidP="49E6010F" w:rsidRDefault="49E6010F" w14:paraId="2C5DD19A" w14:textId="696282DC">
            <w:pPr>
              <w:spacing w:before="120"/>
              <w:rPr>
                <w:rFonts w:ascii="Noto Sans" w:hAnsi="Noto Sans" w:eastAsia="Noto Sans" w:cs="Noto Sans"/>
                <w:b w:val="0"/>
                <w:bCs w:val="0"/>
                <w:i w:val="0"/>
                <w:iCs w:val="0"/>
                <w:sz w:val="20"/>
                <w:szCs w:val="20"/>
              </w:rPr>
            </w:pPr>
            <w:r w:rsidRPr="49E6010F" w:rsidR="49E6010F">
              <w:rPr>
                <w:rFonts w:ascii="Noto Sans" w:hAnsi="Noto Sans" w:eastAsia="Noto Sans" w:cs="Noto Sans"/>
                <w:b w:val="1"/>
                <w:bCs w:val="1"/>
                <w:i w:val="0"/>
                <w:iCs w:val="0"/>
                <w:sz w:val="20"/>
                <w:szCs w:val="20"/>
                <w:lang w:val="en-GB"/>
              </w:rPr>
              <w:t>Module(s)/Component(s) in which assessed</w:t>
            </w:r>
          </w:p>
        </w:tc>
      </w:tr>
      <w:tr w:rsidR="49E6010F" w:rsidTr="49E6010F" w14:paraId="6D121A50">
        <w:trPr>
          <w:trHeight w:val="300"/>
        </w:trPr>
        <w:tc>
          <w:tcPr>
            <w:tcW w:w="4500" w:type="dxa"/>
            <w:shd w:val="clear" w:color="auto" w:fill="DFE3E5" w:themeFill="background2"/>
            <w:tcMar>
              <w:left w:w="105" w:type="dxa"/>
              <w:right w:w="105" w:type="dxa"/>
            </w:tcMar>
            <w:vAlign w:val="top"/>
          </w:tcPr>
          <w:p w:rsidR="49E6010F" w:rsidP="49E6010F" w:rsidRDefault="49E6010F" w14:paraId="05995224" w14:textId="1E53D6F4">
            <w:pPr>
              <w:spacing w:before="120"/>
              <w:rPr>
                <w:rFonts w:ascii="Noto Sans" w:hAnsi="Noto Sans" w:eastAsia="Noto Sans" w:cs="Noto Sans"/>
                <w:b w:val="0"/>
                <w:bCs w:val="0"/>
                <w:i w:val="0"/>
                <w:iCs w:val="0"/>
                <w:sz w:val="20"/>
                <w:szCs w:val="20"/>
              </w:rPr>
            </w:pPr>
            <w:r w:rsidRPr="49E6010F" w:rsidR="49E6010F">
              <w:rPr>
                <w:rFonts w:ascii="Noto Sans" w:hAnsi="Noto Sans" w:eastAsia="Noto Sans" w:cs="Noto Sans"/>
                <w:b w:val="1"/>
                <w:bCs w:val="1"/>
                <w:i w:val="1"/>
                <w:iCs w:val="1"/>
                <w:sz w:val="20"/>
                <w:szCs w:val="20"/>
                <w:lang w:val="en-GB"/>
              </w:rPr>
              <w:t>Knowledge and understanding</w:t>
            </w:r>
          </w:p>
        </w:tc>
        <w:tc>
          <w:tcPr>
            <w:tcW w:w="4500" w:type="dxa"/>
            <w:shd w:val="clear" w:color="auto" w:fill="DFE3E5" w:themeFill="background2"/>
            <w:tcMar>
              <w:left w:w="105" w:type="dxa"/>
              <w:right w:w="105" w:type="dxa"/>
            </w:tcMar>
            <w:vAlign w:val="top"/>
          </w:tcPr>
          <w:p w:rsidR="49E6010F" w:rsidP="49E6010F" w:rsidRDefault="49E6010F" w14:paraId="4B8BF232" w14:textId="6E0DEC83">
            <w:pPr>
              <w:spacing w:before="120"/>
              <w:rPr>
                <w:rFonts w:ascii="Noto Sans" w:hAnsi="Noto Sans" w:eastAsia="Noto Sans" w:cs="Noto Sans"/>
                <w:b w:val="0"/>
                <w:bCs w:val="0"/>
                <w:i w:val="0"/>
                <w:iCs w:val="0"/>
                <w:sz w:val="22"/>
                <w:szCs w:val="22"/>
              </w:rPr>
            </w:pPr>
          </w:p>
        </w:tc>
      </w:tr>
      <w:tr w:rsidR="49E6010F" w:rsidTr="49E6010F" w14:paraId="63230BD4">
        <w:trPr>
          <w:trHeight w:val="300"/>
        </w:trPr>
        <w:tc>
          <w:tcPr>
            <w:tcW w:w="4500" w:type="dxa"/>
            <w:tcMar>
              <w:left w:w="105" w:type="dxa"/>
              <w:right w:w="105" w:type="dxa"/>
            </w:tcMar>
            <w:vAlign w:val="top"/>
          </w:tcPr>
          <w:p w:rsidR="49E6010F" w:rsidP="49E6010F" w:rsidRDefault="49E6010F" w14:paraId="6CF206CF" w14:textId="097908B5">
            <w:pPr>
              <w:spacing w:before="120"/>
              <w:rPr>
                <w:rFonts w:ascii="Noto Sans" w:hAnsi="Noto Sans" w:eastAsia="Noto Sans" w:cs="Noto Sans"/>
                <w:b w:val="0"/>
                <w:bCs w:val="0"/>
                <w:i w:val="0"/>
                <w:iCs w:val="0"/>
                <w:sz w:val="20"/>
                <w:szCs w:val="20"/>
              </w:rPr>
            </w:pPr>
            <w:r w:rsidRPr="49E6010F" w:rsidR="49E6010F">
              <w:rPr>
                <w:rFonts w:ascii="Noto Sans" w:hAnsi="Noto Sans" w:eastAsia="Noto Sans" w:cs="Noto Sans"/>
                <w:b w:val="0"/>
                <w:bCs w:val="0"/>
                <w:i w:val="0"/>
                <w:iCs w:val="0"/>
                <w:sz w:val="20"/>
                <w:szCs w:val="20"/>
                <w:lang w:val="en-GB"/>
              </w:rPr>
              <w:t>[insert]</w:t>
            </w:r>
          </w:p>
        </w:tc>
        <w:tc>
          <w:tcPr>
            <w:tcW w:w="4500" w:type="dxa"/>
            <w:tcMar>
              <w:left w:w="105" w:type="dxa"/>
              <w:right w:w="105" w:type="dxa"/>
            </w:tcMar>
            <w:vAlign w:val="top"/>
          </w:tcPr>
          <w:p w:rsidR="49E6010F" w:rsidP="49E6010F" w:rsidRDefault="49E6010F" w14:paraId="2A875715" w14:textId="761A45A6">
            <w:pPr>
              <w:spacing w:before="120"/>
              <w:rPr>
                <w:rFonts w:ascii="Noto Sans" w:hAnsi="Noto Sans" w:eastAsia="Noto Sans" w:cs="Noto Sans"/>
                <w:b w:val="0"/>
                <w:bCs w:val="0"/>
                <w:i w:val="0"/>
                <w:iCs w:val="0"/>
                <w:sz w:val="22"/>
                <w:szCs w:val="22"/>
              </w:rPr>
            </w:pPr>
          </w:p>
        </w:tc>
      </w:tr>
      <w:tr w:rsidR="49E6010F" w:rsidTr="49E6010F" w14:paraId="5D3BE53E">
        <w:trPr>
          <w:trHeight w:val="300"/>
        </w:trPr>
        <w:tc>
          <w:tcPr>
            <w:tcW w:w="4500" w:type="dxa"/>
            <w:tcMar>
              <w:left w:w="105" w:type="dxa"/>
              <w:right w:w="105" w:type="dxa"/>
            </w:tcMar>
            <w:vAlign w:val="top"/>
          </w:tcPr>
          <w:p w:rsidR="49E6010F" w:rsidP="49E6010F" w:rsidRDefault="49E6010F" w14:paraId="5047A05A" w14:textId="1A80F800">
            <w:pPr>
              <w:spacing w:before="120"/>
              <w:rPr>
                <w:rFonts w:ascii="Noto Sans" w:hAnsi="Noto Sans" w:eastAsia="Noto Sans" w:cs="Noto Sans"/>
                <w:b w:val="0"/>
                <w:bCs w:val="0"/>
                <w:i w:val="0"/>
                <w:iCs w:val="0"/>
                <w:sz w:val="22"/>
                <w:szCs w:val="22"/>
              </w:rPr>
            </w:pPr>
          </w:p>
        </w:tc>
        <w:tc>
          <w:tcPr>
            <w:tcW w:w="4500" w:type="dxa"/>
            <w:tcMar>
              <w:left w:w="105" w:type="dxa"/>
              <w:right w:w="105" w:type="dxa"/>
            </w:tcMar>
            <w:vAlign w:val="top"/>
          </w:tcPr>
          <w:p w:rsidR="49E6010F" w:rsidP="49E6010F" w:rsidRDefault="49E6010F" w14:paraId="674CC289" w14:textId="5B1746E5">
            <w:pPr>
              <w:spacing w:before="120"/>
              <w:rPr>
                <w:rFonts w:ascii="Noto Sans" w:hAnsi="Noto Sans" w:eastAsia="Noto Sans" w:cs="Noto Sans"/>
                <w:b w:val="0"/>
                <w:bCs w:val="0"/>
                <w:i w:val="0"/>
                <w:iCs w:val="0"/>
                <w:sz w:val="22"/>
                <w:szCs w:val="22"/>
              </w:rPr>
            </w:pPr>
          </w:p>
        </w:tc>
      </w:tr>
      <w:tr w:rsidR="49E6010F" w:rsidTr="49E6010F" w14:paraId="45D2225F">
        <w:trPr>
          <w:trHeight w:val="300"/>
        </w:trPr>
        <w:tc>
          <w:tcPr>
            <w:tcW w:w="4500" w:type="dxa"/>
            <w:tcMar>
              <w:left w:w="105" w:type="dxa"/>
              <w:right w:w="105" w:type="dxa"/>
            </w:tcMar>
            <w:vAlign w:val="top"/>
          </w:tcPr>
          <w:p w:rsidR="49E6010F" w:rsidP="49E6010F" w:rsidRDefault="49E6010F" w14:paraId="3B12F874" w14:textId="7EF3DF93">
            <w:pPr>
              <w:spacing w:before="120"/>
              <w:rPr>
                <w:rFonts w:ascii="Noto Sans" w:hAnsi="Noto Sans" w:eastAsia="Noto Sans" w:cs="Noto Sans"/>
                <w:b w:val="0"/>
                <w:bCs w:val="0"/>
                <w:i w:val="0"/>
                <w:iCs w:val="0"/>
                <w:sz w:val="22"/>
                <w:szCs w:val="22"/>
              </w:rPr>
            </w:pPr>
          </w:p>
        </w:tc>
        <w:tc>
          <w:tcPr>
            <w:tcW w:w="4500" w:type="dxa"/>
            <w:tcMar>
              <w:left w:w="105" w:type="dxa"/>
              <w:right w:w="105" w:type="dxa"/>
            </w:tcMar>
            <w:vAlign w:val="top"/>
          </w:tcPr>
          <w:p w:rsidR="49E6010F" w:rsidP="49E6010F" w:rsidRDefault="49E6010F" w14:paraId="2F57F5AA" w14:textId="13786DEF">
            <w:pPr>
              <w:spacing w:before="120"/>
              <w:rPr>
                <w:rFonts w:ascii="Noto Sans" w:hAnsi="Noto Sans" w:eastAsia="Noto Sans" w:cs="Noto Sans"/>
                <w:b w:val="0"/>
                <w:bCs w:val="0"/>
                <w:i w:val="0"/>
                <w:iCs w:val="0"/>
                <w:sz w:val="22"/>
                <w:szCs w:val="22"/>
              </w:rPr>
            </w:pPr>
          </w:p>
        </w:tc>
      </w:tr>
      <w:tr w:rsidR="49E6010F" w:rsidTr="49E6010F" w14:paraId="47571505">
        <w:trPr>
          <w:trHeight w:val="300"/>
        </w:trPr>
        <w:tc>
          <w:tcPr>
            <w:tcW w:w="4500" w:type="dxa"/>
            <w:tcMar>
              <w:left w:w="105" w:type="dxa"/>
              <w:right w:w="105" w:type="dxa"/>
            </w:tcMar>
            <w:vAlign w:val="top"/>
          </w:tcPr>
          <w:p w:rsidR="49E6010F" w:rsidP="49E6010F" w:rsidRDefault="49E6010F" w14:paraId="1C462984" w14:textId="6003A02B">
            <w:pPr>
              <w:spacing w:before="120"/>
              <w:rPr>
                <w:rFonts w:ascii="Noto Sans" w:hAnsi="Noto Sans" w:eastAsia="Noto Sans" w:cs="Noto Sans"/>
                <w:b w:val="0"/>
                <w:bCs w:val="0"/>
                <w:i w:val="0"/>
                <w:iCs w:val="0"/>
                <w:sz w:val="22"/>
                <w:szCs w:val="22"/>
              </w:rPr>
            </w:pPr>
          </w:p>
        </w:tc>
        <w:tc>
          <w:tcPr>
            <w:tcW w:w="4500" w:type="dxa"/>
            <w:tcMar>
              <w:left w:w="105" w:type="dxa"/>
              <w:right w:w="105" w:type="dxa"/>
            </w:tcMar>
            <w:vAlign w:val="top"/>
          </w:tcPr>
          <w:p w:rsidR="49E6010F" w:rsidP="49E6010F" w:rsidRDefault="49E6010F" w14:paraId="331B318A" w14:textId="669B637C">
            <w:pPr>
              <w:spacing w:before="120"/>
              <w:rPr>
                <w:rFonts w:ascii="Noto Sans" w:hAnsi="Noto Sans" w:eastAsia="Noto Sans" w:cs="Noto Sans"/>
                <w:b w:val="0"/>
                <w:bCs w:val="0"/>
                <w:i w:val="0"/>
                <w:iCs w:val="0"/>
                <w:sz w:val="22"/>
                <w:szCs w:val="22"/>
              </w:rPr>
            </w:pPr>
          </w:p>
        </w:tc>
      </w:tr>
      <w:tr w:rsidR="49E6010F" w:rsidTr="49E6010F" w14:paraId="5163C9F6">
        <w:trPr>
          <w:trHeight w:val="300"/>
        </w:trPr>
        <w:tc>
          <w:tcPr>
            <w:tcW w:w="4500" w:type="dxa"/>
            <w:tcMar>
              <w:left w:w="105" w:type="dxa"/>
              <w:right w:w="105" w:type="dxa"/>
            </w:tcMar>
            <w:vAlign w:val="top"/>
          </w:tcPr>
          <w:p w:rsidR="49E6010F" w:rsidP="49E6010F" w:rsidRDefault="49E6010F" w14:paraId="5FB2D996" w14:textId="53CF9552">
            <w:pPr>
              <w:spacing w:before="120"/>
              <w:rPr>
                <w:rFonts w:ascii="Noto Sans" w:hAnsi="Noto Sans" w:eastAsia="Noto Sans" w:cs="Noto Sans"/>
                <w:b w:val="0"/>
                <w:bCs w:val="0"/>
                <w:i w:val="0"/>
                <w:iCs w:val="0"/>
                <w:sz w:val="22"/>
                <w:szCs w:val="22"/>
              </w:rPr>
            </w:pPr>
          </w:p>
        </w:tc>
        <w:tc>
          <w:tcPr>
            <w:tcW w:w="4500" w:type="dxa"/>
            <w:tcMar>
              <w:left w:w="105" w:type="dxa"/>
              <w:right w:w="105" w:type="dxa"/>
            </w:tcMar>
            <w:vAlign w:val="top"/>
          </w:tcPr>
          <w:p w:rsidR="49E6010F" w:rsidP="49E6010F" w:rsidRDefault="49E6010F" w14:paraId="4036D34A" w14:textId="05425986">
            <w:pPr>
              <w:spacing w:before="120"/>
              <w:rPr>
                <w:rFonts w:ascii="Noto Sans" w:hAnsi="Noto Sans" w:eastAsia="Noto Sans" w:cs="Noto Sans"/>
                <w:b w:val="0"/>
                <w:bCs w:val="0"/>
                <w:i w:val="0"/>
                <w:iCs w:val="0"/>
                <w:sz w:val="22"/>
                <w:szCs w:val="22"/>
              </w:rPr>
            </w:pPr>
          </w:p>
        </w:tc>
      </w:tr>
      <w:tr w:rsidR="49E6010F" w:rsidTr="49E6010F" w14:paraId="5E2540AA">
        <w:trPr>
          <w:trHeight w:val="300"/>
        </w:trPr>
        <w:tc>
          <w:tcPr>
            <w:tcW w:w="4500" w:type="dxa"/>
            <w:shd w:val="clear" w:color="auto" w:fill="DFE3E5" w:themeFill="background2"/>
            <w:tcMar>
              <w:left w:w="105" w:type="dxa"/>
              <w:right w:w="105" w:type="dxa"/>
            </w:tcMar>
            <w:vAlign w:val="top"/>
          </w:tcPr>
          <w:p w:rsidR="49E6010F" w:rsidP="49E6010F" w:rsidRDefault="49E6010F" w14:paraId="5414DC43" w14:textId="24503EAE">
            <w:pPr>
              <w:spacing w:before="120"/>
              <w:rPr>
                <w:rFonts w:ascii="Noto Sans" w:hAnsi="Noto Sans" w:eastAsia="Noto Sans" w:cs="Noto Sans"/>
                <w:b w:val="0"/>
                <w:bCs w:val="0"/>
                <w:i w:val="0"/>
                <w:iCs w:val="0"/>
                <w:sz w:val="20"/>
                <w:szCs w:val="20"/>
              </w:rPr>
            </w:pPr>
            <w:r w:rsidRPr="49E6010F" w:rsidR="49E6010F">
              <w:rPr>
                <w:rFonts w:ascii="Noto Sans" w:hAnsi="Noto Sans" w:eastAsia="Noto Sans" w:cs="Noto Sans"/>
                <w:b w:val="1"/>
                <w:bCs w:val="1"/>
                <w:i w:val="1"/>
                <w:iCs w:val="1"/>
                <w:sz w:val="20"/>
                <w:szCs w:val="20"/>
                <w:lang w:val="en-GB"/>
              </w:rPr>
              <w:t>Skills</w:t>
            </w:r>
          </w:p>
        </w:tc>
        <w:tc>
          <w:tcPr>
            <w:tcW w:w="4500" w:type="dxa"/>
            <w:shd w:val="clear" w:color="auto" w:fill="DFE3E5" w:themeFill="background2"/>
            <w:tcMar>
              <w:left w:w="105" w:type="dxa"/>
              <w:right w:w="105" w:type="dxa"/>
            </w:tcMar>
            <w:vAlign w:val="top"/>
          </w:tcPr>
          <w:p w:rsidR="49E6010F" w:rsidP="49E6010F" w:rsidRDefault="49E6010F" w14:paraId="46FB4E13" w14:textId="4B3ADEAA">
            <w:pPr>
              <w:spacing w:before="120"/>
              <w:rPr>
                <w:rFonts w:ascii="Noto Sans" w:hAnsi="Noto Sans" w:eastAsia="Noto Sans" w:cs="Noto Sans"/>
                <w:b w:val="0"/>
                <w:bCs w:val="0"/>
                <w:i w:val="0"/>
                <w:iCs w:val="0"/>
                <w:sz w:val="22"/>
                <w:szCs w:val="22"/>
              </w:rPr>
            </w:pPr>
          </w:p>
        </w:tc>
      </w:tr>
      <w:tr w:rsidR="49E6010F" w:rsidTr="49E6010F" w14:paraId="0FC761F7">
        <w:trPr>
          <w:trHeight w:val="300"/>
        </w:trPr>
        <w:tc>
          <w:tcPr>
            <w:tcW w:w="4500" w:type="dxa"/>
            <w:tcMar>
              <w:left w:w="105" w:type="dxa"/>
              <w:right w:w="105" w:type="dxa"/>
            </w:tcMar>
            <w:vAlign w:val="top"/>
          </w:tcPr>
          <w:p w:rsidR="49E6010F" w:rsidP="49E6010F" w:rsidRDefault="49E6010F" w14:paraId="37E8A3E0" w14:textId="314C1121">
            <w:pPr>
              <w:spacing w:before="120"/>
              <w:rPr>
                <w:rFonts w:ascii="Noto Sans" w:hAnsi="Noto Sans" w:eastAsia="Noto Sans" w:cs="Noto Sans"/>
                <w:b w:val="0"/>
                <w:bCs w:val="0"/>
                <w:i w:val="0"/>
                <w:iCs w:val="0"/>
                <w:sz w:val="20"/>
                <w:szCs w:val="20"/>
              </w:rPr>
            </w:pPr>
            <w:r w:rsidRPr="49E6010F" w:rsidR="49E6010F">
              <w:rPr>
                <w:rFonts w:ascii="Noto Sans" w:hAnsi="Noto Sans" w:eastAsia="Noto Sans" w:cs="Noto Sans"/>
                <w:b w:val="0"/>
                <w:bCs w:val="0"/>
                <w:i w:val="0"/>
                <w:iCs w:val="0"/>
                <w:sz w:val="20"/>
                <w:szCs w:val="20"/>
                <w:lang w:val="en-GB"/>
              </w:rPr>
              <w:t>[insert]</w:t>
            </w:r>
          </w:p>
        </w:tc>
        <w:tc>
          <w:tcPr>
            <w:tcW w:w="4500" w:type="dxa"/>
            <w:tcMar>
              <w:left w:w="105" w:type="dxa"/>
              <w:right w:w="105" w:type="dxa"/>
            </w:tcMar>
            <w:vAlign w:val="top"/>
          </w:tcPr>
          <w:p w:rsidR="49E6010F" w:rsidP="49E6010F" w:rsidRDefault="49E6010F" w14:paraId="6BA1DB5B" w14:textId="14A6F360">
            <w:pPr>
              <w:spacing w:before="120"/>
              <w:rPr>
                <w:rFonts w:ascii="Noto Sans" w:hAnsi="Noto Sans" w:eastAsia="Noto Sans" w:cs="Noto Sans"/>
                <w:b w:val="0"/>
                <w:bCs w:val="0"/>
                <w:i w:val="0"/>
                <w:iCs w:val="0"/>
                <w:sz w:val="22"/>
                <w:szCs w:val="22"/>
              </w:rPr>
            </w:pPr>
          </w:p>
        </w:tc>
      </w:tr>
      <w:tr w:rsidR="49E6010F" w:rsidTr="49E6010F" w14:paraId="7BEDD1EC">
        <w:trPr>
          <w:trHeight w:val="300"/>
        </w:trPr>
        <w:tc>
          <w:tcPr>
            <w:tcW w:w="4500" w:type="dxa"/>
            <w:tcMar>
              <w:left w:w="105" w:type="dxa"/>
              <w:right w:w="105" w:type="dxa"/>
            </w:tcMar>
            <w:vAlign w:val="top"/>
          </w:tcPr>
          <w:p w:rsidR="49E6010F" w:rsidP="49E6010F" w:rsidRDefault="49E6010F" w14:paraId="5EF47DB3" w14:textId="7EEFBD8D">
            <w:pPr>
              <w:spacing w:before="120"/>
              <w:rPr>
                <w:rFonts w:ascii="Noto Sans" w:hAnsi="Noto Sans" w:eastAsia="Noto Sans" w:cs="Noto Sans"/>
                <w:b w:val="0"/>
                <w:bCs w:val="0"/>
                <w:i w:val="0"/>
                <w:iCs w:val="0"/>
                <w:sz w:val="22"/>
                <w:szCs w:val="22"/>
              </w:rPr>
            </w:pPr>
          </w:p>
        </w:tc>
        <w:tc>
          <w:tcPr>
            <w:tcW w:w="4500" w:type="dxa"/>
            <w:tcMar>
              <w:left w:w="105" w:type="dxa"/>
              <w:right w:w="105" w:type="dxa"/>
            </w:tcMar>
            <w:vAlign w:val="top"/>
          </w:tcPr>
          <w:p w:rsidR="49E6010F" w:rsidP="49E6010F" w:rsidRDefault="49E6010F" w14:paraId="610EE3C9" w14:textId="6399E87A">
            <w:pPr>
              <w:spacing w:before="120"/>
              <w:rPr>
                <w:rFonts w:ascii="Noto Sans" w:hAnsi="Noto Sans" w:eastAsia="Noto Sans" w:cs="Noto Sans"/>
                <w:b w:val="0"/>
                <w:bCs w:val="0"/>
                <w:i w:val="0"/>
                <w:iCs w:val="0"/>
                <w:sz w:val="22"/>
                <w:szCs w:val="22"/>
              </w:rPr>
            </w:pPr>
          </w:p>
        </w:tc>
      </w:tr>
      <w:tr w:rsidR="49E6010F" w:rsidTr="49E6010F" w14:paraId="6766F05E">
        <w:trPr>
          <w:trHeight w:val="300"/>
        </w:trPr>
        <w:tc>
          <w:tcPr>
            <w:tcW w:w="4500" w:type="dxa"/>
            <w:tcMar>
              <w:left w:w="105" w:type="dxa"/>
              <w:right w:w="105" w:type="dxa"/>
            </w:tcMar>
            <w:vAlign w:val="top"/>
          </w:tcPr>
          <w:p w:rsidR="49E6010F" w:rsidP="49E6010F" w:rsidRDefault="49E6010F" w14:paraId="46BE79BA" w14:textId="1F76B4FD">
            <w:pPr>
              <w:spacing w:before="120"/>
              <w:rPr>
                <w:rFonts w:ascii="Noto Sans" w:hAnsi="Noto Sans" w:eastAsia="Noto Sans" w:cs="Noto Sans"/>
                <w:b w:val="0"/>
                <w:bCs w:val="0"/>
                <w:i w:val="0"/>
                <w:iCs w:val="0"/>
                <w:sz w:val="22"/>
                <w:szCs w:val="22"/>
              </w:rPr>
            </w:pPr>
          </w:p>
        </w:tc>
        <w:tc>
          <w:tcPr>
            <w:tcW w:w="4500" w:type="dxa"/>
            <w:tcMar>
              <w:left w:w="105" w:type="dxa"/>
              <w:right w:w="105" w:type="dxa"/>
            </w:tcMar>
            <w:vAlign w:val="top"/>
          </w:tcPr>
          <w:p w:rsidR="49E6010F" w:rsidP="49E6010F" w:rsidRDefault="49E6010F" w14:paraId="3B33654E" w14:textId="4E05DCE3">
            <w:pPr>
              <w:spacing w:before="120"/>
              <w:rPr>
                <w:rFonts w:ascii="Noto Sans" w:hAnsi="Noto Sans" w:eastAsia="Noto Sans" w:cs="Noto Sans"/>
                <w:b w:val="0"/>
                <w:bCs w:val="0"/>
                <w:i w:val="0"/>
                <w:iCs w:val="0"/>
                <w:sz w:val="22"/>
                <w:szCs w:val="22"/>
              </w:rPr>
            </w:pPr>
          </w:p>
        </w:tc>
      </w:tr>
      <w:tr w:rsidR="49E6010F" w:rsidTr="49E6010F" w14:paraId="6476D658">
        <w:trPr>
          <w:trHeight w:val="300"/>
        </w:trPr>
        <w:tc>
          <w:tcPr>
            <w:tcW w:w="4500" w:type="dxa"/>
            <w:tcMar>
              <w:left w:w="105" w:type="dxa"/>
              <w:right w:w="105" w:type="dxa"/>
            </w:tcMar>
            <w:vAlign w:val="top"/>
          </w:tcPr>
          <w:p w:rsidR="49E6010F" w:rsidP="49E6010F" w:rsidRDefault="49E6010F" w14:paraId="7A785E9D" w14:textId="034BB5C2">
            <w:pPr>
              <w:spacing w:before="120"/>
              <w:rPr>
                <w:rFonts w:ascii="Noto Sans" w:hAnsi="Noto Sans" w:eastAsia="Noto Sans" w:cs="Noto Sans"/>
                <w:b w:val="0"/>
                <w:bCs w:val="0"/>
                <w:i w:val="0"/>
                <w:iCs w:val="0"/>
                <w:sz w:val="22"/>
                <w:szCs w:val="22"/>
              </w:rPr>
            </w:pPr>
          </w:p>
        </w:tc>
        <w:tc>
          <w:tcPr>
            <w:tcW w:w="4500" w:type="dxa"/>
            <w:tcMar>
              <w:left w:w="105" w:type="dxa"/>
              <w:right w:w="105" w:type="dxa"/>
            </w:tcMar>
            <w:vAlign w:val="top"/>
          </w:tcPr>
          <w:p w:rsidR="49E6010F" w:rsidP="49E6010F" w:rsidRDefault="49E6010F" w14:paraId="29458730" w14:textId="53B08A94">
            <w:pPr>
              <w:spacing w:before="120"/>
              <w:rPr>
                <w:rFonts w:ascii="Noto Sans" w:hAnsi="Noto Sans" w:eastAsia="Noto Sans" w:cs="Noto Sans"/>
                <w:b w:val="0"/>
                <w:bCs w:val="0"/>
                <w:i w:val="0"/>
                <w:iCs w:val="0"/>
                <w:sz w:val="22"/>
                <w:szCs w:val="22"/>
              </w:rPr>
            </w:pPr>
          </w:p>
        </w:tc>
      </w:tr>
      <w:tr w:rsidR="49E6010F" w:rsidTr="49E6010F" w14:paraId="2DA921E4">
        <w:trPr>
          <w:trHeight w:val="300"/>
        </w:trPr>
        <w:tc>
          <w:tcPr>
            <w:tcW w:w="4500" w:type="dxa"/>
            <w:tcMar>
              <w:left w:w="105" w:type="dxa"/>
              <w:right w:w="105" w:type="dxa"/>
            </w:tcMar>
            <w:vAlign w:val="top"/>
          </w:tcPr>
          <w:p w:rsidR="49E6010F" w:rsidP="49E6010F" w:rsidRDefault="49E6010F" w14:paraId="5FC7886C" w14:textId="525DDCB4">
            <w:pPr>
              <w:spacing w:before="120"/>
              <w:rPr>
                <w:rFonts w:ascii="Noto Sans" w:hAnsi="Noto Sans" w:eastAsia="Noto Sans" w:cs="Noto Sans"/>
                <w:b w:val="0"/>
                <w:bCs w:val="0"/>
                <w:i w:val="0"/>
                <w:iCs w:val="0"/>
                <w:sz w:val="22"/>
                <w:szCs w:val="22"/>
              </w:rPr>
            </w:pPr>
          </w:p>
        </w:tc>
        <w:tc>
          <w:tcPr>
            <w:tcW w:w="4500" w:type="dxa"/>
            <w:tcMar>
              <w:left w:w="105" w:type="dxa"/>
              <w:right w:w="105" w:type="dxa"/>
            </w:tcMar>
            <w:vAlign w:val="top"/>
          </w:tcPr>
          <w:p w:rsidR="49E6010F" w:rsidP="49E6010F" w:rsidRDefault="49E6010F" w14:paraId="685D1621" w14:textId="1E9FA890">
            <w:pPr>
              <w:spacing w:before="120"/>
              <w:rPr>
                <w:rFonts w:ascii="Noto Sans" w:hAnsi="Noto Sans" w:eastAsia="Noto Sans" w:cs="Noto Sans"/>
                <w:b w:val="0"/>
                <w:bCs w:val="0"/>
                <w:i w:val="0"/>
                <w:iCs w:val="0"/>
                <w:sz w:val="22"/>
                <w:szCs w:val="22"/>
              </w:rPr>
            </w:pPr>
          </w:p>
        </w:tc>
      </w:tr>
      <w:tr w:rsidR="49E6010F" w:rsidTr="49E6010F" w14:paraId="7418C762">
        <w:trPr>
          <w:trHeight w:val="300"/>
        </w:trPr>
        <w:tc>
          <w:tcPr>
            <w:tcW w:w="4500" w:type="dxa"/>
            <w:shd w:val="clear" w:color="auto" w:fill="DFE3E5" w:themeFill="background2"/>
            <w:tcMar>
              <w:left w:w="105" w:type="dxa"/>
              <w:right w:w="105" w:type="dxa"/>
            </w:tcMar>
            <w:vAlign w:val="top"/>
          </w:tcPr>
          <w:p w:rsidR="49E6010F" w:rsidP="49E6010F" w:rsidRDefault="49E6010F" w14:paraId="4EA33E02" w14:textId="7E5277CD">
            <w:pPr>
              <w:spacing w:before="120"/>
              <w:rPr>
                <w:rFonts w:ascii="Noto Sans" w:hAnsi="Noto Sans" w:eastAsia="Noto Sans" w:cs="Noto Sans"/>
                <w:b w:val="0"/>
                <w:bCs w:val="0"/>
                <w:i w:val="0"/>
                <w:iCs w:val="0"/>
                <w:sz w:val="20"/>
                <w:szCs w:val="20"/>
              </w:rPr>
            </w:pPr>
            <w:r w:rsidRPr="49E6010F" w:rsidR="49E6010F">
              <w:rPr>
                <w:rFonts w:ascii="Noto Sans" w:hAnsi="Noto Sans" w:eastAsia="Noto Sans" w:cs="Noto Sans"/>
                <w:b w:val="1"/>
                <w:bCs w:val="1"/>
                <w:i w:val="1"/>
                <w:iCs w:val="1"/>
                <w:sz w:val="20"/>
                <w:szCs w:val="20"/>
                <w:lang w:val="en-GB"/>
              </w:rPr>
              <w:t>Values and attitudes</w:t>
            </w:r>
          </w:p>
        </w:tc>
        <w:tc>
          <w:tcPr>
            <w:tcW w:w="4500" w:type="dxa"/>
            <w:shd w:val="clear" w:color="auto" w:fill="DFE3E5" w:themeFill="background2"/>
            <w:tcMar>
              <w:left w:w="105" w:type="dxa"/>
              <w:right w:w="105" w:type="dxa"/>
            </w:tcMar>
            <w:vAlign w:val="top"/>
          </w:tcPr>
          <w:p w:rsidR="49E6010F" w:rsidP="49E6010F" w:rsidRDefault="49E6010F" w14:paraId="765A9A73" w14:textId="23E81B96">
            <w:pPr>
              <w:spacing w:before="120"/>
              <w:rPr>
                <w:rFonts w:ascii="Noto Sans" w:hAnsi="Noto Sans" w:eastAsia="Noto Sans" w:cs="Noto Sans"/>
                <w:b w:val="0"/>
                <w:bCs w:val="0"/>
                <w:i w:val="0"/>
                <w:iCs w:val="0"/>
                <w:sz w:val="22"/>
                <w:szCs w:val="22"/>
              </w:rPr>
            </w:pPr>
          </w:p>
        </w:tc>
      </w:tr>
      <w:tr w:rsidR="49E6010F" w:rsidTr="49E6010F" w14:paraId="3BDECF98">
        <w:trPr>
          <w:trHeight w:val="300"/>
        </w:trPr>
        <w:tc>
          <w:tcPr>
            <w:tcW w:w="4500" w:type="dxa"/>
            <w:tcMar>
              <w:left w:w="105" w:type="dxa"/>
              <w:right w:w="105" w:type="dxa"/>
            </w:tcMar>
            <w:vAlign w:val="top"/>
          </w:tcPr>
          <w:p w:rsidR="49E6010F" w:rsidP="49E6010F" w:rsidRDefault="49E6010F" w14:paraId="516D0186" w14:textId="12203C75">
            <w:pPr>
              <w:spacing w:before="120"/>
              <w:rPr>
                <w:rFonts w:ascii="Noto Sans" w:hAnsi="Noto Sans" w:eastAsia="Noto Sans" w:cs="Noto Sans"/>
                <w:b w:val="0"/>
                <w:bCs w:val="0"/>
                <w:i w:val="0"/>
                <w:iCs w:val="0"/>
                <w:sz w:val="20"/>
                <w:szCs w:val="20"/>
              </w:rPr>
            </w:pPr>
            <w:r w:rsidRPr="49E6010F" w:rsidR="49E6010F">
              <w:rPr>
                <w:rFonts w:ascii="Noto Sans" w:hAnsi="Noto Sans" w:eastAsia="Noto Sans" w:cs="Noto Sans"/>
                <w:b w:val="0"/>
                <w:bCs w:val="0"/>
                <w:i w:val="0"/>
                <w:iCs w:val="0"/>
                <w:sz w:val="20"/>
                <w:szCs w:val="20"/>
                <w:lang w:val="en-GB"/>
              </w:rPr>
              <w:t>[insert]</w:t>
            </w:r>
          </w:p>
        </w:tc>
        <w:tc>
          <w:tcPr>
            <w:tcW w:w="4500" w:type="dxa"/>
            <w:tcMar>
              <w:left w:w="105" w:type="dxa"/>
              <w:right w:w="105" w:type="dxa"/>
            </w:tcMar>
            <w:vAlign w:val="top"/>
          </w:tcPr>
          <w:p w:rsidR="49E6010F" w:rsidP="49E6010F" w:rsidRDefault="49E6010F" w14:paraId="0440E731" w14:textId="00A72818">
            <w:pPr>
              <w:spacing w:before="120"/>
              <w:rPr>
                <w:rFonts w:ascii="Noto Sans" w:hAnsi="Noto Sans" w:eastAsia="Noto Sans" w:cs="Noto Sans"/>
                <w:b w:val="0"/>
                <w:bCs w:val="0"/>
                <w:i w:val="0"/>
                <w:iCs w:val="0"/>
                <w:sz w:val="22"/>
                <w:szCs w:val="22"/>
              </w:rPr>
            </w:pPr>
          </w:p>
        </w:tc>
      </w:tr>
      <w:tr w:rsidR="49E6010F" w:rsidTr="49E6010F" w14:paraId="0ED4D986">
        <w:trPr>
          <w:trHeight w:val="300"/>
        </w:trPr>
        <w:tc>
          <w:tcPr>
            <w:tcW w:w="4500" w:type="dxa"/>
            <w:tcMar>
              <w:left w:w="105" w:type="dxa"/>
              <w:right w:w="105" w:type="dxa"/>
            </w:tcMar>
            <w:vAlign w:val="top"/>
          </w:tcPr>
          <w:p w:rsidR="49E6010F" w:rsidP="49E6010F" w:rsidRDefault="49E6010F" w14:paraId="10A08A81" w14:textId="31DF0929">
            <w:pPr>
              <w:spacing w:before="120"/>
              <w:rPr>
                <w:rFonts w:ascii="Noto Sans" w:hAnsi="Noto Sans" w:eastAsia="Noto Sans" w:cs="Noto Sans"/>
                <w:b w:val="0"/>
                <w:bCs w:val="0"/>
                <w:i w:val="0"/>
                <w:iCs w:val="0"/>
                <w:sz w:val="22"/>
                <w:szCs w:val="22"/>
              </w:rPr>
            </w:pPr>
          </w:p>
        </w:tc>
        <w:tc>
          <w:tcPr>
            <w:tcW w:w="4500" w:type="dxa"/>
            <w:tcMar>
              <w:left w:w="105" w:type="dxa"/>
              <w:right w:w="105" w:type="dxa"/>
            </w:tcMar>
            <w:vAlign w:val="top"/>
          </w:tcPr>
          <w:p w:rsidR="49E6010F" w:rsidP="49E6010F" w:rsidRDefault="49E6010F" w14:paraId="252F0A74" w14:textId="7DF1019E">
            <w:pPr>
              <w:spacing w:before="120"/>
              <w:rPr>
                <w:rFonts w:ascii="Noto Sans" w:hAnsi="Noto Sans" w:eastAsia="Noto Sans" w:cs="Noto Sans"/>
                <w:b w:val="0"/>
                <w:bCs w:val="0"/>
                <w:i w:val="0"/>
                <w:iCs w:val="0"/>
                <w:sz w:val="22"/>
                <w:szCs w:val="22"/>
              </w:rPr>
            </w:pPr>
          </w:p>
        </w:tc>
      </w:tr>
      <w:tr w:rsidR="49E6010F" w:rsidTr="49E6010F" w14:paraId="1E7CC952">
        <w:trPr>
          <w:trHeight w:val="300"/>
        </w:trPr>
        <w:tc>
          <w:tcPr>
            <w:tcW w:w="4500" w:type="dxa"/>
            <w:tcMar>
              <w:left w:w="105" w:type="dxa"/>
              <w:right w:w="105" w:type="dxa"/>
            </w:tcMar>
            <w:vAlign w:val="top"/>
          </w:tcPr>
          <w:p w:rsidR="49E6010F" w:rsidP="49E6010F" w:rsidRDefault="49E6010F" w14:paraId="54D83274" w14:textId="52BCB644">
            <w:pPr>
              <w:spacing w:before="120"/>
              <w:rPr>
                <w:rFonts w:ascii="Noto Sans" w:hAnsi="Noto Sans" w:eastAsia="Noto Sans" w:cs="Noto Sans"/>
                <w:b w:val="0"/>
                <w:bCs w:val="0"/>
                <w:i w:val="0"/>
                <w:iCs w:val="0"/>
                <w:sz w:val="22"/>
                <w:szCs w:val="22"/>
              </w:rPr>
            </w:pPr>
          </w:p>
        </w:tc>
        <w:tc>
          <w:tcPr>
            <w:tcW w:w="4500" w:type="dxa"/>
            <w:tcMar>
              <w:left w:w="105" w:type="dxa"/>
              <w:right w:w="105" w:type="dxa"/>
            </w:tcMar>
            <w:vAlign w:val="top"/>
          </w:tcPr>
          <w:p w:rsidR="49E6010F" w:rsidP="49E6010F" w:rsidRDefault="49E6010F" w14:paraId="2256DFFF" w14:textId="43AECB58">
            <w:pPr>
              <w:spacing w:before="120"/>
              <w:rPr>
                <w:rFonts w:ascii="Noto Sans" w:hAnsi="Noto Sans" w:eastAsia="Noto Sans" w:cs="Noto Sans"/>
                <w:b w:val="0"/>
                <w:bCs w:val="0"/>
                <w:i w:val="0"/>
                <w:iCs w:val="0"/>
                <w:sz w:val="22"/>
                <w:szCs w:val="22"/>
              </w:rPr>
            </w:pPr>
          </w:p>
        </w:tc>
      </w:tr>
    </w:tbl>
    <w:p w:rsidRPr="00B15E92" w:rsidR="00B15E92" w:rsidP="49E6010F" w:rsidRDefault="00B15E92" w14:paraId="204DB25C" w14:textId="3F92EECC">
      <w:pPr>
        <w:pStyle w:val="Normal"/>
        <w:rPr>
          <w:rFonts w:ascii="Noto Sans" w:hAnsi="Noto Sans" w:cs="Noto Sans"/>
        </w:rPr>
        <w:sectPr w:rsidRPr="00B15E92" w:rsidR="00B15E92">
          <w:pgSz w:w="11906" w:h="16838" w:orient="portrait"/>
          <w:pgMar w:top="1440" w:right="1440" w:bottom="1440" w:left="1440" w:header="708" w:footer="708" w:gutter="0"/>
          <w:cols w:space="708"/>
          <w:docGrid w:linePitch="360"/>
        </w:sectPr>
      </w:pPr>
    </w:p>
    <w:p w:rsidR="00D059B1" w:rsidP="00A66537" w:rsidRDefault="00D059B1" w14:paraId="64210685" w14:textId="77777777">
      <w:pPr>
        <w:rPr>
          <w:rFonts w:ascii="Noto Sans" w:hAnsi="Noto Sans" w:cs="Noto Sans"/>
        </w:rPr>
      </w:pPr>
    </w:p>
    <w:p w:rsidRPr="00AB6375" w:rsidR="001B7F0C" w:rsidP="00AB6375" w:rsidRDefault="001B7F0C" w14:paraId="48280567" w14:textId="3CC34201">
      <w:pPr>
        <w:pStyle w:val="Style1"/>
        <w:rPr>
          <w:rFonts w:ascii="Noto Sans" w:hAnsi="Noto Sans"/>
        </w:rPr>
      </w:pPr>
      <w:r w:rsidRPr="00AB6375">
        <w:t>Programme structure</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560"/>
        <w:gridCol w:w="3827"/>
        <w:gridCol w:w="4111"/>
        <w:gridCol w:w="4110"/>
      </w:tblGrid>
      <w:tr w:rsidRPr="00317550" w:rsidR="00317550" w:rsidTr="00317550" w14:paraId="79FF9FAE" w14:textId="77777777">
        <w:trPr>
          <w:trHeight w:val="300"/>
        </w:trPr>
        <w:tc>
          <w:tcPr>
            <w:tcW w:w="1560" w:type="dxa"/>
            <w:tcBorders>
              <w:top w:val="nil"/>
              <w:left w:val="nil"/>
              <w:bottom w:val="single" w:color="auto" w:sz="6" w:space="0"/>
              <w:right w:val="nil"/>
            </w:tcBorders>
            <w:shd w:val="clear" w:color="auto" w:fill="auto"/>
            <w:hideMark/>
          </w:tcPr>
          <w:p w:rsidRPr="00317550" w:rsidR="00317550" w:rsidP="00317550" w:rsidRDefault="00AB6375" w14:paraId="17112AC8" w14:textId="424A1931">
            <w:pPr>
              <w:spacing w:after="0" w:line="240" w:lineRule="auto"/>
              <w:textAlignment w:val="baseline"/>
              <w:rPr>
                <w:rFonts w:ascii="Times New Roman" w:hAnsi="Times New Roman" w:eastAsia="Times New Roman" w:cs="Times New Roman"/>
                <w:sz w:val="24"/>
                <w:szCs w:val="24"/>
                <w:lang w:eastAsia="en-GB"/>
              </w:rPr>
            </w:pPr>
            <w:r>
              <w:rPr>
                <w:rFonts w:ascii="Noto Sans" w:hAnsi="Noto Sans" w:eastAsia="Times New Roman" w:cs="Noto Sans"/>
                <w:b/>
                <w:bCs/>
                <w:lang w:eastAsia="en-GB"/>
              </w:rPr>
              <w:t xml:space="preserve">Year </w:t>
            </w:r>
            <w:r w:rsidRPr="00317550" w:rsidR="00317550">
              <w:rPr>
                <w:rFonts w:ascii="Noto Sans" w:hAnsi="Noto Sans" w:eastAsia="Times New Roman" w:cs="Noto Sans"/>
                <w:lang w:eastAsia="en-GB"/>
              </w:rPr>
              <w:t> </w:t>
            </w:r>
          </w:p>
        </w:tc>
        <w:tc>
          <w:tcPr>
            <w:tcW w:w="3827" w:type="dxa"/>
            <w:tcBorders>
              <w:top w:val="nil"/>
              <w:left w:val="nil"/>
              <w:bottom w:val="single" w:color="auto" w:sz="6" w:space="0"/>
              <w:right w:val="nil"/>
            </w:tcBorders>
            <w:shd w:val="clear" w:color="auto" w:fill="auto"/>
            <w:hideMark/>
          </w:tcPr>
          <w:p w:rsidRPr="00317550" w:rsidR="00317550" w:rsidP="00317550" w:rsidRDefault="00317550" w14:paraId="08A2E73E" w14:textId="77777777">
            <w:pPr>
              <w:spacing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b/>
                <w:bCs/>
                <w:lang w:eastAsia="en-GB"/>
              </w:rPr>
              <w:t>Term 1</w:t>
            </w:r>
            <w:r w:rsidRPr="00317550">
              <w:rPr>
                <w:rFonts w:ascii="Noto Sans" w:hAnsi="Noto Sans" w:eastAsia="Times New Roman" w:cs="Noto Sans"/>
                <w:lang w:eastAsia="en-GB"/>
              </w:rPr>
              <w:t> </w:t>
            </w:r>
          </w:p>
        </w:tc>
        <w:tc>
          <w:tcPr>
            <w:tcW w:w="4111" w:type="dxa"/>
            <w:tcBorders>
              <w:top w:val="nil"/>
              <w:left w:val="nil"/>
              <w:bottom w:val="single" w:color="auto" w:sz="6" w:space="0"/>
              <w:right w:val="nil"/>
            </w:tcBorders>
            <w:shd w:val="clear" w:color="auto" w:fill="auto"/>
            <w:hideMark/>
          </w:tcPr>
          <w:p w:rsidRPr="00317550" w:rsidR="00317550" w:rsidP="00317550" w:rsidRDefault="00317550" w14:paraId="6C8DEBEB" w14:textId="77777777">
            <w:pPr>
              <w:spacing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b/>
                <w:bCs/>
                <w:lang w:eastAsia="en-GB"/>
              </w:rPr>
              <w:t>Term 2</w:t>
            </w:r>
            <w:r w:rsidRPr="00317550">
              <w:rPr>
                <w:rFonts w:ascii="Noto Sans" w:hAnsi="Noto Sans" w:eastAsia="Times New Roman" w:cs="Noto Sans"/>
                <w:lang w:eastAsia="en-GB"/>
              </w:rPr>
              <w:t> </w:t>
            </w:r>
          </w:p>
        </w:tc>
        <w:tc>
          <w:tcPr>
            <w:tcW w:w="4110" w:type="dxa"/>
            <w:tcBorders>
              <w:top w:val="nil"/>
              <w:left w:val="nil"/>
              <w:bottom w:val="single" w:color="auto" w:sz="6" w:space="0"/>
              <w:right w:val="nil"/>
            </w:tcBorders>
            <w:shd w:val="clear" w:color="auto" w:fill="auto"/>
            <w:hideMark/>
          </w:tcPr>
          <w:p w:rsidRPr="00317550" w:rsidR="00317550" w:rsidP="00317550" w:rsidRDefault="00317550" w14:paraId="1BA091A1" w14:textId="77777777">
            <w:pPr>
              <w:spacing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b/>
                <w:bCs/>
                <w:lang w:eastAsia="en-GB"/>
              </w:rPr>
              <w:t>Term 3</w:t>
            </w:r>
            <w:r w:rsidRPr="00317550">
              <w:rPr>
                <w:rFonts w:ascii="Noto Sans" w:hAnsi="Noto Sans" w:eastAsia="Times New Roman" w:cs="Noto Sans"/>
                <w:lang w:eastAsia="en-GB"/>
              </w:rPr>
              <w:t> </w:t>
            </w:r>
          </w:p>
        </w:tc>
      </w:tr>
      <w:tr w:rsidRPr="00317550" w:rsidR="00317550" w:rsidTr="00317550" w14:paraId="64935707" w14:textId="77777777">
        <w:trPr>
          <w:trHeight w:val="300"/>
        </w:trPr>
        <w:tc>
          <w:tcPr>
            <w:tcW w:w="1560" w:type="dxa"/>
            <w:vMerge w:val="restart"/>
            <w:tcBorders>
              <w:top w:val="single" w:color="auto" w:sz="6" w:space="0"/>
              <w:left w:val="single" w:color="auto" w:sz="6" w:space="0"/>
              <w:bottom w:val="nil"/>
              <w:right w:val="single" w:color="auto" w:sz="6" w:space="0"/>
            </w:tcBorders>
            <w:shd w:val="clear" w:color="auto" w:fill="auto"/>
            <w:hideMark/>
          </w:tcPr>
          <w:p w:rsidRPr="00317550" w:rsidR="00317550" w:rsidP="00317550" w:rsidRDefault="00AB6375" w14:paraId="5E9DE061" w14:textId="248AB250">
            <w:pPr>
              <w:spacing w:before="40" w:after="0" w:line="240" w:lineRule="auto"/>
              <w:textAlignment w:val="baseline"/>
              <w:rPr>
                <w:rFonts w:ascii="Times New Roman" w:hAnsi="Times New Roman" w:eastAsia="Times New Roman" w:cs="Times New Roman"/>
                <w:sz w:val="24"/>
                <w:szCs w:val="24"/>
                <w:lang w:eastAsia="en-GB"/>
              </w:rPr>
            </w:pPr>
            <w:r>
              <w:rPr>
                <w:rFonts w:ascii="Noto Sans" w:hAnsi="Noto Sans" w:eastAsia="Times New Roman" w:cs="Noto Sans"/>
                <w:b/>
                <w:bCs/>
                <w:lang w:eastAsia="en-GB"/>
              </w:rPr>
              <w:t>Year 1</w:t>
            </w:r>
          </w:p>
          <w:p w:rsidRPr="00317550" w:rsidR="00317550" w:rsidP="00317550" w:rsidRDefault="00317550" w14:paraId="69B5C0FA" w14:textId="67F3133A">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b/>
                <w:bCs/>
                <w:lang w:eastAsia="en-GB"/>
              </w:rPr>
              <w:t>(Level 4</w:t>
            </w:r>
            <w:r w:rsidR="00AB6375">
              <w:rPr>
                <w:rFonts w:ascii="Noto Sans" w:hAnsi="Noto Sans" w:eastAsia="Times New Roman" w:cs="Noto Sans"/>
                <w:b/>
                <w:bCs/>
                <w:lang w:eastAsia="en-GB"/>
              </w:rPr>
              <w:t xml:space="preserve"> or Level 7</w:t>
            </w:r>
            <w:r w:rsidRPr="00317550">
              <w:rPr>
                <w:rFonts w:ascii="Noto Sans" w:hAnsi="Noto Sans" w:eastAsia="Times New Roman" w:cs="Noto Sans"/>
                <w:b/>
                <w:bCs/>
                <w:lang w:eastAsia="en-GB"/>
              </w:rPr>
              <w:t>)</w:t>
            </w:r>
            <w:r w:rsidRPr="00317550">
              <w:rPr>
                <w:rFonts w:ascii="Noto Sans" w:hAnsi="Noto Sans" w:eastAsia="Times New Roman" w:cs="Noto Sans"/>
                <w:lang w:eastAsia="en-GB"/>
              </w:rPr>
              <w:t> </w:t>
            </w:r>
          </w:p>
        </w:tc>
        <w:tc>
          <w:tcPr>
            <w:tcW w:w="3827" w:type="dxa"/>
            <w:tcBorders>
              <w:top w:val="single" w:color="auto" w:sz="6" w:space="0"/>
              <w:left w:val="single" w:color="auto" w:sz="6" w:space="0"/>
              <w:bottom w:val="single" w:color="auto" w:sz="6" w:space="0"/>
              <w:right w:val="single" w:color="auto" w:sz="6" w:space="0"/>
            </w:tcBorders>
            <w:shd w:val="clear" w:color="auto" w:fill="D1EEF9"/>
            <w:hideMark/>
          </w:tcPr>
          <w:p w:rsidRPr="00317550" w:rsidR="00317550" w:rsidP="00317550" w:rsidRDefault="00317550" w14:paraId="7CB92B8E"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1 (Core) </w:t>
            </w:r>
          </w:p>
          <w:p w:rsidRPr="00317550" w:rsidR="00317550" w:rsidP="00317550" w:rsidRDefault="00317550" w14:paraId="66C8E6A3"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c>
          <w:tcPr>
            <w:tcW w:w="8221" w:type="dxa"/>
            <w:gridSpan w:val="2"/>
            <w:tcBorders>
              <w:top w:val="nil"/>
              <w:left w:val="single" w:color="auto" w:sz="6" w:space="0"/>
              <w:bottom w:val="nil"/>
              <w:right w:val="single" w:color="auto" w:sz="6" w:space="0"/>
            </w:tcBorders>
            <w:shd w:val="clear" w:color="auto" w:fill="D1EEF9"/>
            <w:hideMark/>
          </w:tcPr>
          <w:p w:rsidRPr="00317550" w:rsidR="00317550" w:rsidP="00317550" w:rsidRDefault="00317550" w14:paraId="4444E563"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2 (Core) </w:t>
            </w:r>
          </w:p>
          <w:p w:rsidRPr="00317550" w:rsidR="00317550" w:rsidP="00317550" w:rsidRDefault="00317550" w14:paraId="2220EF91"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r>
      <w:tr w:rsidRPr="00317550" w:rsidR="00317550" w:rsidTr="00317550" w14:paraId="73B196D9" w14:textId="77777777">
        <w:trPr>
          <w:trHeight w:val="300"/>
        </w:trPr>
        <w:tc>
          <w:tcPr>
            <w:tcW w:w="0" w:type="auto"/>
            <w:vMerge/>
            <w:tcBorders>
              <w:top w:val="single" w:color="auto" w:sz="6" w:space="0"/>
              <w:left w:val="single" w:color="auto" w:sz="6" w:space="0"/>
              <w:bottom w:val="nil"/>
              <w:right w:val="single" w:color="auto" w:sz="6" w:space="0"/>
            </w:tcBorders>
            <w:shd w:val="clear" w:color="auto" w:fill="auto"/>
            <w:vAlign w:val="center"/>
            <w:hideMark/>
          </w:tcPr>
          <w:p w:rsidRPr="00317550" w:rsidR="00317550" w:rsidP="00317550" w:rsidRDefault="00317550" w14:paraId="037EA115" w14:textId="77777777">
            <w:pPr>
              <w:spacing w:before="0" w:after="0" w:line="240" w:lineRule="auto"/>
              <w:rPr>
                <w:rFonts w:ascii="Times New Roman" w:hAnsi="Times New Roman" w:eastAsia="Times New Roman" w:cs="Times New Roman"/>
                <w:sz w:val="24"/>
                <w:szCs w:val="24"/>
                <w:lang w:eastAsia="en-GB"/>
              </w:rPr>
            </w:pPr>
          </w:p>
        </w:tc>
        <w:tc>
          <w:tcPr>
            <w:tcW w:w="3827" w:type="dxa"/>
            <w:tcBorders>
              <w:top w:val="single" w:color="auto" w:sz="6" w:space="0"/>
              <w:left w:val="single" w:color="auto" w:sz="6" w:space="0"/>
              <w:bottom w:val="single" w:color="auto" w:sz="6" w:space="0"/>
              <w:right w:val="single" w:color="auto" w:sz="6" w:space="0"/>
            </w:tcBorders>
            <w:shd w:val="clear" w:color="auto" w:fill="D1EEF9"/>
            <w:hideMark/>
          </w:tcPr>
          <w:p w:rsidRPr="00317550" w:rsidR="00317550" w:rsidP="00317550" w:rsidRDefault="00317550" w14:paraId="2BF64792"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3 (Core) </w:t>
            </w:r>
          </w:p>
          <w:p w:rsidRPr="00317550" w:rsidR="00317550" w:rsidP="00317550" w:rsidRDefault="00317550" w14:paraId="22247492"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c>
          <w:tcPr>
            <w:tcW w:w="4111" w:type="dxa"/>
            <w:tcBorders>
              <w:top w:val="single" w:color="auto" w:sz="6" w:space="0"/>
              <w:left w:val="single" w:color="auto" w:sz="6" w:space="0"/>
              <w:bottom w:val="single" w:color="auto" w:sz="6" w:space="0"/>
              <w:right w:val="single" w:color="auto" w:sz="6" w:space="0"/>
            </w:tcBorders>
            <w:shd w:val="clear" w:color="auto" w:fill="A9D7B6"/>
            <w:hideMark/>
          </w:tcPr>
          <w:p w:rsidRPr="00317550" w:rsidR="00317550" w:rsidP="00317550" w:rsidRDefault="00317550" w14:paraId="6B98D848"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4 (Option) </w:t>
            </w:r>
          </w:p>
          <w:p w:rsidRPr="00317550" w:rsidR="00317550" w:rsidP="00317550" w:rsidRDefault="00317550" w14:paraId="61AE3ACA"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c>
          <w:tcPr>
            <w:tcW w:w="4110" w:type="dxa"/>
            <w:tcBorders>
              <w:top w:val="single" w:color="auto" w:sz="6" w:space="0"/>
              <w:left w:val="single" w:color="auto" w:sz="6" w:space="0"/>
              <w:bottom w:val="single" w:color="auto" w:sz="6" w:space="0"/>
              <w:right w:val="single" w:color="auto" w:sz="6" w:space="0"/>
            </w:tcBorders>
            <w:shd w:val="clear" w:color="auto" w:fill="A9D7B6"/>
            <w:hideMark/>
          </w:tcPr>
          <w:p w:rsidRPr="00317550" w:rsidR="00317550" w:rsidP="00317550" w:rsidRDefault="00317550" w14:paraId="7412424D"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5 (Option) </w:t>
            </w:r>
          </w:p>
          <w:p w:rsidRPr="00317550" w:rsidR="00317550" w:rsidP="00317550" w:rsidRDefault="00317550" w14:paraId="7B868BE4"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r>
      <w:tr w:rsidRPr="00317550" w:rsidR="00317550" w:rsidTr="00317550" w14:paraId="658792BA" w14:textId="77777777">
        <w:trPr>
          <w:trHeight w:val="300"/>
        </w:trPr>
        <w:tc>
          <w:tcPr>
            <w:tcW w:w="0" w:type="auto"/>
            <w:vMerge/>
            <w:tcBorders>
              <w:top w:val="single" w:color="auto" w:sz="6" w:space="0"/>
              <w:left w:val="single" w:color="auto" w:sz="6" w:space="0"/>
              <w:bottom w:val="nil"/>
              <w:right w:val="single" w:color="auto" w:sz="6" w:space="0"/>
            </w:tcBorders>
            <w:shd w:val="clear" w:color="auto" w:fill="auto"/>
            <w:vAlign w:val="center"/>
            <w:hideMark/>
          </w:tcPr>
          <w:p w:rsidRPr="00317550" w:rsidR="00317550" w:rsidP="00317550" w:rsidRDefault="00317550" w14:paraId="7EF4E7C2" w14:textId="77777777">
            <w:pPr>
              <w:spacing w:before="0" w:after="0" w:line="240" w:lineRule="auto"/>
              <w:rPr>
                <w:rFonts w:ascii="Times New Roman" w:hAnsi="Times New Roman" w:eastAsia="Times New Roman" w:cs="Times New Roman"/>
                <w:sz w:val="24"/>
                <w:szCs w:val="24"/>
                <w:lang w:eastAsia="en-GB"/>
              </w:rPr>
            </w:pPr>
          </w:p>
        </w:tc>
        <w:tc>
          <w:tcPr>
            <w:tcW w:w="12048" w:type="dxa"/>
            <w:gridSpan w:val="3"/>
            <w:tcBorders>
              <w:top w:val="single" w:color="auto" w:sz="6" w:space="0"/>
              <w:left w:val="single" w:color="auto" w:sz="6" w:space="0"/>
              <w:bottom w:val="single" w:color="auto" w:sz="6" w:space="0"/>
              <w:right w:val="single" w:color="auto" w:sz="6" w:space="0"/>
            </w:tcBorders>
            <w:shd w:val="clear" w:color="auto" w:fill="D1EEF9"/>
            <w:hideMark/>
          </w:tcPr>
          <w:p w:rsidRPr="00317550" w:rsidR="00317550" w:rsidP="00317550" w:rsidRDefault="00317550" w14:paraId="146BF118"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6 (Core) </w:t>
            </w:r>
          </w:p>
          <w:p w:rsidRPr="00317550" w:rsidR="00317550" w:rsidP="00317550" w:rsidRDefault="00317550" w14:paraId="0C0CE3B0"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r>
      <w:tr w:rsidRPr="00317550" w:rsidR="00317550" w:rsidTr="00317550" w14:paraId="3C913891" w14:textId="77777777">
        <w:trPr>
          <w:trHeight w:val="300"/>
        </w:trPr>
        <w:tc>
          <w:tcPr>
            <w:tcW w:w="1560" w:type="dxa"/>
            <w:vMerge w:val="restart"/>
            <w:tcBorders>
              <w:top w:val="single" w:color="auto" w:sz="12" w:space="0"/>
              <w:left w:val="single" w:color="auto" w:sz="6" w:space="0"/>
              <w:bottom w:val="single" w:color="auto" w:sz="6" w:space="0"/>
              <w:right w:val="single" w:color="auto" w:sz="6" w:space="0"/>
            </w:tcBorders>
            <w:shd w:val="clear" w:color="auto" w:fill="auto"/>
            <w:hideMark/>
          </w:tcPr>
          <w:p w:rsidRPr="00317550" w:rsidR="00317550" w:rsidP="00317550" w:rsidRDefault="00AB6375" w14:paraId="1D14E7D4" w14:textId="37ADB094">
            <w:pPr>
              <w:spacing w:before="40" w:after="0" w:line="240" w:lineRule="auto"/>
              <w:textAlignment w:val="baseline"/>
              <w:rPr>
                <w:rFonts w:ascii="Times New Roman" w:hAnsi="Times New Roman" w:eastAsia="Times New Roman" w:cs="Times New Roman"/>
                <w:sz w:val="24"/>
                <w:szCs w:val="24"/>
                <w:lang w:eastAsia="en-GB"/>
              </w:rPr>
            </w:pPr>
            <w:r>
              <w:rPr>
                <w:rFonts w:ascii="Noto Sans" w:hAnsi="Noto Sans" w:eastAsia="Times New Roman" w:cs="Noto Sans"/>
                <w:b/>
                <w:bCs/>
                <w:lang w:eastAsia="en-GB"/>
              </w:rPr>
              <w:t>Year 2</w:t>
            </w:r>
          </w:p>
          <w:p w:rsidRPr="00317550" w:rsidR="00317550" w:rsidP="00317550" w:rsidRDefault="00317550" w14:paraId="460E65F7" w14:textId="7707A0A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b/>
                <w:bCs/>
                <w:lang w:eastAsia="en-GB"/>
              </w:rPr>
              <w:t>(Level 5</w:t>
            </w:r>
            <w:r w:rsidR="00AB6375">
              <w:rPr>
                <w:rFonts w:ascii="Noto Sans" w:hAnsi="Noto Sans" w:eastAsia="Times New Roman" w:cs="Noto Sans"/>
                <w:b/>
                <w:bCs/>
                <w:lang w:eastAsia="en-GB"/>
              </w:rPr>
              <w:t xml:space="preserve"> or Level 7</w:t>
            </w:r>
            <w:r w:rsidRPr="00317550">
              <w:rPr>
                <w:rFonts w:ascii="Noto Sans" w:hAnsi="Noto Sans" w:eastAsia="Times New Roman" w:cs="Noto Sans"/>
                <w:b/>
                <w:bCs/>
                <w:lang w:eastAsia="en-GB"/>
              </w:rPr>
              <w:t>)</w:t>
            </w:r>
            <w:r w:rsidRPr="00317550">
              <w:rPr>
                <w:rFonts w:ascii="Noto Sans" w:hAnsi="Noto Sans" w:eastAsia="Times New Roman" w:cs="Noto Sans"/>
                <w:lang w:eastAsia="en-GB"/>
              </w:rPr>
              <w:t> </w:t>
            </w:r>
          </w:p>
        </w:tc>
        <w:tc>
          <w:tcPr>
            <w:tcW w:w="3827" w:type="dxa"/>
            <w:tcBorders>
              <w:top w:val="single" w:color="auto" w:sz="12" w:space="0"/>
              <w:left w:val="single" w:color="auto" w:sz="6" w:space="0"/>
              <w:bottom w:val="single" w:color="auto" w:sz="6" w:space="0"/>
              <w:right w:val="single" w:color="auto" w:sz="6" w:space="0"/>
            </w:tcBorders>
            <w:shd w:val="clear" w:color="auto" w:fill="A9D7B6"/>
            <w:hideMark/>
          </w:tcPr>
          <w:p w:rsidRPr="00317550" w:rsidR="00317550" w:rsidP="00317550" w:rsidRDefault="00317550" w14:paraId="316A862E"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1 (Option) </w:t>
            </w:r>
          </w:p>
          <w:p w:rsidRPr="00317550" w:rsidR="00317550" w:rsidP="00317550" w:rsidRDefault="00317550" w14:paraId="5EAA5732"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c>
          <w:tcPr>
            <w:tcW w:w="8221" w:type="dxa"/>
            <w:gridSpan w:val="2"/>
            <w:tcBorders>
              <w:top w:val="single" w:color="auto" w:sz="12" w:space="0"/>
              <w:left w:val="single" w:color="auto" w:sz="6" w:space="0"/>
              <w:bottom w:val="single" w:color="auto" w:sz="6" w:space="0"/>
              <w:right w:val="single" w:color="auto" w:sz="6" w:space="0"/>
            </w:tcBorders>
            <w:shd w:val="clear" w:color="auto" w:fill="D1EEF9"/>
            <w:hideMark/>
          </w:tcPr>
          <w:p w:rsidRPr="00317550" w:rsidR="00317550" w:rsidP="00317550" w:rsidRDefault="00317550" w14:paraId="47DFF3C1"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2 (Core) </w:t>
            </w:r>
          </w:p>
          <w:p w:rsidRPr="00317550" w:rsidR="00317550" w:rsidP="00317550" w:rsidRDefault="00317550" w14:paraId="7596FDBD"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r>
      <w:tr w:rsidRPr="00317550" w:rsidR="00317550" w:rsidTr="00317550" w14:paraId="3DD6D00C" w14:textId="77777777">
        <w:trPr>
          <w:trHeight w:val="300"/>
        </w:trPr>
        <w:tc>
          <w:tcPr>
            <w:tcW w:w="0" w:type="auto"/>
            <w:vMerge/>
            <w:tcBorders>
              <w:top w:val="single" w:color="auto" w:sz="12" w:space="0"/>
              <w:left w:val="single" w:color="auto" w:sz="6" w:space="0"/>
              <w:bottom w:val="single" w:color="auto" w:sz="6" w:space="0"/>
              <w:right w:val="single" w:color="auto" w:sz="6" w:space="0"/>
            </w:tcBorders>
            <w:shd w:val="clear" w:color="auto" w:fill="auto"/>
            <w:vAlign w:val="center"/>
            <w:hideMark/>
          </w:tcPr>
          <w:p w:rsidRPr="00317550" w:rsidR="00317550" w:rsidP="00317550" w:rsidRDefault="00317550" w14:paraId="2A33E4B9" w14:textId="77777777">
            <w:pPr>
              <w:spacing w:before="0" w:after="0" w:line="240" w:lineRule="auto"/>
              <w:rPr>
                <w:rFonts w:ascii="Times New Roman" w:hAnsi="Times New Roman" w:eastAsia="Times New Roman" w:cs="Times New Roman"/>
                <w:sz w:val="24"/>
                <w:szCs w:val="24"/>
                <w:lang w:eastAsia="en-GB"/>
              </w:rPr>
            </w:pPr>
          </w:p>
        </w:tc>
        <w:tc>
          <w:tcPr>
            <w:tcW w:w="3827" w:type="dxa"/>
            <w:tcBorders>
              <w:top w:val="single" w:color="auto" w:sz="6" w:space="0"/>
              <w:left w:val="single" w:color="auto" w:sz="6" w:space="0"/>
              <w:bottom w:val="single" w:color="auto" w:sz="6" w:space="0"/>
              <w:right w:val="single" w:color="auto" w:sz="6" w:space="0"/>
            </w:tcBorders>
            <w:shd w:val="clear" w:color="auto" w:fill="D1EEF9"/>
            <w:hideMark/>
          </w:tcPr>
          <w:p w:rsidRPr="00317550" w:rsidR="00317550" w:rsidP="00317550" w:rsidRDefault="00317550" w14:paraId="23DA6314"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3 (Core) </w:t>
            </w:r>
          </w:p>
          <w:p w:rsidRPr="00317550" w:rsidR="00317550" w:rsidP="00317550" w:rsidRDefault="00317550" w14:paraId="0C17AFE4"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c>
          <w:tcPr>
            <w:tcW w:w="4111" w:type="dxa"/>
            <w:tcBorders>
              <w:top w:val="single" w:color="auto" w:sz="6" w:space="0"/>
              <w:left w:val="single" w:color="auto" w:sz="6" w:space="0"/>
              <w:bottom w:val="single" w:color="auto" w:sz="6" w:space="0"/>
              <w:right w:val="single" w:color="auto" w:sz="6" w:space="0"/>
            </w:tcBorders>
            <w:shd w:val="clear" w:color="auto" w:fill="A9D7B6"/>
            <w:hideMark/>
          </w:tcPr>
          <w:p w:rsidRPr="00317550" w:rsidR="00317550" w:rsidP="00317550" w:rsidRDefault="00317550" w14:paraId="03C36518"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4 (Option) </w:t>
            </w:r>
          </w:p>
          <w:p w:rsidRPr="00317550" w:rsidR="00317550" w:rsidP="00317550" w:rsidRDefault="00317550" w14:paraId="7A0A0416"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c>
          <w:tcPr>
            <w:tcW w:w="4110" w:type="dxa"/>
            <w:tcBorders>
              <w:top w:val="single" w:color="auto" w:sz="6" w:space="0"/>
              <w:left w:val="single" w:color="auto" w:sz="6" w:space="0"/>
              <w:bottom w:val="single" w:color="auto" w:sz="6" w:space="0"/>
              <w:right w:val="single" w:color="auto" w:sz="6" w:space="0"/>
            </w:tcBorders>
            <w:shd w:val="clear" w:color="auto" w:fill="D1EEF9"/>
            <w:hideMark/>
          </w:tcPr>
          <w:p w:rsidRPr="00317550" w:rsidR="00317550" w:rsidP="00317550" w:rsidRDefault="00317550" w14:paraId="6D4BACEF"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5 (Core) </w:t>
            </w:r>
          </w:p>
          <w:p w:rsidRPr="00317550" w:rsidR="00317550" w:rsidP="00317550" w:rsidRDefault="00317550" w14:paraId="0B36513A"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r>
      <w:tr w:rsidRPr="00317550" w:rsidR="00317550" w:rsidTr="00317550" w14:paraId="1DF6C290" w14:textId="77777777">
        <w:trPr>
          <w:trHeight w:val="300"/>
        </w:trPr>
        <w:tc>
          <w:tcPr>
            <w:tcW w:w="0" w:type="auto"/>
            <w:vMerge/>
            <w:tcBorders>
              <w:top w:val="single" w:color="auto" w:sz="12" w:space="0"/>
              <w:left w:val="single" w:color="auto" w:sz="6" w:space="0"/>
              <w:bottom w:val="single" w:color="auto" w:sz="6" w:space="0"/>
              <w:right w:val="single" w:color="auto" w:sz="6" w:space="0"/>
            </w:tcBorders>
            <w:shd w:val="clear" w:color="auto" w:fill="auto"/>
            <w:vAlign w:val="center"/>
            <w:hideMark/>
          </w:tcPr>
          <w:p w:rsidRPr="00317550" w:rsidR="00317550" w:rsidP="00317550" w:rsidRDefault="00317550" w14:paraId="74F83C1D" w14:textId="77777777">
            <w:pPr>
              <w:spacing w:before="0" w:after="0" w:line="240" w:lineRule="auto"/>
              <w:rPr>
                <w:rFonts w:ascii="Times New Roman" w:hAnsi="Times New Roman" w:eastAsia="Times New Roman" w:cs="Times New Roman"/>
                <w:sz w:val="24"/>
                <w:szCs w:val="24"/>
                <w:lang w:eastAsia="en-GB"/>
              </w:rPr>
            </w:pPr>
          </w:p>
        </w:tc>
        <w:tc>
          <w:tcPr>
            <w:tcW w:w="12048" w:type="dxa"/>
            <w:gridSpan w:val="3"/>
            <w:tcBorders>
              <w:top w:val="single" w:color="auto" w:sz="6" w:space="0"/>
              <w:left w:val="single" w:color="auto" w:sz="6" w:space="0"/>
              <w:bottom w:val="single" w:color="auto" w:sz="6" w:space="0"/>
              <w:right w:val="single" w:color="auto" w:sz="6" w:space="0"/>
            </w:tcBorders>
            <w:shd w:val="clear" w:color="auto" w:fill="D1EEF9"/>
            <w:hideMark/>
          </w:tcPr>
          <w:p w:rsidRPr="00317550" w:rsidR="00317550" w:rsidP="00317550" w:rsidRDefault="00317550" w14:paraId="722729FB"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6 (Core) </w:t>
            </w:r>
          </w:p>
          <w:p w:rsidRPr="00317550" w:rsidR="00317550" w:rsidP="00317550" w:rsidRDefault="00317550" w14:paraId="63826F5A"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r>
      <w:tr w:rsidRPr="00317550" w:rsidR="00317550" w:rsidTr="00317550" w14:paraId="4FE1F565" w14:textId="77777777">
        <w:trPr>
          <w:trHeight w:val="300"/>
        </w:trPr>
        <w:tc>
          <w:tcPr>
            <w:tcW w:w="1560" w:type="dxa"/>
            <w:vMerge w:val="restart"/>
            <w:tcBorders>
              <w:top w:val="single" w:color="auto" w:sz="12" w:space="0"/>
              <w:left w:val="single" w:color="auto" w:sz="6" w:space="0"/>
              <w:bottom w:val="single" w:color="auto" w:sz="6" w:space="0"/>
              <w:right w:val="single" w:color="auto" w:sz="6" w:space="0"/>
            </w:tcBorders>
            <w:shd w:val="clear" w:color="auto" w:fill="auto"/>
            <w:hideMark/>
          </w:tcPr>
          <w:p w:rsidRPr="00317550" w:rsidR="00317550" w:rsidP="00317550" w:rsidRDefault="00AB6375" w14:paraId="1E92D340" w14:textId="6E92462C">
            <w:pPr>
              <w:spacing w:before="40" w:after="0" w:line="240" w:lineRule="auto"/>
              <w:textAlignment w:val="baseline"/>
              <w:rPr>
                <w:rFonts w:ascii="Times New Roman" w:hAnsi="Times New Roman" w:eastAsia="Times New Roman" w:cs="Times New Roman"/>
                <w:sz w:val="24"/>
                <w:szCs w:val="24"/>
                <w:lang w:eastAsia="en-GB"/>
              </w:rPr>
            </w:pPr>
            <w:r>
              <w:rPr>
                <w:rFonts w:ascii="Noto Sans" w:hAnsi="Noto Sans" w:eastAsia="Times New Roman" w:cs="Noto Sans"/>
                <w:b/>
                <w:bCs/>
                <w:lang w:eastAsia="en-GB"/>
              </w:rPr>
              <w:t>Year 3</w:t>
            </w:r>
          </w:p>
          <w:p w:rsidR="00317550" w:rsidP="00317550" w:rsidRDefault="00317550" w14:paraId="129D4F29" w14:textId="77777777">
            <w:pPr>
              <w:spacing w:before="40" w:after="0" w:line="240" w:lineRule="auto"/>
              <w:textAlignment w:val="baseline"/>
              <w:rPr>
                <w:rFonts w:ascii="Noto Sans" w:hAnsi="Noto Sans" w:eastAsia="Times New Roman" w:cs="Noto Sans"/>
                <w:lang w:eastAsia="en-GB"/>
              </w:rPr>
            </w:pPr>
            <w:r w:rsidRPr="00317550">
              <w:rPr>
                <w:rFonts w:ascii="Noto Sans" w:hAnsi="Noto Sans" w:eastAsia="Times New Roman" w:cs="Noto Sans"/>
                <w:b/>
                <w:bCs/>
                <w:lang w:eastAsia="en-GB"/>
              </w:rPr>
              <w:t>(Level 6)</w:t>
            </w:r>
            <w:r w:rsidRPr="00317550">
              <w:rPr>
                <w:rFonts w:ascii="Noto Sans" w:hAnsi="Noto Sans" w:eastAsia="Times New Roman" w:cs="Noto Sans"/>
                <w:lang w:eastAsia="en-GB"/>
              </w:rPr>
              <w:t> </w:t>
            </w:r>
          </w:p>
          <w:p w:rsidRPr="00317550" w:rsidR="00AB6375" w:rsidP="00317550" w:rsidRDefault="00AB6375" w14:paraId="01BEF5ED" w14:textId="361C4BF2">
            <w:pPr>
              <w:spacing w:before="40" w:after="0" w:line="240" w:lineRule="auto"/>
              <w:textAlignment w:val="baseline"/>
              <w:rPr>
                <w:rFonts w:ascii="Noto Sans" w:hAnsi="Noto Sans" w:eastAsia="Times New Roman" w:cs="Noto Sans"/>
                <w:i/>
                <w:iCs/>
                <w:sz w:val="24"/>
                <w:szCs w:val="24"/>
                <w:lang w:eastAsia="en-GB"/>
              </w:rPr>
            </w:pPr>
            <w:r w:rsidRPr="00AB6375">
              <w:rPr>
                <w:rFonts w:ascii="Noto Sans" w:hAnsi="Noto Sans" w:eastAsia="Times New Roman" w:cs="Noto Sans"/>
                <w:i/>
                <w:iCs/>
                <w:sz w:val="18"/>
                <w:szCs w:val="18"/>
                <w:lang w:eastAsia="en-GB"/>
              </w:rPr>
              <w:t>UG programmes only</w:t>
            </w:r>
          </w:p>
        </w:tc>
        <w:tc>
          <w:tcPr>
            <w:tcW w:w="3827" w:type="dxa"/>
            <w:tcBorders>
              <w:top w:val="single" w:color="auto" w:sz="12" w:space="0"/>
              <w:left w:val="single" w:color="auto" w:sz="6" w:space="0"/>
              <w:bottom w:val="single" w:color="auto" w:sz="6" w:space="0"/>
              <w:right w:val="single" w:color="auto" w:sz="6" w:space="0"/>
            </w:tcBorders>
            <w:shd w:val="clear" w:color="auto" w:fill="D1EEF9"/>
            <w:hideMark/>
          </w:tcPr>
          <w:p w:rsidRPr="00317550" w:rsidR="00317550" w:rsidP="00317550" w:rsidRDefault="00317550" w14:paraId="15ED3701"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1 (Core) </w:t>
            </w:r>
          </w:p>
          <w:p w:rsidRPr="00317550" w:rsidR="00317550" w:rsidP="00317550" w:rsidRDefault="00317550" w14:paraId="4863D3CB"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c>
          <w:tcPr>
            <w:tcW w:w="8221" w:type="dxa"/>
            <w:gridSpan w:val="2"/>
            <w:tcBorders>
              <w:top w:val="single" w:color="auto" w:sz="12" w:space="0"/>
              <w:left w:val="single" w:color="auto" w:sz="6" w:space="0"/>
              <w:bottom w:val="single" w:color="auto" w:sz="6" w:space="0"/>
              <w:right w:val="single" w:color="auto" w:sz="6" w:space="0"/>
            </w:tcBorders>
            <w:shd w:val="clear" w:color="auto" w:fill="A9D7B6"/>
            <w:hideMark/>
          </w:tcPr>
          <w:p w:rsidRPr="00317550" w:rsidR="00317550" w:rsidP="00317550" w:rsidRDefault="00317550" w14:paraId="38C0E697"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2 (Option) </w:t>
            </w:r>
          </w:p>
          <w:p w:rsidRPr="00317550" w:rsidR="00317550" w:rsidP="00317550" w:rsidRDefault="00317550" w14:paraId="5B5B1282"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r>
      <w:tr w:rsidRPr="00317550" w:rsidR="00317550" w:rsidTr="00317550" w14:paraId="21296864" w14:textId="77777777">
        <w:trPr>
          <w:trHeight w:val="300"/>
        </w:trPr>
        <w:tc>
          <w:tcPr>
            <w:tcW w:w="0" w:type="auto"/>
            <w:vMerge/>
            <w:tcBorders>
              <w:top w:val="single" w:color="auto" w:sz="12" w:space="0"/>
              <w:left w:val="single" w:color="auto" w:sz="6" w:space="0"/>
              <w:bottom w:val="single" w:color="auto" w:sz="6" w:space="0"/>
              <w:right w:val="single" w:color="auto" w:sz="6" w:space="0"/>
            </w:tcBorders>
            <w:shd w:val="clear" w:color="auto" w:fill="auto"/>
            <w:vAlign w:val="center"/>
            <w:hideMark/>
          </w:tcPr>
          <w:p w:rsidRPr="00317550" w:rsidR="00317550" w:rsidP="00317550" w:rsidRDefault="00317550" w14:paraId="2A8FFA4F" w14:textId="77777777">
            <w:pPr>
              <w:spacing w:before="0" w:after="0" w:line="240" w:lineRule="auto"/>
              <w:rPr>
                <w:rFonts w:ascii="Times New Roman" w:hAnsi="Times New Roman" w:eastAsia="Times New Roman" w:cs="Times New Roman"/>
                <w:sz w:val="24"/>
                <w:szCs w:val="24"/>
                <w:lang w:eastAsia="en-GB"/>
              </w:rPr>
            </w:pPr>
          </w:p>
        </w:tc>
        <w:tc>
          <w:tcPr>
            <w:tcW w:w="3827" w:type="dxa"/>
            <w:tcBorders>
              <w:top w:val="single" w:color="auto" w:sz="6" w:space="0"/>
              <w:left w:val="single" w:color="auto" w:sz="6" w:space="0"/>
              <w:bottom w:val="single" w:color="auto" w:sz="6" w:space="0"/>
              <w:right w:val="single" w:color="auto" w:sz="6" w:space="0"/>
            </w:tcBorders>
            <w:shd w:val="clear" w:color="auto" w:fill="D1EEF9"/>
            <w:hideMark/>
          </w:tcPr>
          <w:p w:rsidRPr="00317550" w:rsidR="00317550" w:rsidP="00317550" w:rsidRDefault="00317550" w14:paraId="708281A3"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3 (Core) </w:t>
            </w:r>
          </w:p>
          <w:p w:rsidRPr="00317550" w:rsidR="00317550" w:rsidP="00317550" w:rsidRDefault="00317550" w14:paraId="59B43B5B"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c>
          <w:tcPr>
            <w:tcW w:w="4111" w:type="dxa"/>
            <w:tcBorders>
              <w:top w:val="single" w:color="auto" w:sz="6" w:space="0"/>
              <w:left w:val="single" w:color="auto" w:sz="6" w:space="0"/>
              <w:bottom w:val="single" w:color="auto" w:sz="6" w:space="0"/>
              <w:right w:val="single" w:color="auto" w:sz="6" w:space="0"/>
            </w:tcBorders>
            <w:shd w:val="clear" w:color="auto" w:fill="A9D7B6"/>
            <w:hideMark/>
          </w:tcPr>
          <w:p w:rsidRPr="00317550" w:rsidR="00317550" w:rsidP="00317550" w:rsidRDefault="00317550" w14:paraId="7255F6AF"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4 (Option) </w:t>
            </w:r>
          </w:p>
          <w:p w:rsidRPr="00317550" w:rsidR="00317550" w:rsidP="00317550" w:rsidRDefault="00317550" w14:paraId="66E5959A"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c>
          <w:tcPr>
            <w:tcW w:w="4110" w:type="dxa"/>
            <w:tcBorders>
              <w:top w:val="single" w:color="auto" w:sz="6" w:space="0"/>
              <w:left w:val="single" w:color="auto" w:sz="6" w:space="0"/>
              <w:bottom w:val="single" w:color="auto" w:sz="6" w:space="0"/>
              <w:right w:val="single" w:color="auto" w:sz="6" w:space="0"/>
            </w:tcBorders>
            <w:shd w:val="clear" w:color="auto" w:fill="D1EEF9"/>
            <w:hideMark/>
          </w:tcPr>
          <w:p w:rsidRPr="00317550" w:rsidR="00317550" w:rsidP="00317550" w:rsidRDefault="00317550" w14:paraId="10A922DE"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3 (Core) </w:t>
            </w:r>
          </w:p>
          <w:p w:rsidRPr="00317550" w:rsidR="00317550" w:rsidP="00317550" w:rsidRDefault="00317550" w14:paraId="43AB6408"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r>
      <w:tr w:rsidRPr="00317550" w:rsidR="00317550" w:rsidTr="00317550" w14:paraId="5C7EF344" w14:textId="77777777">
        <w:trPr>
          <w:trHeight w:val="300"/>
        </w:trPr>
        <w:tc>
          <w:tcPr>
            <w:tcW w:w="0" w:type="auto"/>
            <w:vMerge/>
            <w:tcBorders>
              <w:top w:val="single" w:color="auto" w:sz="12" w:space="0"/>
              <w:left w:val="single" w:color="auto" w:sz="6" w:space="0"/>
              <w:bottom w:val="single" w:color="auto" w:sz="6" w:space="0"/>
              <w:right w:val="single" w:color="auto" w:sz="6" w:space="0"/>
            </w:tcBorders>
            <w:shd w:val="clear" w:color="auto" w:fill="auto"/>
            <w:vAlign w:val="center"/>
            <w:hideMark/>
          </w:tcPr>
          <w:p w:rsidRPr="00317550" w:rsidR="00317550" w:rsidP="00317550" w:rsidRDefault="00317550" w14:paraId="4C9683DE" w14:textId="77777777">
            <w:pPr>
              <w:spacing w:before="0" w:after="0" w:line="240" w:lineRule="auto"/>
              <w:rPr>
                <w:rFonts w:ascii="Times New Roman" w:hAnsi="Times New Roman" w:eastAsia="Times New Roman" w:cs="Times New Roman"/>
                <w:sz w:val="24"/>
                <w:szCs w:val="24"/>
                <w:lang w:eastAsia="en-GB"/>
              </w:rPr>
            </w:pPr>
          </w:p>
        </w:tc>
        <w:tc>
          <w:tcPr>
            <w:tcW w:w="12048" w:type="dxa"/>
            <w:gridSpan w:val="3"/>
            <w:tcBorders>
              <w:top w:val="single" w:color="auto" w:sz="6" w:space="0"/>
              <w:left w:val="single" w:color="auto" w:sz="6" w:space="0"/>
              <w:bottom w:val="single" w:color="auto" w:sz="6" w:space="0"/>
              <w:right w:val="single" w:color="auto" w:sz="6" w:space="0"/>
            </w:tcBorders>
            <w:shd w:val="clear" w:color="auto" w:fill="D1EEF9"/>
            <w:hideMark/>
          </w:tcPr>
          <w:p w:rsidRPr="00317550" w:rsidR="00317550" w:rsidP="00317550" w:rsidRDefault="00317550" w14:paraId="454DB6B0"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Module 6 (Core) </w:t>
            </w:r>
          </w:p>
          <w:p w:rsidRPr="00317550" w:rsidR="00317550" w:rsidP="00317550" w:rsidRDefault="00317550" w14:paraId="51664C03" w14:textId="77777777">
            <w:pPr>
              <w:spacing w:before="40" w:after="0" w:line="240" w:lineRule="auto"/>
              <w:textAlignment w:val="baseline"/>
              <w:rPr>
                <w:rFonts w:ascii="Times New Roman" w:hAnsi="Times New Roman" w:eastAsia="Times New Roman" w:cs="Times New Roman"/>
                <w:sz w:val="24"/>
                <w:szCs w:val="24"/>
                <w:lang w:eastAsia="en-GB"/>
              </w:rPr>
            </w:pPr>
            <w:r w:rsidRPr="00317550">
              <w:rPr>
                <w:rFonts w:ascii="Noto Sans" w:hAnsi="Noto Sans" w:eastAsia="Times New Roman" w:cs="Noto Sans"/>
                <w:lang w:eastAsia="en-GB"/>
              </w:rPr>
              <w:t>X credits </w:t>
            </w:r>
          </w:p>
        </w:tc>
      </w:tr>
    </w:tbl>
    <w:p w:rsidRPr="0080417A" w:rsidR="001B7F0C" w:rsidP="00A66537" w:rsidRDefault="001B7F0C" w14:paraId="2A1BE6CE" w14:textId="0502CA20">
      <w:pPr>
        <w:rPr>
          <w:rFonts w:ascii="Noto Sans" w:hAnsi="Noto Sans" w:cs="Noto Sans"/>
        </w:rPr>
        <w:sectPr w:rsidRPr="0080417A" w:rsidR="001B7F0C" w:rsidSect="00A66537">
          <w:pgSz w:w="16838" w:h="11906" w:orient="landscape"/>
          <w:pgMar w:top="1440" w:right="1440" w:bottom="1440" w:left="1440" w:header="708" w:footer="708" w:gutter="0"/>
          <w:cols w:space="708"/>
          <w:docGrid w:linePitch="360"/>
        </w:sectPr>
      </w:pPr>
    </w:p>
    <w:p w:rsidR="00A8788B" w:rsidP="00260456" w:rsidRDefault="00A8788B" w14:paraId="0D9FE38B" w14:textId="0B3A03B8">
      <w:pPr>
        <w:spacing w:before="0" w:after="160" w:line="240" w:lineRule="auto"/>
        <w:textAlignment w:val="baseline"/>
        <w:rPr>
          <w:rFonts w:ascii="kalice" w:hAnsi="kalice" w:eastAsia="Times New Roman" w:cs="Times New Roman"/>
          <w:sz w:val="40"/>
          <w:szCs w:val="40"/>
          <w:lang w:eastAsia="en-GB"/>
        </w:rPr>
      </w:pPr>
      <w:r>
        <w:rPr>
          <w:rFonts w:ascii="kalice" w:hAnsi="kalice" w:eastAsia="Times New Roman" w:cs="Times New Roman"/>
          <w:noProof/>
          <w:sz w:val="40"/>
          <w:szCs w:val="40"/>
          <w:lang w:eastAsia="en-GB"/>
        </w:rPr>
        <w:lastRenderedPageBreak/>
        <w:drawing>
          <wp:inline distT="0" distB="0" distL="0" distR="0" wp14:anchorId="4BAD68C8" wp14:editId="22CA341A">
            <wp:extent cx="5731510" cy="382905"/>
            <wp:effectExtent l="0" t="0" r="2540" b="0"/>
            <wp:docPr id="8906034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3426" name="Picture 890603426"/>
                    <pic:cNvPicPr/>
                  </pic:nvPicPr>
                  <pic:blipFill>
                    <a:blip r:embed="rId11">
                      <a:extLst>
                        <a:ext uri="{28A0092B-C50C-407E-A947-70E740481C1C}">
                          <a14:useLocalDpi xmlns:a14="http://schemas.microsoft.com/office/drawing/2010/main" val="0"/>
                        </a:ext>
                      </a:extLst>
                    </a:blip>
                    <a:stretch>
                      <a:fillRect/>
                    </a:stretch>
                  </pic:blipFill>
                  <pic:spPr>
                    <a:xfrm>
                      <a:off x="0" y="0"/>
                      <a:ext cx="5731510" cy="382905"/>
                    </a:xfrm>
                    <a:prstGeom prst="rect">
                      <a:avLst/>
                    </a:prstGeom>
                  </pic:spPr>
                </pic:pic>
              </a:graphicData>
            </a:graphic>
          </wp:inline>
        </w:drawing>
      </w:r>
    </w:p>
    <w:p w:rsidR="00A8788B" w:rsidP="00260456" w:rsidRDefault="00A8788B" w14:paraId="511F91DF" w14:textId="77777777">
      <w:pPr>
        <w:spacing w:before="0" w:after="160" w:line="240" w:lineRule="auto"/>
        <w:textAlignment w:val="baseline"/>
        <w:rPr>
          <w:rFonts w:ascii="kalice" w:hAnsi="kalice" w:eastAsia="Times New Roman" w:cs="Times New Roman"/>
          <w:sz w:val="40"/>
          <w:szCs w:val="40"/>
          <w:lang w:eastAsia="en-GB"/>
        </w:rPr>
      </w:pPr>
    </w:p>
    <w:p w:rsidRPr="00260456" w:rsidR="00260456" w:rsidP="002942BC" w:rsidRDefault="00260456" w14:paraId="2F30BE44" w14:textId="3E0140CB">
      <w:pPr>
        <w:pStyle w:val="Heading1"/>
        <w:numPr>
          <w:ilvl w:val="0"/>
          <w:numId w:val="0"/>
        </w:numPr>
        <w:rPr>
          <w:rFonts w:ascii="Times New Roman" w:hAnsi="Times New Roman" w:eastAsia="Times New Roman"/>
          <w:sz w:val="24"/>
          <w:szCs w:val="24"/>
          <w:lang w:eastAsia="en-GB"/>
        </w:rPr>
      </w:pPr>
      <w:bookmarkStart w:name="_Toc188444595" w:id="19"/>
      <w:r w:rsidRPr="00260456">
        <w:rPr>
          <w:rFonts w:eastAsia="Times New Roman"/>
          <w:lang w:eastAsia="en-GB"/>
        </w:rPr>
        <w:t>Programme Specification </w:t>
      </w:r>
      <w:r w:rsidR="003E16E9">
        <w:rPr>
          <w:rFonts w:eastAsia="Times New Roman"/>
          <w:lang w:eastAsia="en-GB"/>
        </w:rPr>
        <w:t>(Undergraduate)</w:t>
      </w:r>
      <w:bookmarkEnd w:id="19"/>
    </w:p>
    <w:p w:rsidRPr="00260456" w:rsidR="00260456" w:rsidP="00260456" w:rsidRDefault="00260456" w14:paraId="7C0011D0" w14:textId="77777777">
      <w:pPr>
        <w:spacing w:before="0" w:after="0" w:line="240" w:lineRule="auto"/>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sz w:val="22"/>
          <w:szCs w:val="22"/>
          <w:lang w:eastAsia="en-GB"/>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Caption w:val="Key Facts"/>
      </w:tblPr>
      <w:tblGrid>
        <w:gridCol w:w="2685"/>
        <w:gridCol w:w="6165"/>
      </w:tblGrid>
      <w:tr w:rsidRPr="00260456" w:rsidR="00260456" w:rsidTr="00260456" w14:paraId="2DBF59A2"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FFF00"/>
            <w:hideMark/>
          </w:tcPr>
          <w:p w:rsidRPr="00260456" w:rsidR="00260456" w:rsidP="00260456" w:rsidRDefault="00260456" w14:paraId="29B853F9" w14:textId="77777777">
            <w:pPr>
              <w:spacing w:before="60" w:after="60" w:line="240" w:lineRule="auto"/>
              <w:ind w:left="240" w:hanging="135"/>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b/>
                <w:bCs/>
                <w:sz w:val="22"/>
                <w:szCs w:val="22"/>
                <w:lang w:eastAsia="en-GB"/>
              </w:rPr>
              <w:t>Programme </w:t>
            </w:r>
            <w:r w:rsidRPr="00260456">
              <w:rPr>
                <w:rFonts w:ascii="Noto Sans" w:hAnsi="Noto Sans" w:eastAsia="Times New Roman" w:cs="Noto Sans"/>
                <w:sz w:val="22"/>
                <w:szCs w:val="22"/>
                <w:lang w:eastAsia="en-GB"/>
              </w:rPr>
              <w:t>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260456" w:rsidR="00260456" w:rsidP="00260456" w:rsidRDefault="00260456" w14:paraId="1F7A313B" w14:textId="7FD5E30D">
            <w:pPr>
              <w:spacing w:before="60" w:after="60" w:line="240" w:lineRule="auto"/>
              <w:ind w:firstLine="120"/>
              <w:textAlignment w:val="baseline"/>
              <w:rPr>
                <w:rFonts w:ascii="Times New Roman" w:hAnsi="Times New Roman" w:eastAsia="Times New Roman" w:cs="Times New Roman"/>
                <w:sz w:val="24"/>
                <w:szCs w:val="24"/>
                <w:lang w:eastAsia="en-GB"/>
              </w:rPr>
            </w:pPr>
            <w:r>
              <w:rPr>
                <w:rFonts w:ascii="Noto Sans" w:hAnsi="Noto Sans" w:eastAsia="Times New Roman" w:cs="Noto Sans"/>
                <w:sz w:val="22"/>
                <w:szCs w:val="22"/>
                <w:lang w:eastAsia="en-GB"/>
              </w:rPr>
              <w:t>[title]</w:t>
            </w:r>
            <w:r w:rsidRPr="00260456">
              <w:rPr>
                <w:rFonts w:ascii="Noto Sans" w:hAnsi="Noto Sans" w:eastAsia="Times New Roman" w:cs="Noto Sans"/>
                <w:sz w:val="22"/>
                <w:szCs w:val="22"/>
                <w:lang w:eastAsia="en-GB"/>
              </w:rPr>
              <w:t> </w:t>
            </w:r>
          </w:p>
        </w:tc>
      </w:tr>
      <w:tr w:rsidRPr="00260456" w:rsidR="00260456" w:rsidTr="00260456" w14:paraId="647E2FD0"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FFF00"/>
            <w:hideMark/>
          </w:tcPr>
          <w:p w:rsidRPr="00260456" w:rsidR="00260456" w:rsidP="00260456" w:rsidRDefault="00260456" w14:paraId="20DE7458" w14:textId="77777777">
            <w:pPr>
              <w:spacing w:before="60" w:after="60" w:line="240" w:lineRule="auto"/>
              <w:ind w:left="240" w:hanging="135"/>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b/>
                <w:bCs/>
                <w:sz w:val="22"/>
                <w:szCs w:val="22"/>
                <w:lang w:eastAsia="en-GB"/>
              </w:rPr>
              <w:t>Awarding Institution </w:t>
            </w:r>
            <w:r w:rsidRPr="00260456">
              <w:rPr>
                <w:rFonts w:ascii="Noto Sans" w:hAnsi="Noto Sans" w:eastAsia="Times New Roman" w:cs="Noto Sans"/>
                <w:sz w:val="22"/>
                <w:szCs w:val="22"/>
                <w:lang w:eastAsia="en-GB"/>
              </w:rPr>
              <w:t>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260456" w:rsidR="00260456" w:rsidP="00260456" w:rsidRDefault="00260456" w14:paraId="11221B4E" w14:textId="77777777">
            <w:pPr>
              <w:spacing w:before="60" w:after="60" w:line="240" w:lineRule="auto"/>
              <w:ind w:firstLine="120"/>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sz w:val="22"/>
                <w:szCs w:val="22"/>
                <w:lang w:eastAsia="en-GB"/>
              </w:rPr>
              <w:t>Trinity Laban Conservatoire  </w:t>
            </w:r>
          </w:p>
        </w:tc>
      </w:tr>
      <w:tr w:rsidRPr="00260456" w:rsidR="00260456" w:rsidTr="00260456" w14:paraId="01DA318E"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FFF00"/>
            <w:hideMark/>
          </w:tcPr>
          <w:p w:rsidRPr="00260456" w:rsidR="00260456" w:rsidP="00260456" w:rsidRDefault="00260456" w14:paraId="57FD2C68" w14:textId="77777777">
            <w:pPr>
              <w:spacing w:before="60" w:after="60" w:line="240" w:lineRule="auto"/>
              <w:ind w:left="240" w:hanging="135"/>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b/>
                <w:bCs/>
                <w:sz w:val="22"/>
                <w:szCs w:val="22"/>
                <w:lang w:eastAsia="en-GB"/>
              </w:rPr>
              <w:t>Location of study </w:t>
            </w:r>
            <w:r w:rsidRPr="00260456">
              <w:rPr>
                <w:rFonts w:ascii="Noto Sans" w:hAnsi="Noto Sans" w:eastAsia="Times New Roman" w:cs="Noto Sans"/>
                <w:sz w:val="22"/>
                <w:szCs w:val="22"/>
                <w:lang w:eastAsia="en-GB"/>
              </w:rPr>
              <w:t>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260456" w:rsidR="00260456" w:rsidP="00260456" w:rsidRDefault="00624A7F" w14:paraId="269D7690" w14:textId="488688E3">
            <w:pPr>
              <w:spacing w:before="60" w:after="60" w:line="240" w:lineRule="auto"/>
              <w:ind w:left="120"/>
              <w:textAlignment w:val="baseline"/>
              <w:rPr>
                <w:rFonts w:ascii="Times New Roman" w:hAnsi="Times New Roman" w:eastAsia="Times New Roman" w:cs="Times New Roman"/>
                <w:sz w:val="24"/>
                <w:szCs w:val="24"/>
                <w:lang w:eastAsia="en-GB"/>
              </w:rPr>
            </w:pPr>
            <w:r>
              <w:rPr>
                <w:rFonts w:ascii="Noto Sans" w:hAnsi="Noto Sans" w:eastAsia="Times New Roman" w:cs="Noto Sans"/>
                <w:sz w:val="22"/>
                <w:szCs w:val="22"/>
                <w:lang w:eastAsia="en-GB"/>
              </w:rPr>
              <w:t>[King Charles Court/Laban Building/Laurie Grove/Online]</w:t>
            </w:r>
            <w:r w:rsidRPr="00260456" w:rsidR="00260456">
              <w:rPr>
                <w:rFonts w:ascii="Noto Sans" w:hAnsi="Noto Sans" w:eastAsia="Times New Roman" w:cs="Noto Sans"/>
                <w:sz w:val="22"/>
                <w:szCs w:val="22"/>
                <w:lang w:eastAsia="en-GB"/>
              </w:rPr>
              <w:t> </w:t>
            </w:r>
          </w:p>
        </w:tc>
      </w:tr>
      <w:tr w:rsidRPr="00260456" w:rsidR="00260456" w:rsidTr="00260456" w14:paraId="70410F61"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FFF00"/>
            <w:hideMark/>
          </w:tcPr>
          <w:p w:rsidRPr="00260456" w:rsidR="00260456" w:rsidP="00260456" w:rsidRDefault="00260456" w14:paraId="2AABD3C1" w14:textId="77777777">
            <w:pPr>
              <w:spacing w:before="60" w:after="60" w:line="240" w:lineRule="auto"/>
              <w:ind w:left="240" w:hanging="135"/>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b/>
                <w:bCs/>
                <w:sz w:val="22"/>
                <w:szCs w:val="22"/>
                <w:lang w:eastAsia="en-GB"/>
              </w:rPr>
              <w:t>Mode and duration </w:t>
            </w:r>
            <w:r w:rsidRPr="00260456">
              <w:rPr>
                <w:rFonts w:ascii="Noto Sans" w:hAnsi="Noto Sans" w:eastAsia="Times New Roman" w:cs="Noto Sans"/>
                <w:sz w:val="22"/>
                <w:szCs w:val="22"/>
                <w:lang w:eastAsia="en-GB"/>
              </w:rPr>
              <w:t>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260456" w:rsidR="00260456" w:rsidP="00260456" w:rsidRDefault="00624A7F" w14:paraId="1CE74B50" w14:textId="7912AD4F">
            <w:pPr>
              <w:spacing w:before="60" w:after="60" w:line="240" w:lineRule="auto"/>
              <w:ind w:firstLine="120"/>
              <w:textAlignment w:val="baseline"/>
              <w:rPr>
                <w:rFonts w:ascii="Times New Roman" w:hAnsi="Times New Roman" w:eastAsia="Times New Roman" w:cs="Times New Roman"/>
                <w:sz w:val="24"/>
                <w:szCs w:val="24"/>
                <w:lang w:eastAsia="en-GB"/>
              </w:rPr>
            </w:pPr>
            <w:r>
              <w:rPr>
                <w:rFonts w:ascii="Noto Sans" w:hAnsi="Noto Sans" w:eastAsia="Times New Roman" w:cs="Noto Sans"/>
                <w:sz w:val="22"/>
                <w:szCs w:val="22"/>
                <w:lang w:eastAsia="en-GB"/>
              </w:rPr>
              <w:t>[full-time and part-time]</w:t>
            </w:r>
            <w:r w:rsidRPr="00260456" w:rsidR="00260456">
              <w:rPr>
                <w:rFonts w:ascii="Noto Sans" w:hAnsi="Noto Sans" w:eastAsia="Times New Roman" w:cs="Noto Sans"/>
                <w:sz w:val="22"/>
                <w:szCs w:val="22"/>
                <w:lang w:eastAsia="en-GB"/>
              </w:rPr>
              <w:t> </w:t>
            </w:r>
          </w:p>
        </w:tc>
      </w:tr>
      <w:tr w:rsidRPr="00260456" w:rsidR="00260456" w:rsidTr="00260456" w14:paraId="2307BF58"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FFF00"/>
            <w:hideMark/>
          </w:tcPr>
          <w:p w:rsidRPr="00260456" w:rsidR="00260456" w:rsidP="00260456" w:rsidRDefault="00260456" w14:paraId="0AF7FBD8" w14:textId="77777777">
            <w:pPr>
              <w:spacing w:before="60" w:after="60" w:line="240" w:lineRule="auto"/>
              <w:ind w:left="240" w:hanging="135"/>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b/>
                <w:bCs/>
                <w:sz w:val="22"/>
                <w:szCs w:val="22"/>
                <w:lang w:eastAsia="en-GB"/>
              </w:rPr>
              <w:t>UK Credits </w:t>
            </w:r>
            <w:r w:rsidRPr="00260456">
              <w:rPr>
                <w:rFonts w:ascii="Noto Sans" w:hAnsi="Noto Sans" w:eastAsia="Times New Roman" w:cs="Noto Sans"/>
                <w:sz w:val="22"/>
                <w:szCs w:val="22"/>
                <w:lang w:eastAsia="en-GB"/>
              </w:rPr>
              <w:t>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260456" w:rsidR="00260456" w:rsidP="00260456" w:rsidRDefault="00624A7F" w14:paraId="66854DD5" w14:textId="0D2C8FEC">
            <w:pPr>
              <w:spacing w:before="60" w:after="60" w:line="240" w:lineRule="auto"/>
              <w:ind w:firstLine="120"/>
              <w:textAlignment w:val="baseline"/>
              <w:rPr>
                <w:rFonts w:ascii="Times New Roman" w:hAnsi="Times New Roman" w:eastAsia="Times New Roman" w:cs="Times New Roman"/>
                <w:sz w:val="24"/>
                <w:szCs w:val="24"/>
                <w:lang w:eastAsia="en-GB"/>
              </w:rPr>
            </w:pPr>
            <w:r>
              <w:rPr>
                <w:rFonts w:ascii="Noto Sans" w:hAnsi="Noto Sans" w:eastAsia="Times New Roman" w:cs="Noto Sans"/>
                <w:sz w:val="22"/>
                <w:szCs w:val="22"/>
                <w:lang w:eastAsia="en-GB"/>
              </w:rPr>
              <w:t>[add]</w:t>
            </w:r>
            <w:r w:rsidRPr="00260456" w:rsidR="00260456">
              <w:rPr>
                <w:rFonts w:ascii="Noto Sans" w:hAnsi="Noto Sans" w:eastAsia="Times New Roman" w:cs="Noto Sans"/>
                <w:sz w:val="22"/>
                <w:szCs w:val="22"/>
                <w:lang w:eastAsia="en-GB"/>
              </w:rPr>
              <w:t> </w:t>
            </w:r>
          </w:p>
        </w:tc>
      </w:tr>
      <w:tr w:rsidRPr="00260456" w:rsidR="00260456" w:rsidTr="00260456" w14:paraId="2B9065BD"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FFF00"/>
            <w:hideMark/>
          </w:tcPr>
          <w:p w:rsidRPr="00260456" w:rsidR="00260456" w:rsidP="00260456" w:rsidRDefault="00260456" w14:paraId="7B445A13" w14:textId="77777777">
            <w:pPr>
              <w:spacing w:before="60" w:after="60" w:line="240" w:lineRule="auto"/>
              <w:ind w:left="240" w:hanging="135"/>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b/>
                <w:bCs/>
                <w:sz w:val="22"/>
                <w:szCs w:val="22"/>
                <w:lang w:eastAsia="en-GB"/>
              </w:rPr>
              <w:t>ECTS </w:t>
            </w:r>
            <w:r w:rsidRPr="00260456">
              <w:rPr>
                <w:rFonts w:ascii="Noto Sans" w:hAnsi="Noto Sans" w:eastAsia="Times New Roman" w:cs="Noto Sans"/>
                <w:sz w:val="22"/>
                <w:szCs w:val="22"/>
                <w:lang w:eastAsia="en-GB"/>
              </w:rPr>
              <w:t>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260456" w:rsidR="00260456" w:rsidP="00260456" w:rsidRDefault="00624A7F" w14:paraId="08407335" w14:textId="77C08EB2">
            <w:pPr>
              <w:spacing w:before="60" w:after="60" w:line="240" w:lineRule="auto"/>
              <w:ind w:firstLine="120"/>
              <w:textAlignment w:val="baseline"/>
              <w:rPr>
                <w:rFonts w:ascii="Times New Roman" w:hAnsi="Times New Roman" w:eastAsia="Times New Roman" w:cs="Times New Roman"/>
                <w:sz w:val="24"/>
                <w:szCs w:val="24"/>
                <w:lang w:eastAsia="en-GB"/>
              </w:rPr>
            </w:pPr>
            <w:r>
              <w:rPr>
                <w:rFonts w:ascii="Noto Sans" w:hAnsi="Noto Sans" w:eastAsia="Times New Roman" w:cs="Noto Sans"/>
                <w:sz w:val="22"/>
                <w:szCs w:val="22"/>
                <w:lang w:eastAsia="en-GB"/>
              </w:rPr>
              <w:t>[add</w:t>
            </w:r>
            <w:r w:rsidR="005D191D">
              <w:rPr>
                <w:rFonts w:ascii="Noto Sans" w:hAnsi="Noto Sans" w:eastAsia="Times New Roman" w:cs="Noto Sans"/>
                <w:sz w:val="22"/>
                <w:szCs w:val="22"/>
                <w:lang w:eastAsia="en-GB"/>
              </w:rPr>
              <w:t xml:space="preserve"> – half of the UK credits</w:t>
            </w:r>
            <w:r>
              <w:rPr>
                <w:rFonts w:ascii="Noto Sans" w:hAnsi="Noto Sans" w:eastAsia="Times New Roman" w:cs="Noto Sans"/>
                <w:sz w:val="22"/>
                <w:szCs w:val="22"/>
                <w:lang w:eastAsia="en-GB"/>
              </w:rPr>
              <w:t>]</w:t>
            </w:r>
            <w:r w:rsidRPr="00260456" w:rsidR="00260456">
              <w:rPr>
                <w:rFonts w:ascii="Noto Sans" w:hAnsi="Noto Sans" w:eastAsia="Times New Roman" w:cs="Noto Sans"/>
                <w:sz w:val="22"/>
                <w:szCs w:val="22"/>
                <w:lang w:eastAsia="en-GB"/>
              </w:rPr>
              <w:t> </w:t>
            </w:r>
          </w:p>
        </w:tc>
      </w:tr>
    </w:tbl>
    <w:p w:rsidRPr="00260456" w:rsidR="00260456" w:rsidP="00260456" w:rsidRDefault="00260456" w14:paraId="5D9BC0F3" w14:textId="77777777">
      <w:pPr>
        <w:spacing w:before="0" w:after="0" w:line="240" w:lineRule="auto"/>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sz w:val="22"/>
          <w:szCs w:val="22"/>
          <w:lang w:eastAsia="en-GB"/>
        </w:rPr>
        <w:t>  </w:t>
      </w:r>
    </w:p>
    <w:p w:rsidRPr="00164ECA" w:rsidR="00612873" w:rsidP="00D9387C" w:rsidRDefault="00612873" w14:paraId="208CC2CC" w14:textId="77777777">
      <w:pPr>
        <w:rPr>
          <w:rFonts w:ascii="kalice" w:hAnsi="kalice" w:cs="Noto Sans"/>
          <w:b/>
          <w:bCs/>
          <w:sz w:val="32"/>
          <w:szCs w:val="32"/>
        </w:rPr>
      </w:pPr>
      <w:bookmarkStart w:name="_Toc17205947" w:id="20"/>
      <w:bookmarkStart w:name="_Toc17206212" w:id="21"/>
      <w:bookmarkStart w:name="_Toc101427804" w:id="22"/>
      <w:bookmarkStart w:name="_Toc106104951" w:id="23"/>
      <w:bookmarkStart w:name="_Toc106105029" w:id="24"/>
      <w:r w:rsidRPr="00164ECA">
        <w:rPr>
          <w:rFonts w:ascii="kalice" w:hAnsi="kalice" w:cs="Noto Sans"/>
          <w:b/>
          <w:bCs/>
          <w:sz w:val="32"/>
          <w:szCs w:val="32"/>
        </w:rPr>
        <w:t>Summary Description</w:t>
      </w:r>
      <w:bookmarkEnd w:id="20"/>
      <w:bookmarkEnd w:id="21"/>
      <w:bookmarkEnd w:id="22"/>
      <w:bookmarkEnd w:id="23"/>
      <w:bookmarkEnd w:id="24"/>
    </w:p>
    <w:p w:rsidRPr="000B4055" w:rsidR="004A3283" w:rsidP="00D9387C" w:rsidRDefault="00612873" w14:paraId="5319D085" w14:textId="7278F034">
      <w:pPr>
        <w:rPr>
          <w:rFonts w:ascii="Noto Sans" w:hAnsi="Noto Sans" w:cs="Noto Sans"/>
          <w:sz w:val="22"/>
          <w:szCs w:val="22"/>
        </w:rPr>
      </w:pPr>
      <w:r w:rsidRPr="000B4055">
        <w:rPr>
          <w:rFonts w:ascii="Noto Sans" w:hAnsi="Noto Sans" w:cs="Noto Sans"/>
          <w:sz w:val="22"/>
          <w:szCs w:val="22"/>
        </w:rPr>
        <w:t>[</w:t>
      </w:r>
      <w:r w:rsidRPr="000B4055" w:rsidR="00E55498">
        <w:rPr>
          <w:rFonts w:ascii="Noto Sans" w:hAnsi="Noto Sans" w:cs="Noto Sans"/>
          <w:sz w:val="22"/>
          <w:szCs w:val="22"/>
        </w:rPr>
        <w:t>Max 2</w:t>
      </w:r>
      <w:r w:rsidR="00F779B8">
        <w:rPr>
          <w:rFonts w:ascii="Noto Sans" w:hAnsi="Noto Sans" w:cs="Noto Sans"/>
          <w:sz w:val="22"/>
          <w:szCs w:val="22"/>
        </w:rPr>
        <w:t>0</w:t>
      </w:r>
      <w:r w:rsidRPr="000B4055" w:rsidR="00E55498">
        <w:rPr>
          <w:rFonts w:ascii="Noto Sans" w:hAnsi="Noto Sans" w:cs="Noto Sans"/>
          <w:sz w:val="22"/>
          <w:szCs w:val="22"/>
        </w:rPr>
        <w:t>0 words. O</w:t>
      </w:r>
      <w:r w:rsidRPr="000B4055">
        <w:rPr>
          <w:rFonts w:ascii="Noto Sans" w:hAnsi="Noto Sans" w:cs="Noto Sans"/>
          <w:sz w:val="22"/>
          <w:szCs w:val="22"/>
        </w:rPr>
        <w:t xml:space="preserve">verview information on programme (to be used consistently in programme handbooks, web and prospectus etc.) – content, outcomes, overall structure etc]; </w:t>
      </w:r>
    </w:p>
    <w:p w:rsidRPr="000B4055" w:rsidR="00612873" w:rsidP="00D9387C" w:rsidRDefault="00612873" w14:paraId="206151F0" w14:textId="77777777">
      <w:pPr>
        <w:rPr>
          <w:rFonts w:ascii="Noto Sans" w:hAnsi="Noto Sans" w:cs="Noto Sans"/>
          <w:sz w:val="22"/>
          <w:szCs w:val="22"/>
        </w:rPr>
      </w:pPr>
      <w:r w:rsidRPr="000B4055">
        <w:rPr>
          <w:rFonts w:ascii="Noto Sans" w:hAnsi="Noto Sans" w:cs="Noto Sans"/>
          <w:sz w:val="22"/>
          <w:szCs w:val="22"/>
        </w:rPr>
        <w:t xml:space="preserve">[programme aims] </w:t>
      </w:r>
    </w:p>
    <w:p w:rsidRPr="00164ECA" w:rsidR="00612873" w:rsidP="00D9387C" w:rsidRDefault="00612873" w14:paraId="509132F0" w14:textId="77777777">
      <w:pPr>
        <w:rPr>
          <w:rFonts w:ascii="kalice" w:hAnsi="kalice" w:cs="Noto Sans"/>
          <w:b/>
          <w:bCs/>
          <w:sz w:val="32"/>
          <w:szCs w:val="40"/>
        </w:rPr>
      </w:pPr>
      <w:bookmarkStart w:name="_Toc17205948" w:id="25"/>
      <w:bookmarkStart w:name="_Toc17206213" w:id="26"/>
      <w:bookmarkStart w:name="_Toc101427805" w:id="27"/>
      <w:bookmarkStart w:name="_Toc106104952" w:id="28"/>
      <w:bookmarkStart w:name="_Toc106105030" w:id="29"/>
      <w:r w:rsidRPr="00164ECA">
        <w:rPr>
          <w:rFonts w:ascii="kalice" w:hAnsi="kalice" w:cs="Noto Sans"/>
          <w:b/>
          <w:bCs/>
          <w:sz w:val="32"/>
          <w:szCs w:val="40"/>
        </w:rPr>
        <w:t>Learning Outcomes</w:t>
      </w:r>
      <w:bookmarkEnd w:id="25"/>
      <w:bookmarkEnd w:id="26"/>
      <w:bookmarkEnd w:id="27"/>
      <w:bookmarkEnd w:id="28"/>
      <w:bookmarkEnd w:id="29"/>
    </w:p>
    <w:p w:rsidRPr="000B4055" w:rsidR="00612873" w:rsidP="00D9387C" w:rsidRDefault="00612873" w14:paraId="6D5BF75A" w14:textId="77777777">
      <w:pPr>
        <w:rPr>
          <w:rFonts w:ascii="Noto Sans" w:hAnsi="Noto Sans" w:cs="Noto Sans"/>
          <w:sz w:val="22"/>
          <w:szCs w:val="22"/>
        </w:rPr>
      </w:pPr>
      <w:r w:rsidRPr="000B4055">
        <w:rPr>
          <w:rFonts w:ascii="Noto Sans" w:hAnsi="Noto Sans" w:cs="Noto Sans"/>
          <w:sz w:val="22"/>
          <w:szCs w:val="22"/>
        </w:rPr>
        <w:t>On successful completion of this programme, a student will be expected to be able to demonstrate:</w:t>
      </w:r>
    </w:p>
    <w:p w:rsidRPr="000B4055" w:rsidR="00612873" w:rsidP="00D9387C" w:rsidRDefault="00612873" w14:paraId="7C2D338C" w14:textId="77777777">
      <w:pPr>
        <w:rPr>
          <w:rFonts w:ascii="Noto Sans" w:hAnsi="Noto Sans" w:cs="Noto Sans"/>
          <w:b/>
          <w:bCs/>
          <w:sz w:val="22"/>
          <w:szCs w:val="22"/>
        </w:rPr>
      </w:pPr>
      <w:r w:rsidRPr="000B4055">
        <w:rPr>
          <w:rFonts w:ascii="Noto Sans" w:hAnsi="Noto Sans" w:cs="Noto Sans"/>
          <w:b/>
          <w:bCs/>
          <w:sz w:val="22"/>
          <w:szCs w:val="22"/>
        </w:rPr>
        <w:t xml:space="preserve">Knowledge and understanding </w:t>
      </w:r>
    </w:p>
    <w:p w:rsidRPr="000B4055" w:rsidR="00612873" w:rsidP="00D9387C" w:rsidRDefault="00612873" w14:paraId="6D1F8BCD" w14:textId="45E4FF50">
      <w:pPr>
        <w:rPr>
          <w:rFonts w:ascii="Noto Sans" w:hAnsi="Noto Sans" w:cs="Noto Sans"/>
          <w:sz w:val="22"/>
          <w:szCs w:val="22"/>
        </w:rPr>
      </w:pPr>
      <w:r w:rsidRPr="000B4055">
        <w:rPr>
          <w:rFonts w:ascii="Noto Sans" w:hAnsi="Noto Sans" w:cs="Noto Sans"/>
          <w:sz w:val="22"/>
          <w:szCs w:val="22"/>
        </w:rPr>
        <w:t>[</w:t>
      </w:r>
      <w:r w:rsidR="000843A2">
        <w:rPr>
          <w:rFonts w:ascii="Noto Sans" w:hAnsi="Noto Sans" w:cs="Noto Sans"/>
          <w:sz w:val="22"/>
          <w:szCs w:val="22"/>
        </w:rPr>
        <w:t>numbered</w:t>
      </w:r>
      <w:r w:rsidRPr="000B4055">
        <w:rPr>
          <w:rFonts w:ascii="Noto Sans" w:hAnsi="Noto Sans" w:cs="Noto Sans"/>
          <w:sz w:val="22"/>
          <w:szCs w:val="22"/>
        </w:rPr>
        <w:t xml:space="preserve"> list of knowledge and understanding learning outcomes</w:t>
      </w:r>
      <w:r w:rsidR="00551C5D">
        <w:rPr>
          <w:rFonts w:ascii="Noto Sans" w:hAnsi="Noto Sans" w:cs="Noto Sans"/>
          <w:sz w:val="22"/>
          <w:szCs w:val="22"/>
        </w:rPr>
        <w:t>, max 6</w:t>
      </w:r>
      <w:r w:rsidRPr="000B4055">
        <w:rPr>
          <w:rFonts w:ascii="Noto Sans" w:hAnsi="Noto Sans" w:cs="Noto Sans"/>
          <w:sz w:val="22"/>
          <w:szCs w:val="22"/>
        </w:rPr>
        <w:t>]</w:t>
      </w:r>
    </w:p>
    <w:p w:rsidRPr="000B4055" w:rsidR="00612873" w:rsidP="00D9387C" w:rsidRDefault="00612873" w14:paraId="6E4320BF" w14:textId="77777777">
      <w:pPr>
        <w:rPr>
          <w:rFonts w:ascii="Noto Sans" w:hAnsi="Noto Sans" w:cs="Noto Sans"/>
          <w:b/>
          <w:bCs/>
          <w:sz w:val="22"/>
          <w:szCs w:val="22"/>
        </w:rPr>
      </w:pPr>
      <w:r w:rsidRPr="000B4055">
        <w:rPr>
          <w:rFonts w:ascii="Noto Sans" w:hAnsi="Noto Sans" w:cs="Noto Sans"/>
          <w:b/>
          <w:bCs/>
          <w:sz w:val="22"/>
          <w:szCs w:val="22"/>
        </w:rPr>
        <w:t xml:space="preserve">Skills </w:t>
      </w:r>
    </w:p>
    <w:p w:rsidRPr="000B4055" w:rsidR="00612873" w:rsidP="00D9387C" w:rsidRDefault="00612873" w14:paraId="204C212C" w14:textId="0CDC3DF8">
      <w:pPr>
        <w:rPr>
          <w:rFonts w:ascii="Noto Sans" w:hAnsi="Noto Sans" w:cs="Noto Sans"/>
          <w:sz w:val="22"/>
          <w:szCs w:val="22"/>
        </w:rPr>
      </w:pPr>
      <w:r w:rsidRPr="000B4055">
        <w:rPr>
          <w:rFonts w:ascii="Noto Sans" w:hAnsi="Noto Sans" w:cs="Noto Sans"/>
          <w:sz w:val="22"/>
          <w:szCs w:val="22"/>
        </w:rPr>
        <w:t>[</w:t>
      </w:r>
      <w:r w:rsidR="000843A2">
        <w:rPr>
          <w:rFonts w:ascii="Noto Sans" w:hAnsi="Noto Sans" w:cs="Noto Sans"/>
          <w:sz w:val="22"/>
          <w:szCs w:val="22"/>
        </w:rPr>
        <w:t>numbered</w:t>
      </w:r>
      <w:r w:rsidRPr="000B4055">
        <w:rPr>
          <w:rFonts w:ascii="Noto Sans" w:hAnsi="Noto Sans" w:cs="Noto Sans"/>
          <w:sz w:val="22"/>
          <w:szCs w:val="22"/>
        </w:rPr>
        <w:t xml:space="preserve"> list of skills learning outcomes – amalgamating cognitive/ intellectual; subject specific; transferable</w:t>
      </w:r>
      <w:r w:rsidR="00551C5D">
        <w:rPr>
          <w:rFonts w:ascii="Noto Sans" w:hAnsi="Noto Sans" w:cs="Noto Sans"/>
          <w:sz w:val="22"/>
          <w:szCs w:val="22"/>
        </w:rPr>
        <w:t>, max 6</w:t>
      </w:r>
      <w:r w:rsidRPr="000B4055">
        <w:rPr>
          <w:rFonts w:ascii="Noto Sans" w:hAnsi="Noto Sans" w:cs="Noto Sans"/>
          <w:sz w:val="22"/>
          <w:szCs w:val="22"/>
        </w:rPr>
        <w:t>]</w:t>
      </w:r>
    </w:p>
    <w:p w:rsidRPr="000B4055" w:rsidR="00612873" w:rsidP="00D9387C" w:rsidRDefault="00612873" w14:paraId="23A14A1C" w14:textId="77777777">
      <w:pPr>
        <w:rPr>
          <w:rFonts w:ascii="Noto Sans" w:hAnsi="Noto Sans" w:cs="Noto Sans"/>
          <w:b/>
          <w:bCs/>
          <w:sz w:val="22"/>
          <w:szCs w:val="22"/>
        </w:rPr>
      </w:pPr>
      <w:r w:rsidRPr="000B4055">
        <w:rPr>
          <w:rFonts w:ascii="Noto Sans" w:hAnsi="Noto Sans" w:cs="Noto Sans"/>
          <w:b/>
          <w:bCs/>
          <w:sz w:val="22"/>
          <w:szCs w:val="22"/>
        </w:rPr>
        <w:t xml:space="preserve">Values and attitudes </w:t>
      </w:r>
    </w:p>
    <w:p w:rsidRPr="000B4055" w:rsidR="00612873" w:rsidP="00D9387C" w:rsidRDefault="00612873" w14:paraId="7DA4E5B1" w14:textId="251B3849">
      <w:pPr>
        <w:rPr>
          <w:rFonts w:ascii="Noto Sans" w:hAnsi="Noto Sans" w:cs="Noto Sans"/>
          <w:sz w:val="22"/>
          <w:szCs w:val="22"/>
        </w:rPr>
      </w:pPr>
      <w:r w:rsidRPr="000B4055">
        <w:rPr>
          <w:rFonts w:ascii="Noto Sans" w:hAnsi="Noto Sans" w:cs="Noto Sans"/>
          <w:sz w:val="22"/>
          <w:szCs w:val="22"/>
        </w:rPr>
        <w:t>[</w:t>
      </w:r>
      <w:r w:rsidR="000843A2">
        <w:rPr>
          <w:rFonts w:ascii="Noto Sans" w:hAnsi="Noto Sans" w:cs="Noto Sans"/>
          <w:sz w:val="22"/>
          <w:szCs w:val="22"/>
        </w:rPr>
        <w:t>numbered</w:t>
      </w:r>
      <w:r w:rsidRPr="000B4055">
        <w:rPr>
          <w:rFonts w:ascii="Noto Sans" w:hAnsi="Noto Sans" w:cs="Noto Sans"/>
          <w:sz w:val="22"/>
          <w:szCs w:val="22"/>
        </w:rPr>
        <w:t xml:space="preserve"> list of values and attitudes learning outcomes</w:t>
      </w:r>
      <w:r w:rsidR="00551C5D">
        <w:rPr>
          <w:rFonts w:ascii="Noto Sans" w:hAnsi="Noto Sans" w:cs="Noto Sans"/>
          <w:sz w:val="22"/>
          <w:szCs w:val="22"/>
        </w:rPr>
        <w:t>, max 6</w:t>
      </w:r>
      <w:r w:rsidRPr="000B4055">
        <w:rPr>
          <w:rFonts w:ascii="Noto Sans" w:hAnsi="Noto Sans" w:cs="Noto Sans"/>
          <w:sz w:val="22"/>
          <w:szCs w:val="22"/>
        </w:rPr>
        <w:t>]</w:t>
      </w:r>
    </w:p>
    <w:p w:rsidR="00164ECA" w:rsidP="00D9387C" w:rsidRDefault="00164ECA" w14:paraId="5DF62E09" w14:textId="77777777">
      <w:pPr>
        <w:rPr>
          <w:rFonts w:ascii="kalice" w:hAnsi="kalice" w:cs="Kalinga"/>
          <w:sz w:val="32"/>
          <w:szCs w:val="32"/>
        </w:rPr>
      </w:pPr>
    </w:p>
    <w:p w:rsidRPr="00164ECA" w:rsidR="0026474E" w:rsidP="00D9387C" w:rsidRDefault="00FD75AF" w14:paraId="683C62DE" w14:textId="54125290">
      <w:pPr>
        <w:rPr>
          <w:rFonts w:ascii="kalice" w:hAnsi="kalice" w:cs="Kalinga"/>
          <w:b/>
          <w:bCs/>
          <w:sz w:val="32"/>
          <w:szCs w:val="32"/>
        </w:rPr>
      </w:pPr>
      <w:r w:rsidRPr="00164ECA">
        <w:rPr>
          <w:rFonts w:ascii="kalice" w:hAnsi="kalice" w:cs="Kalinga"/>
          <w:b/>
          <w:bCs/>
          <w:sz w:val="32"/>
          <w:szCs w:val="32"/>
        </w:rPr>
        <w:lastRenderedPageBreak/>
        <w:t>Curriculum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2"/>
        <w:gridCol w:w="1331"/>
        <w:gridCol w:w="1037"/>
        <w:gridCol w:w="1185"/>
        <w:gridCol w:w="1926"/>
        <w:gridCol w:w="875"/>
      </w:tblGrid>
      <w:tr w:rsidRPr="00D9387C" w:rsidR="00F31342" w:rsidTr="00366C28" w14:paraId="18CD6AF7" w14:textId="77777777">
        <w:tc>
          <w:tcPr>
            <w:tcW w:w="1476" w:type="pct"/>
            <w:shd w:val="clear" w:color="auto" w:fill="FFFF00"/>
          </w:tcPr>
          <w:p w:rsidRPr="00D9387C" w:rsidR="00F31342" w:rsidP="00D9387C" w:rsidRDefault="00F31342" w14:paraId="6FA9D33C" w14:textId="77777777">
            <w:pPr>
              <w:rPr>
                <w:rFonts w:ascii="Noto Sans" w:hAnsi="Noto Sans" w:cs="Noto Sans"/>
              </w:rPr>
            </w:pPr>
            <w:r w:rsidRPr="00D9387C">
              <w:rPr>
                <w:rFonts w:ascii="Noto Sans" w:hAnsi="Noto Sans" w:cs="Noto Sans"/>
              </w:rPr>
              <w:t>Module Title</w:t>
            </w:r>
          </w:p>
        </w:tc>
        <w:tc>
          <w:tcPr>
            <w:tcW w:w="738" w:type="pct"/>
            <w:shd w:val="clear" w:color="auto" w:fill="FFFF00"/>
          </w:tcPr>
          <w:p w:rsidRPr="00D9387C" w:rsidR="00F31342" w:rsidP="00D9387C" w:rsidRDefault="00F31342" w14:paraId="611996E9" w14:textId="77777777">
            <w:pPr>
              <w:rPr>
                <w:rFonts w:ascii="Noto Sans" w:hAnsi="Noto Sans" w:cs="Noto Sans"/>
              </w:rPr>
            </w:pPr>
            <w:r w:rsidRPr="00D9387C">
              <w:rPr>
                <w:rFonts w:ascii="Noto Sans" w:hAnsi="Noto Sans" w:cs="Noto Sans"/>
              </w:rPr>
              <w:t>Module Code</w:t>
            </w:r>
          </w:p>
        </w:tc>
        <w:tc>
          <w:tcPr>
            <w:tcW w:w="575" w:type="pct"/>
            <w:shd w:val="clear" w:color="auto" w:fill="FFFF00"/>
          </w:tcPr>
          <w:p w:rsidRPr="00D9387C" w:rsidR="00F31342" w:rsidP="00D9387C" w:rsidRDefault="00F31342" w14:paraId="2DBF5B10" w14:textId="77777777">
            <w:pPr>
              <w:rPr>
                <w:rFonts w:ascii="Noto Sans" w:hAnsi="Noto Sans" w:cs="Noto Sans"/>
              </w:rPr>
            </w:pPr>
            <w:r w:rsidRPr="00D9387C">
              <w:rPr>
                <w:rFonts w:ascii="Noto Sans" w:hAnsi="Noto Sans" w:cs="Noto Sans"/>
              </w:rPr>
              <w:t>Module Credits</w:t>
            </w:r>
          </w:p>
        </w:tc>
        <w:tc>
          <w:tcPr>
            <w:tcW w:w="657" w:type="pct"/>
            <w:shd w:val="clear" w:color="auto" w:fill="FFFF00"/>
          </w:tcPr>
          <w:p w:rsidRPr="00D9387C" w:rsidR="00F31342" w:rsidP="00D9387C" w:rsidRDefault="00F31342" w14:paraId="2115364D" w14:textId="77777777">
            <w:pPr>
              <w:rPr>
                <w:rFonts w:ascii="Noto Sans" w:hAnsi="Noto Sans" w:cs="Noto Sans"/>
              </w:rPr>
            </w:pPr>
            <w:r w:rsidRPr="00D9387C">
              <w:rPr>
                <w:rFonts w:ascii="Noto Sans" w:hAnsi="Noto Sans" w:cs="Noto Sans"/>
              </w:rPr>
              <w:t>Core/ Elective</w:t>
            </w:r>
          </w:p>
        </w:tc>
        <w:tc>
          <w:tcPr>
            <w:tcW w:w="1068" w:type="pct"/>
            <w:shd w:val="clear" w:color="auto" w:fill="FFFF00"/>
          </w:tcPr>
          <w:p w:rsidRPr="00D9387C" w:rsidR="00F31342" w:rsidP="00D9387C" w:rsidRDefault="00F31342" w14:paraId="45D0F85F" w14:textId="77777777">
            <w:pPr>
              <w:rPr>
                <w:rFonts w:ascii="Noto Sans" w:hAnsi="Noto Sans" w:cs="Noto Sans"/>
              </w:rPr>
            </w:pPr>
            <w:r w:rsidRPr="00D9387C">
              <w:rPr>
                <w:rFonts w:ascii="Noto Sans" w:hAnsi="Noto Sans" w:cs="Noto Sans"/>
              </w:rPr>
              <w:t>Compensation Yes/No</w:t>
            </w:r>
          </w:p>
        </w:tc>
        <w:tc>
          <w:tcPr>
            <w:tcW w:w="485" w:type="pct"/>
            <w:shd w:val="clear" w:color="auto" w:fill="FFFF00"/>
          </w:tcPr>
          <w:p w:rsidRPr="00D9387C" w:rsidR="00F31342" w:rsidP="00D9387C" w:rsidRDefault="00F31342" w14:paraId="7CD52A87" w14:textId="77777777">
            <w:pPr>
              <w:rPr>
                <w:rFonts w:ascii="Noto Sans" w:hAnsi="Noto Sans" w:cs="Noto Sans"/>
              </w:rPr>
            </w:pPr>
            <w:r w:rsidRPr="00D9387C">
              <w:rPr>
                <w:rFonts w:ascii="Noto Sans" w:hAnsi="Noto Sans" w:cs="Noto Sans"/>
              </w:rPr>
              <w:t>Level</w:t>
            </w:r>
          </w:p>
        </w:tc>
      </w:tr>
      <w:tr w:rsidRPr="00D9387C" w:rsidR="00F31342" w:rsidTr="003C2414" w14:paraId="7318B35C" w14:textId="77777777">
        <w:tc>
          <w:tcPr>
            <w:tcW w:w="1476" w:type="pct"/>
          </w:tcPr>
          <w:p w:rsidRPr="00D9387C" w:rsidR="00F31342" w:rsidP="00D9387C" w:rsidRDefault="00F31342" w14:paraId="1B8D4B31" w14:textId="77777777">
            <w:pPr>
              <w:rPr>
                <w:rFonts w:ascii="Noto Sans" w:hAnsi="Noto Sans" w:cs="Noto Sans"/>
              </w:rPr>
            </w:pPr>
          </w:p>
        </w:tc>
        <w:tc>
          <w:tcPr>
            <w:tcW w:w="738" w:type="pct"/>
          </w:tcPr>
          <w:p w:rsidRPr="00D9387C" w:rsidR="00F31342" w:rsidP="00D9387C" w:rsidRDefault="00F31342" w14:paraId="168A58E4" w14:textId="77777777">
            <w:pPr>
              <w:rPr>
                <w:rFonts w:ascii="Noto Sans" w:hAnsi="Noto Sans" w:cs="Noto Sans"/>
              </w:rPr>
            </w:pPr>
          </w:p>
        </w:tc>
        <w:tc>
          <w:tcPr>
            <w:tcW w:w="575" w:type="pct"/>
          </w:tcPr>
          <w:p w:rsidRPr="00D9387C" w:rsidR="00F31342" w:rsidP="00D9387C" w:rsidRDefault="00F31342" w14:paraId="5480DE3F" w14:textId="77777777">
            <w:pPr>
              <w:rPr>
                <w:rFonts w:ascii="Noto Sans" w:hAnsi="Noto Sans" w:cs="Noto Sans"/>
              </w:rPr>
            </w:pPr>
          </w:p>
        </w:tc>
        <w:tc>
          <w:tcPr>
            <w:tcW w:w="657" w:type="pct"/>
          </w:tcPr>
          <w:p w:rsidRPr="00D9387C" w:rsidR="00F31342" w:rsidP="00D9387C" w:rsidRDefault="00F31342" w14:paraId="6EDAF24C" w14:textId="77777777">
            <w:pPr>
              <w:rPr>
                <w:rFonts w:ascii="Noto Sans" w:hAnsi="Noto Sans" w:cs="Noto Sans"/>
              </w:rPr>
            </w:pPr>
          </w:p>
        </w:tc>
        <w:tc>
          <w:tcPr>
            <w:tcW w:w="1068" w:type="pct"/>
          </w:tcPr>
          <w:p w:rsidRPr="00D9387C" w:rsidR="00F31342" w:rsidP="00D9387C" w:rsidRDefault="00F31342" w14:paraId="608E3E86" w14:textId="77777777">
            <w:pPr>
              <w:rPr>
                <w:rFonts w:ascii="Noto Sans" w:hAnsi="Noto Sans" w:cs="Noto Sans"/>
              </w:rPr>
            </w:pPr>
          </w:p>
        </w:tc>
        <w:tc>
          <w:tcPr>
            <w:tcW w:w="485" w:type="pct"/>
          </w:tcPr>
          <w:p w:rsidRPr="00D9387C" w:rsidR="00F31342" w:rsidP="00D9387C" w:rsidRDefault="00F31342" w14:paraId="4C0190B1" w14:textId="77777777">
            <w:pPr>
              <w:rPr>
                <w:rFonts w:ascii="Noto Sans" w:hAnsi="Noto Sans" w:cs="Noto Sans"/>
              </w:rPr>
            </w:pPr>
          </w:p>
        </w:tc>
      </w:tr>
      <w:tr w:rsidRPr="00D9387C" w:rsidR="00F31342" w:rsidTr="003C2414" w14:paraId="235A0AF6" w14:textId="77777777">
        <w:tc>
          <w:tcPr>
            <w:tcW w:w="1476" w:type="pct"/>
          </w:tcPr>
          <w:p w:rsidRPr="00D9387C" w:rsidR="00F31342" w:rsidP="00D9387C" w:rsidRDefault="00F31342" w14:paraId="15A5C131" w14:textId="77777777">
            <w:pPr>
              <w:rPr>
                <w:rFonts w:ascii="Noto Sans" w:hAnsi="Noto Sans" w:cs="Noto Sans"/>
              </w:rPr>
            </w:pPr>
          </w:p>
        </w:tc>
        <w:tc>
          <w:tcPr>
            <w:tcW w:w="738" w:type="pct"/>
          </w:tcPr>
          <w:p w:rsidRPr="00D9387C" w:rsidR="00F31342" w:rsidP="00D9387C" w:rsidRDefault="00F31342" w14:paraId="12F13684" w14:textId="77777777">
            <w:pPr>
              <w:rPr>
                <w:rFonts w:ascii="Noto Sans" w:hAnsi="Noto Sans" w:cs="Noto Sans"/>
              </w:rPr>
            </w:pPr>
          </w:p>
        </w:tc>
        <w:tc>
          <w:tcPr>
            <w:tcW w:w="575" w:type="pct"/>
          </w:tcPr>
          <w:p w:rsidRPr="00D9387C" w:rsidR="00F31342" w:rsidP="00D9387C" w:rsidRDefault="00F31342" w14:paraId="4AC524E4" w14:textId="77777777">
            <w:pPr>
              <w:rPr>
                <w:rFonts w:ascii="Noto Sans" w:hAnsi="Noto Sans" w:cs="Noto Sans"/>
              </w:rPr>
            </w:pPr>
          </w:p>
        </w:tc>
        <w:tc>
          <w:tcPr>
            <w:tcW w:w="657" w:type="pct"/>
          </w:tcPr>
          <w:p w:rsidRPr="00D9387C" w:rsidR="00F31342" w:rsidP="00D9387C" w:rsidRDefault="00F31342" w14:paraId="08252EDA" w14:textId="77777777">
            <w:pPr>
              <w:rPr>
                <w:rFonts w:ascii="Noto Sans" w:hAnsi="Noto Sans" w:cs="Noto Sans"/>
              </w:rPr>
            </w:pPr>
          </w:p>
        </w:tc>
        <w:tc>
          <w:tcPr>
            <w:tcW w:w="1068" w:type="pct"/>
          </w:tcPr>
          <w:p w:rsidRPr="00D9387C" w:rsidR="00F31342" w:rsidP="00D9387C" w:rsidRDefault="00F31342" w14:paraId="15830384" w14:textId="77777777">
            <w:pPr>
              <w:rPr>
                <w:rFonts w:ascii="Noto Sans" w:hAnsi="Noto Sans" w:cs="Noto Sans"/>
              </w:rPr>
            </w:pPr>
          </w:p>
        </w:tc>
        <w:tc>
          <w:tcPr>
            <w:tcW w:w="485" w:type="pct"/>
          </w:tcPr>
          <w:p w:rsidRPr="00D9387C" w:rsidR="00F31342" w:rsidP="00D9387C" w:rsidRDefault="00F31342" w14:paraId="5E2A99C5" w14:textId="77777777">
            <w:pPr>
              <w:rPr>
                <w:rFonts w:ascii="Noto Sans" w:hAnsi="Noto Sans" w:cs="Noto Sans"/>
              </w:rPr>
            </w:pPr>
          </w:p>
        </w:tc>
      </w:tr>
      <w:tr w:rsidRPr="00D9387C" w:rsidR="00F31342" w:rsidTr="003C2414" w14:paraId="22566AD5" w14:textId="77777777">
        <w:tc>
          <w:tcPr>
            <w:tcW w:w="1476" w:type="pct"/>
          </w:tcPr>
          <w:p w:rsidRPr="00D9387C" w:rsidR="00F31342" w:rsidP="00D9387C" w:rsidRDefault="00F31342" w14:paraId="50634486" w14:textId="77777777">
            <w:pPr>
              <w:rPr>
                <w:rFonts w:ascii="Noto Sans" w:hAnsi="Noto Sans" w:cs="Noto Sans"/>
              </w:rPr>
            </w:pPr>
          </w:p>
        </w:tc>
        <w:tc>
          <w:tcPr>
            <w:tcW w:w="738" w:type="pct"/>
          </w:tcPr>
          <w:p w:rsidRPr="00D9387C" w:rsidR="00F31342" w:rsidP="00D9387C" w:rsidRDefault="00F31342" w14:paraId="0B48BBA0" w14:textId="77777777">
            <w:pPr>
              <w:rPr>
                <w:rFonts w:ascii="Noto Sans" w:hAnsi="Noto Sans" w:cs="Noto Sans"/>
              </w:rPr>
            </w:pPr>
          </w:p>
        </w:tc>
        <w:tc>
          <w:tcPr>
            <w:tcW w:w="575" w:type="pct"/>
          </w:tcPr>
          <w:p w:rsidRPr="00D9387C" w:rsidR="00F31342" w:rsidP="00D9387C" w:rsidRDefault="00F31342" w14:paraId="00528EAB" w14:textId="77777777">
            <w:pPr>
              <w:rPr>
                <w:rFonts w:ascii="Noto Sans" w:hAnsi="Noto Sans" w:cs="Noto Sans"/>
              </w:rPr>
            </w:pPr>
          </w:p>
        </w:tc>
        <w:tc>
          <w:tcPr>
            <w:tcW w:w="657" w:type="pct"/>
          </w:tcPr>
          <w:p w:rsidRPr="00D9387C" w:rsidR="00F31342" w:rsidP="00D9387C" w:rsidRDefault="00F31342" w14:paraId="7A37E9AB" w14:textId="77777777">
            <w:pPr>
              <w:rPr>
                <w:rFonts w:ascii="Noto Sans" w:hAnsi="Noto Sans" w:cs="Noto Sans"/>
              </w:rPr>
            </w:pPr>
          </w:p>
        </w:tc>
        <w:tc>
          <w:tcPr>
            <w:tcW w:w="1068" w:type="pct"/>
          </w:tcPr>
          <w:p w:rsidRPr="00D9387C" w:rsidR="00F31342" w:rsidP="00D9387C" w:rsidRDefault="00F31342" w14:paraId="4E0C4420" w14:textId="77777777">
            <w:pPr>
              <w:rPr>
                <w:rFonts w:ascii="Noto Sans" w:hAnsi="Noto Sans" w:cs="Noto Sans"/>
              </w:rPr>
            </w:pPr>
          </w:p>
        </w:tc>
        <w:tc>
          <w:tcPr>
            <w:tcW w:w="485" w:type="pct"/>
          </w:tcPr>
          <w:p w:rsidRPr="00D9387C" w:rsidR="00F31342" w:rsidP="00D9387C" w:rsidRDefault="00F31342" w14:paraId="479E635B" w14:textId="77777777">
            <w:pPr>
              <w:rPr>
                <w:rFonts w:ascii="Noto Sans" w:hAnsi="Noto Sans" w:cs="Noto Sans"/>
              </w:rPr>
            </w:pPr>
          </w:p>
        </w:tc>
      </w:tr>
      <w:tr w:rsidRPr="00D9387C" w:rsidR="00F31342" w:rsidTr="003C2414" w14:paraId="2AAF3DC8" w14:textId="77777777">
        <w:tc>
          <w:tcPr>
            <w:tcW w:w="1476" w:type="pct"/>
          </w:tcPr>
          <w:p w:rsidRPr="00D9387C" w:rsidR="00F31342" w:rsidP="00D9387C" w:rsidRDefault="00F31342" w14:paraId="684D3FDF" w14:textId="77777777">
            <w:pPr>
              <w:rPr>
                <w:rFonts w:ascii="Noto Sans" w:hAnsi="Noto Sans" w:cs="Noto Sans"/>
              </w:rPr>
            </w:pPr>
          </w:p>
        </w:tc>
        <w:tc>
          <w:tcPr>
            <w:tcW w:w="738" w:type="pct"/>
          </w:tcPr>
          <w:p w:rsidRPr="00D9387C" w:rsidR="00F31342" w:rsidP="00D9387C" w:rsidRDefault="00F31342" w14:paraId="76984DB0" w14:textId="77777777">
            <w:pPr>
              <w:rPr>
                <w:rFonts w:ascii="Noto Sans" w:hAnsi="Noto Sans" w:cs="Noto Sans"/>
              </w:rPr>
            </w:pPr>
          </w:p>
        </w:tc>
        <w:tc>
          <w:tcPr>
            <w:tcW w:w="575" w:type="pct"/>
          </w:tcPr>
          <w:p w:rsidRPr="00D9387C" w:rsidR="00F31342" w:rsidP="00D9387C" w:rsidRDefault="00F31342" w14:paraId="4BE9468F" w14:textId="77777777">
            <w:pPr>
              <w:rPr>
                <w:rFonts w:ascii="Noto Sans" w:hAnsi="Noto Sans" w:cs="Noto Sans"/>
              </w:rPr>
            </w:pPr>
          </w:p>
        </w:tc>
        <w:tc>
          <w:tcPr>
            <w:tcW w:w="657" w:type="pct"/>
          </w:tcPr>
          <w:p w:rsidRPr="00D9387C" w:rsidR="00F31342" w:rsidP="00D9387C" w:rsidRDefault="00F31342" w14:paraId="4F44ABE6" w14:textId="77777777">
            <w:pPr>
              <w:rPr>
                <w:rFonts w:ascii="Noto Sans" w:hAnsi="Noto Sans" w:cs="Noto Sans"/>
              </w:rPr>
            </w:pPr>
          </w:p>
        </w:tc>
        <w:tc>
          <w:tcPr>
            <w:tcW w:w="1068" w:type="pct"/>
          </w:tcPr>
          <w:p w:rsidRPr="00D9387C" w:rsidR="00F31342" w:rsidP="00D9387C" w:rsidRDefault="00F31342" w14:paraId="18836921" w14:textId="77777777">
            <w:pPr>
              <w:rPr>
                <w:rFonts w:ascii="Noto Sans" w:hAnsi="Noto Sans" w:cs="Noto Sans"/>
              </w:rPr>
            </w:pPr>
          </w:p>
        </w:tc>
        <w:tc>
          <w:tcPr>
            <w:tcW w:w="485" w:type="pct"/>
          </w:tcPr>
          <w:p w:rsidRPr="00D9387C" w:rsidR="00F31342" w:rsidP="00D9387C" w:rsidRDefault="00F31342" w14:paraId="0464D0E9" w14:textId="77777777">
            <w:pPr>
              <w:rPr>
                <w:rFonts w:ascii="Noto Sans" w:hAnsi="Noto Sans" w:cs="Noto Sans"/>
              </w:rPr>
            </w:pPr>
          </w:p>
        </w:tc>
      </w:tr>
      <w:tr w:rsidRPr="00D9387C" w:rsidR="00F31342" w:rsidTr="003C2414" w14:paraId="37D6B3E1" w14:textId="77777777">
        <w:tc>
          <w:tcPr>
            <w:tcW w:w="1476" w:type="pct"/>
          </w:tcPr>
          <w:p w:rsidRPr="00D9387C" w:rsidR="00F31342" w:rsidP="00D9387C" w:rsidRDefault="00F31342" w14:paraId="1FE1F1E8" w14:textId="77777777">
            <w:pPr>
              <w:rPr>
                <w:rFonts w:ascii="Noto Sans" w:hAnsi="Noto Sans" w:cs="Noto Sans"/>
              </w:rPr>
            </w:pPr>
          </w:p>
        </w:tc>
        <w:tc>
          <w:tcPr>
            <w:tcW w:w="738" w:type="pct"/>
          </w:tcPr>
          <w:p w:rsidRPr="00D9387C" w:rsidR="00F31342" w:rsidP="00D9387C" w:rsidRDefault="00F31342" w14:paraId="3A0A195D" w14:textId="77777777">
            <w:pPr>
              <w:rPr>
                <w:rFonts w:ascii="Noto Sans" w:hAnsi="Noto Sans" w:cs="Noto Sans"/>
              </w:rPr>
            </w:pPr>
          </w:p>
        </w:tc>
        <w:tc>
          <w:tcPr>
            <w:tcW w:w="575" w:type="pct"/>
          </w:tcPr>
          <w:p w:rsidRPr="00D9387C" w:rsidR="00F31342" w:rsidP="00D9387C" w:rsidRDefault="00F31342" w14:paraId="307BD496" w14:textId="77777777">
            <w:pPr>
              <w:rPr>
                <w:rFonts w:ascii="Noto Sans" w:hAnsi="Noto Sans" w:cs="Noto Sans"/>
              </w:rPr>
            </w:pPr>
          </w:p>
        </w:tc>
        <w:tc>
          <w:tcPr>
            <w:tcW w:w="657" w:type="pct"/>
          </w:tcPr>
          <w:p w:rsidRPr="00D9387C" w:rsidR="00F31342" w:rsidP="00D9387C" w:rsidRDefault="00F31342" w14:paraId="19974321" w14:textId="77777777">
            <w:pPr>
              <w:rPr>
                <w:rFonts w:ascii="Noto Sans" w:hAnsi="Noto Sans" w:cs="Noto Sans"/>
              </w:rPr>
            </w:pPr>
          </w:p>
        </w:tc>
        <w:tc>
          <w:tcPr>
            <w:tcW w:w="1068" w:type="pct"/>
          </w:tcPr>
          <w:p w:rsidRPr="00D9387C" w:rsidR="00F31342" w:rsidP="00D9387C" w:rsidRDefault="00F31342" w14:paraId="5AF70B26" w14:textId="77777777">
            <w:pPr>
              <w:rPr>
                <w:rFonts w:ascii="Noto Sans" w:hAnsi="Noto Sans" w:cs="Noto Sans"/>
              </w:rPr>
            </w:pPr>
          </w:p>
        </w:tc>
        <w:tc>
          <w:tcPr>
            <w:tcW w:w="485" w:type="pct"/>
          </w:tcPr>
          <w:p w:rsidRPr="00D9387C" w:rsidR="00F31342" w:rsidP="00D9387C" w:rsidRDefault="00F31342" w14:paraId="5273998E" w14:textId="77777777">
            <w:pPr>
              <w:rPr>
                <w:rFonts w:ascii="Noto Sans" w:hAnsi="Noto Sans" w:cs="Noto Sans"/>
              </w:rPr>
            </w:pPr>
          </w:p>
        </w:tc>
      </w:tr>
    </w:tbl>
    <w:p w:rsidRPr="00854AC7" w:rsidR="00F31342" w:rsidP="00D9387C" w:rsidRDefault="00F31342" w14:paraId="42BF89AB" w14:textId="77777777">
      <w:pPr>
        <w:rPr>
          <w:rFonts w:ascii="Noto Sans" w:hAnsi="Noto Sans" w:cs="Noto Sans"/>
          <w:b/>
          <w:bCs/>
          <w:sz w:val="22"/>
          <w:szCs w:val="22"/>
        </w:rPr>
      </w:pPr>
      <w:r w:rsidRPr="00854AC7">
        <w:rPr>
          <w:rFonts w:ascii="Noto Sans" w:hAnsi="Noto Sans" w:cs="Noto Sans"/>
          <w:b/>
          <w:bCs/>
          <w:sz w:val="22"/>
          <w:szCs w:val="22"/>
        </w:rPr>
        <w:t>Key Progression Points (if applicable)</w:t>
      </w:r>
    </w:p>
    <w:p w:rsidRPr="00854AC7" w:rsidR="00F31342" w:rsidP="00D9387C" w:rsidRDefault="00F31342" w14:paraId="4911312C" w14:textId="77777777">
      <w:pPr>
        <w:rPr>
          <w:rFonts w:ascii="Noto Sans" w:hAnsi="Noto Sans" w:cs="Noto Sans"/>
          <w:sz w:val="22"/>
          <w:szCs w:val="22"/>
        </w:rPr>
      </w:pPr>
      <w:r w:rsidRPr="00854AC7">
        <w:rPr>
          <w:rFonts w:ascii="Noto Sans" w:hAnsi="Noto Sans" w:cs="Noto Sans"/>
          <w:sz w:val="22"/>
          <w:szCs w:val="22"/>
        </w:rPr>
        <w:t>[Students are normally required to achieve all credits in each Part in order to progress to the next Part of the programme. An assessment board will meet at each progression point and is responsible for making progress decisions.]</w:t>
      </w:r>
    </w:p>
    <w:p w:rsidRPr="00854AC7" w:rsidR="00232439" w:rsidP="00D9387C" w:rsidRDefault="00232439" w14:paraId="33984CD6" w14:textId="77777777">
      <w:pPr>
        <w:rPr>
          <w:rFonts w:ascii="Noto Sans" w:hAnsi="Noto Sans" w:cs="Noto Sans"/>
          <w:b/>
          <w:bCs/>
          <w:sz w:val="22"/>
          <w:szCs w:val="22"/>
        </w:rPr>
      </w:pPr>
      <w:r w:rsidRPr="00854AC7">
        <w:rPr>
          <w:rFonts w:ascii="Noto Sans" w:hAnsi="Noto Sans" w:cs="Noto Sans"/>
          <w:b/>
          <w:bCs/>
          <w:sz w:val="22"/>
          <w:szCs w:val="22"/>
        </w:rPr>
        <w:t>Options/Electives</w:t>
      </w:r>
      <w:r w:rsidRPr="00854AC7" w:rsidR="004A3283">
        <w:rPr>
          <w:rFonts w:ascii="Noto Sans" w:hAnsi="Noto Sans" w:cs="Noto Sans"/>
          <w:b/>
          <w:bCs/>
          <w:sz w:val="22"/>
          <w:szCs w:val="22"/>
        </w:rPr>
        <w:t xml:space="preserve"> (if applicable)</w:t>
      </w:r>
    </w:p>
    <w:p w:rsidRPr="00854AC7" w:rsidR="00232439" w:rsidP="00D9387C" w:rsidRDefault="00232439" w14:paraId="74C87E23" w14:textId="77777777">
      <w:pPr>
        <w:rPr>
          <w:rFonts w:ascii="Noto Sans" w:hAnsi="Noto Sans" w:cs="Noto Sans"/>
          <w:sz w:val="22"/>
          <w:szCs w:val="22"/>
        </w:rPr>
      </w:pPr>
      <w:r w:rsidRPr="00854AC7">
        <w:rPr>
          <w:rFonts w:ascii="Noto Sans" w:hAnsi="Noto Sans" w:cs="Noto Sans"/>
          <w:sz w:val="22"/>
          <w:szCs w:val="22"/>
        </w:rPr>
        <w:t>[Provide an indicative list of electives</w:t>
      </w:r>
      <w:r w:rsidRPr="00854AC7" w:rsidR="00C27D3C">
        <w:rPr>
          <w:rFonts w:ascii="Noto Sans" w:hAnsi="Noto Sans" w:cs="Noto Sans"/>
          <w:sz w:val="22"/>
          <w:szCs w:val="22"/>
        </w:rPr>
        <w:t xml:space="preserve"> and clarify whether or not all options will be available in each year e.g. If we have insufficient numbers of students interested in an elective, this may not be offered. There may also be timetabling consideration that limit your choices. If an elective will not run, you will be advised as soon as possible and given help to choose an alternative.]</w:t>
      </w:r>
    </w:p>
    <w:p w:rsidRPr="00854AC7" w:rsidR="004A3283" w:rsidP="00D9387C" w:rsidRDefault="004A3283" w14:paraId="4A9C0118" w14:textId="77777777">
      <w:pPr>
        <w:rPr>
          <w:rFonts w:ascii="Noto Sans" w:hAnsi="Noto Sans" w:cs="Noto Sans"/>
          <w:b/>
          <w:bCs/>
          <w:sz w:val="22"/>
          <w:szCs w:val="22"/>
        </w:rPr>
      </w:pPr>
      <w:r w:rsidRPr="00854AC7">
        <w:rPr>
          <w:rFonts w:ascii="Noto Sans" w:hAnsi="Noto Sans" w:cs="Noto Sans"/>
          <w:b/>
          <w:bCs/>
          <w:sz w:val="22"/>
          <w:szCs w:val="22"/>
        </w:rPr>
        <w:t>Pre and Co-requisites (if applicable)</w:t>
      </w:r>
    </w:p>
    <w:p w:rsidR="004A3283" w:rsidP="00D9387C" w:rsidRDefault="004A3283" w14:paraId="5DE2E3A3" w14:textId="77777777">
      <w:pPr>
        <w:rPr>
          <w:rFonts w:ascii="Noto Sans" w:hAnsi="Noto Sans" w:cs="Noto Sans"/>
          <w:sz w:val="22"/>
          <w:szCs w:val="22"/>
        </w:rPr>
      </w:pPr>
      <w:r w:rsidRPr="00854AC7">
        <w:rPr>
          <w:rFonts w:ascii="Noto Sans" w:hAnsi="Noto Sans" w:cs="Noto Sans"/>
          <w:sz w:val="22"/>
          <w:szCs w:val="22"/>
        </w:rPr>
        <w:t>[any information on the possibility of pre or co-requisite modules e.g. “there may be restrictions on opportunity to study (some modules – can be more specific e.g. some elective modules or naming the specific modules) depending on whether other modules have or will be studied. More information can be found in the module specifications”]</w:t>
      </w:r>
    </w:p>
    <w:p w:rsidR="0016651C" w:rsidP="00D9387C" w:rsidRDefault="0016651C" w14:paraId="79FC7C00" w14:textId="337B716C">
      <w:pPr>
        <w:rPr>
          <w:rFonts w:ascii="Noto Sans" w:hAnsi="Noto Sans" w:cs="Noto Sans"/>
          <w:b/>
          <w:bCs/>
          <w:sz w:val="22"/>
          <w:szCs w:val="22"/>
        </w:rPr>
      </w:pPr>
      <w:r w:rsidRPr="0016651C">
        <w:rPr>
          <w:rFonts w:ascii="Noto Sans" w:hAnsi="Noto Sans" w:cs="Noto Sans"/>
          <w:b/>
          <w:bCs/>
          <w:sz w:val="22"/>
          <w:szCs w:val="22"/>
        </w:rPr>
        <w:t>Part-time structure</w:t>
      </w:r>
      <w:r>
        <w:rPr>
          <w:rFonts w:ascii="Noto Sans" w:hAnsi="Noto Sans" w:cs="Noto Sans"/>
          <w:b/>
          <w:bCs/>
          <w:sz w:val="22"/>
          <w:szCs w:val="22"/>
        </w:rPr>
        <w:t xml:space="preserve"> (if applicable]</w:t>
      </w:r>
    </w:p>
    <w:p w:rsidRPr="0016651C" w:rsidR="0016651C" w:rsidP="00D9387C" w:rsidRDefault="0016651C" w14:paraId="21B7E3A9" w14:textId="5249197C">
      <w:pPr>
        <w:rPr>
          <w:rFonts w:ascii="Noto Sans" w:hAnsi="Noto Sans" w:cs="Noto Sans"/>
          <w:sz w:val="22"/>
          <w:szCs w:val="22"/>
        </w:rPr>
      </w:pPr>
      <w:r>
        <w:rPr>
          <w:rFonts w:ascii="Noto Sans" w:hAnsi="Noto Sans" w:cs="Noto Sans"/>
          <w:sz w:val="22"/>
          <w:szCs w:val="22"/>
        </w:rPr>
        <w:t>[Include information on which modules will be taken in which years on the part-time mode]</w:t>
      </w:r>
    </w:p>
    <w:p w:rsidRPr="00164ECA" w:rsidR="00AF2019" w:rsidP="00D9387C" w:rsidRDefault="0026474E" w14:paraId="6443CFF6" w14:textId="77777777">
      <w:pPr>
        <w:rPr>
          <w:rFonts w:ascii="kalice" w:hAnsi="kalice" w:cs="Noto Sans"/>
          <w:b/>
          <w:bCs/>
          <w:sz w:val="32"/>
          <w:szCs w:val="40"/>
        </w:rPr>
      </w:pPr>
      <w:bookmarkStart w:name="_Toc17205951" w:id="30"/>
      <w:bookmarkStart w:name="_Toc17206216" w:id="31"/>
      <w:bookmarkStart w:name="_Toc101427808" w:id="32"/>
      <w:bookmarkStart w:name="_Toc106104955" w:id="33"/>
      <w:bookmarkStart w:name="_Toc106105033" w:id="34"/>
      <w:r w:rsidRPr="00164ECA">
        <w:rPr>
          <w:rFonts w:ascii="kalice" w:hAnsi="kalice" w:cs="Noto Sans"/>
          <w:b/>
          <w:bCs/>
          <w:sz w:val="32"/>
          <w:szCs w:val="40"/>
        </w:rPr>
        <w:t>Learning and Teaching</w:t>
      </w:r>
      <w:bookmarkEnd w:id="30"/>
      <w:bookmarkEnd w:id="31"/>
      <w:bookmarkEnd w:id="32"/>
      <w:bookmarkEnd w:id="33"/>
      <w:bookmarkEnd w:id="34"/>
    </w:p>
    <w:p w:rsidRPr="00854AC7" w:rsidR="00C27D3C" w:rsidP="00D9387C" w:rsidRDefault="00C27D3C" w14:paraId="188DF1DA" w14:textId="77777777">
      <w:pPr>
        <w:rPr>
          <w:rFonts w:ascii="Noto Sans" w:hAnsi="Noto Sans" w:cs="Noto Sans"/>
          <w:sz w:val="22"/>
          <w:szCs w:val="22"/>
        </w:rPr>
      </w:pPr>
      <w:r w:rsidRPr="00C76CE8">
        <w:rPr>
          <w:rFonts w:ascii="Noto Sans" w:hAnsi="Noto Sans" w:cs="Noto Sans"/>
          <w:b/>
          <w:bCs/>
          <w:sz w:val="22"/>
          <w:szCs w:val="22"/>
        </w:rPr>
        <w:t>Total contact hours</w:t>
      </w:r>
      <w:r w:rsidRPr="00854AC7">
        <w:rPr>
          <w:rFonts w:ascii="Noto Sans" w:hAnsi="Noto Sans" w:cs="Noto Sans"/>
          <w:sz w:val="22"/>
          <w:szCs w:val="22"/>
        </w:rPr>
        <w:t xml:space="preserve"> [</w:t>
      </w:r>
      <w:proofErr w:type="spellStart"/>
      <w:r w:rsidRPr="00854AC7">
        <w:rPr>
          <w:rFonts w:ascii="Noto Sans" w:hAnsi="Noto Sans" w:cs="Noto Sans"/>
          <w:sz w:val="22"/>
          <w:szCs w:val="22"/>
        </w:rPr>
        <w:t>xxxx</w:t>
      </w:r>
      <w:proofErr w:type="spellEnd"/>
      <w:r w:rsidRPr="00854AC7">
        <w:rPr>
          <w:rFonts w:ascii="Noto Sans" w:hAnsi="Noto Sans" w:cs="Noto Sans"/>
          <w:sz w:val="22"/>
          <w:szCs w:val="22"/>
        </w:rPr>
        <w:t xml:space="preserve"> hours]</w:t>
      </w:r>
    </w:p>
    <w:p w:rsidRPr="00854AC7" w:rsidR="00211060" w:rsidP="00D9387C" w:rsidRDefault="00211060" w14:paraId="1883F7BD" w14:textId="77777777">
      <w:pPr>
        <w:rPr>
          <w:rFonts w:ascii="Noto Sans" w:hAnsi="Noto Sans" w:cs="Noto Sans"/>
          <w:sz w:val="22"/>
          <w:szCs w:val="22"/>
        </w:rPr>
      </w:pPr>
      <w:r w:rsidRPr="00854AC7">
        <w:rPr>
          <w:rFonts w:ascii="Noto Sans" w:hAnsi="Noto Sans" w:cs="Noto Sans"/>
          <w:sz w:val="22"/>
          <w:szCs w:val="22"/>
        </w:rPr>
        <w:lastRenderedPageBreak/>
        <w:t>[where possible break contact hours down by type e.g. one-to-one, lectures, seminars, tutorials]</w:t>
      </w:r>
    </w:p>
    <w:p w:rsidRPr="00854AC7" w:rsidR="00C27D3C" w:rsidP="00D9387C" w:rsidRDefault="00C27D3C" w14:paraId="19C3C256" w14:textId="77777777">
      <w:pPr>
        <w:rPr>
          <w:rFonts w:ascii="Noto Sans" w:hAnsi="Noto Sans" w:cs="Noto Sans"/>
          <w:sz w:val="22"/>
          <w:szCs w:val="22"/>
        </w:rPr>
      </w:pPr>
      <w:r w:rsidRPr="00C76CE8">
        <w:rPr>
          <w:rFonts w:ascii="Noto Sans" w:hAnsi="Noto Sans" w:cs="Noto Sans"/>
          <w:b/>
          <w:bCs/>
          <w:sz w:val="22"/>
          <w:szCs w:val="22"/>
        </w:rPr>
        <w:t>Total self-directed study hours</w:t>
      </w:r>
      <w:r w:rsidRPr="00854AC7">
        <w:rPr>
          <w:rFonts w:ascii="Noto Sans" w:hAnsi="Noto Sans" w:cs="Noto Sans"/>
          <w:sz w:val="22"/>
          <w:szCs w:val="22"/>
        </w:rPr>
        <w:t xml:space="preserve"> [</w:t>
      </w:r>
      <w:proofErr w:type="spellStart"/>
      <w:r w:rsidRPr="00854AC7">
        <w:rPr>
          <w:rFonts w:ascii="Noto Sans" w:hAnsi="Noto Sans" w:cs="Noto Sans"/>
          <w:sz w:val="22"/>
          <w:szCs w:val="22"/>
        </w:rPr>
        <w:t>xxxx</w:t>
      </w:r>
      <w:proofErr w:type="spellEnd"/>
      <w:r w:rsidRPr="00854AC7">
        <w:rPr>
          <w:rFonts w:ascii="Noto Sans" w:hAnsi="Noto Sans" w:cs="Noto Sans"/>
          <w:sz w:val="22"/>
          <w:szCs w:val="22"/>
        </w:rPr>
        <w:t xml:space="preserve"> hours]</w:t>
      </w:r>
    </w:p>
    <w:p w:rsidRPr="00854AC7" w:rsidR="0026474E" w:rsidP="00D9387C" w:rsidRDefault="0026474E" w14:paraId="06032B52" w14:textId="6CA96568">
      <w:pPr>
        <w:rPr>
          <w:rFonts w:ascii="Noto Sans" w:hAnsi="Noto Sans" w:cs="Noto Sans"/>
          <w:sz w:val="22"/>
          <w:szCs w:val="22"/>
        </w:rPr>
      </w:pPr>
      <w:r w:rsidRPr="00C76CE8">
        <w:rPr>
          <w:rFonts w:ascii="Noto Sans" w:hAnsi="Noto Sans" w:cs="Noto Sans"/>
          <w:b/>
          <w:bCs/>
          <w:sz w:val="22"/>
          <w:szCs w:val="22"/>
        </w:rPr>
        <w:t>Total learning hours</w:t>
      </w:r>
      <w:r w:rsidRPr="00854AC7" w:rsidR="00C27D3C">
        <w:rPr>
          <w:rFonts w:ascii="Noto Sans" w:hAnsi="Noto Sans" w:cs="Noto Sans"/>
          <w:sz w:val="22"/>
          <w:szCs w:val="22"/>
        </w:rPr>
        <w:t xml:space="preserve"> [</w:t>
      </w:r>
      <w:r w:rsidR="00125DB9">
        <w:rPr>
          <w:rFonts w:ascii="Noto Sans" w:hAnsi="Noto Sans" w:cs="Noto Sans"/>
          <w:sz w:val="22"/>
          <w:szCs w:val="22"/>
        </w:rPr>
        <w:t>[10 x number of credits on the programme]</w:t>
      </w:r>
      <w:r w:rsidRPr="00854AC7" w:rsidR="00C27D3C">
        <w:rPr>
          <w:rFonts w:ascii="Noto Sans" w:hAnsi="Noto Sans" w:cs="Noto Sans"/>
          <w:sz w:val="22"/>
          <w:szCs w:val="22"/>
        </w:rPr>
        <w:t xml:space="preserve"> hours]</w:t>
      </w:r>
    </w:p>
    <w:p w:rsidRPr="00F779B8" w:rsidR="00C27D3C" w:rsidP="00D9387C" w:rsidRDefault="00C27D3C" w14:paraId="42A1A69B" w14:textId="77777777">
      <w:pPr>
        <w:rPr>
          <w:rFonts w:ascii="Noto Sans" w:hAnsi="Noto Sans" w:cs="Noto Sans"/>
          <w:b/>
          <w:bCs/>
          <w:sz w:val="22"/>
          <w:szCs w:val="22"/>
        </w:rPr>
      </w:pPr>
      <w:r w:rsidRPr="00F779B8">
        <w:rPr>
          <w:rFonts w:ascii="Noto Sans" w:hAnsi="Noto Sans" w:cs="Noto Sans"/>
          <w:b/>
          <w:bCs/>
          <w:sz w:val="22"/>
          <w:szCs w:val="22"/>
        </w:rPr>
        <w:t>Learning and teaching methods</w:t>
      </w:r>
    </w:p>
    <w:p w:rsidRPr="00854AC7" w:rsidR="0026474E" w:rsidP="00D9387C" w:rsidRDefault="0026474E" w14:paraId="4E815C87" w14:textId="196045C6">
      <w:pPr>
        <w:rPr>
          <w:rFonts w:ascii="Noto Sans" w:hAnsi="Noto Sans" w:cs="Noto Sans"/>
          <w:sz w:val="22"/>
          <w:szCs w:val="22"/>
        </w:rPr>
      </w:pPr>
      <w:r w:rsidRPr="00854AC7">
        <w:rPr>
          <w:rFonts w:ascii="Noto Sans" w:hAnsi="Noto Sans" w:cs="Noto Sans"/>
          <w:sz w:val="22"/>
          <w:szCs w:val="22"/>
        </w:rPr>
        <w:t>[Brief summary of the learning and teaching methods/strategies used within the programme e.g. one-to-one tuition, small/large group teaching, online leaning, work-based learning etc.</w:t>
      </w:r>
      <w:r w:rsidR="00F779B8">
        <w:rPr>
          <w:rFonts w:ascii="Noto Sans" w:hAnsi="Noto Sans" w:cs="Noto Sans"/>
          <w:sz w:val="22"/>
          <w:szCs w:val="22"/>
        </w:rPr>
        <w:t>, max 1</w:t>
      </w:r>
      <w:r w:rsidR="000843A2">
        <w:rPr>
          <w:rFonts w:ascii="Noto Sans" w:hAnsi="Noto Sans" w:cs="Noto Sans"/>
          <w:sz w:val="22"/>
          <w:szCs w:val="22"/>
        </w:rPr>
        <w:t>0</w:t>
      </w:r>
      <w:r w:rsidR="00F779B8">
        <w:rPr>
          <w:rFonts w:ascii="Noto Sans" w:hAnsi="Noto Sans" w:cs="Noto Sans"/>
          <w:sz w:val="22"/>
          <w:szCs w:val="22"/>
        </w:rPr>
        <w:t>0 words</w:t>
      </w:r>
      <w:r w:rsidRPr="00854AC7">
        <w:rPr>
          <w:rFonts w:ascii="Noto Sans" w:hAnsi="Noto Sans" w:cs="Noto Sans"/>
          <w:sz w:val="22"/>
          <w:szCs w:val="22"/>
        </w:rPr>
        <w:t>]</w:t>
      </w:r>
    </w:p>
    <w:p w:rsidRPr="00F779B8" w:rsidR="00C27D3C" w:rsidP="00D9387C" w:rsidRDefault="00C27D3C" w14:paraId="53C7872D" w14:textId="249648EB">
      <w:pPr>
        <w:rPr>
          <w:rFonts w:ascii="Noto Sans" w:hAnsi="Noto Sans" w:cs="Noto Sans"/>
          <w:b/>
          <w:bCs/>
          <w:sz w:val="22"/>
          <w:szCs w:val="22"/>
        </w:rPr>
      </w:pPr>
      <w:r w:rsidRPr="00F779B8">
        <w:rPr>
          <w:rFonts w:ascii="Noto Sans" w:hAnsi="Noto Sans" w:cs="Noto Sans"/>
          <w:b/>
          <w:bCs/>
          <w:sz w:val="22"/>
          <w:szCs w:val="22"/>
        </w:rPr>
        <w:t>Placements and Exchanges</w:t>
      </w:r>
      <w:r w:rsidRPr="00F779B8" w:rsidR="00F779B8">
        <w:rPr>
          <w:rFonts w:ascii="Noto Sans" w:hAnsi="Noto Sans" w:cs="Noto Sans"/>
          <w:b/>
          <w:bCs/>
          <w:sz w:val="22"/>
          <w:szCs w:val="22"/>
        </w:rPr>
        <w:t xml:space="preserve"> (if applicable)</w:t>
      </w:r>
    </w:p>
    <w:p w:rsidRPr="00854AC7" w:rsidR="00C27D3C" w:rsidP="00D9387C" w:rsidRDefault="00C27D3C" w14:paraId="2899A4E9" w14:textId="77777777">
      <w:pPr>
        <w:rPr>
          <w:rFonts w:ascii="Noto Sans" w:hAnsi="Noto Sans" w:cs="Noto Sans"/>
          <w:sz w:val="22"/>
          <w:szCs w:val="22"/>
        </w:rPr>
      </w:pPr>
      <w:r w:rsidRPr="00854AC7">
        <w:rPr>
          <w:rFonts w:ascii="Noto Sans" w:hAnsi="Noto Sans" w:cs="Noto Sans"/>
          <w:sz w:val="22"/>
          <w:szCs w:val="22"/>
        </w:rPr>
        <w:t>[exchange/study abroad opportunities, rules governing them/where to go for further information]</w:t>
      </w:r>
    </w:p>
    <w:p w:rsidRPr="00854AC7" w:rsidR="00C27D3C" w:rsidP="00D9387C" w:rsidRDefault="00C27D3C" w14:paraId="29585723" w14:textId="77777777">
      <w:pPr>
        <w:rPr>
          <w:rFonts w:ascii="Noto Sans" w:hAnsi="Noto Sans" w:cs="Noto Sans"/>
          <w:sz w:val="22"/>
          <w:szCs w:val="22"/>
        </w:rPr>
      </w:pPr>
      <w:r w:rsidRPr="00854AC7">
        <w:rPr>
          <w:rFonts w:ascii="Noto Sans" w:hAnsi="Noto Sans" w:cs="Noto Sans"/>
          <w:sz w:val="22"/>
          <w:szCs w:val="22"/>
        </w:rPr>
        <w:t>[summary of placement opportunities, rules governing them/where to go for further information]</w:t>
      </w:r>
    </w:p>
    <w:p w:rsidRPr="00F779B8" w:rsidR="0026474E" w:rsidP="00D9387C" w:rsidRDefault="00F779B8" w14:paraId="3D13A10C" w14:textId="01B38FC1">
      <w:pPr>
        <w:rPr>
          <w:rFonts w:ascii="Noto Sans" w:hAnsi="Noto Sans" w:cs="Noto Sans"/>
          <w:b/>
          <w:bCs/>
          <w:sz w:val="22"/>
          <w:szCs w:val="22"/>
        </w:rPr>
      </w:pPr>
      <w:bookmarkStart w:name="_Toc17205952" w:id="35"/>
      <w:bookmarkStart w:name="_Toc17206217" w:id="36"/>
      <w:bookmarkStart w:name="_Toc101427809" w:id="37"/>
      <w:bookmarkStart w:name="_Toc106104956" w:id="38"/>
      <w:bookmarkStart w:name="_Toc106105034" w:id="39"/>
      <w:r w:rsidRPr="00F779B8">
        <w:rPr>
          <w:rFonts w:ascii="Noto Sans" w:hAnsi="Noto Sans" w:cs="Noto Sans"/>
          <w:b/>
          <w:bCs/>
          <w:sz w:val="22"/>
          <w:szCs w:val="22"/>
        </w:rPr>
        <w:t>A</w:t>
      </w:r>
      <w:r w:rsidRPr="00F779B8" w:rsidR="0026474E">
        <w:rPr>
          <w:rFonts w:ascii="Noto Sans" w:hAnsi="Noto Sans" w:cs="Noto Sans"/>
          <w:b/>
          <w:bCs/>
          <w:sz w:val="22"/>
          <w:szCs w:val="22"/>
        </w:rPr>
        <w:t>ssessment</w:t>
      </w:r>
      <w:bookmarkEnd w:id="35"/>
      <w:bookmarkEnd w:id="36"/>
      <w:bookmarkEnd w:id="37"/>
      <w:bookmarkEnd w:id="38"/>
      <w:bookmarkEnd w:id="39"/>
    </w:p>
    <w:p w:rsidRPr="00854AC7" w:rsidR="005544F9" w:rsidP="00D9387C" w:rsidRDefault="005544F9" w14:paraId="2CDE3260" w14:textId="78F148F3">
      <w:pPr>
        <w:rPr>
          <w:rFonts w:ascii="Noto Sans" w:hAnsi="Noto Sans" w:cs="Noto Sans"/>
          <w:sz w:val="22"/>
          <w:szCs w:val="22"/>
        </w:rPr>
      </w:pPr>
      <w:r w:rsidRPr="00854AC7">
        <w:rPr>
          <w:rFonts w:ascii="Noto Sans" w:hAnsi="Noto Sans" w:cs="Noto Sans"/>
          <w:sz w:val="22"/>
          <w:szCs w:val="22"/>
        </w:rPr>
        <w:t>[</w:t>
      </w:r>
      <w:r w:rsidR="00F779B8">
        <w:rPr>
          <w:rFonts w:ascii="Noto Sans" w:hAnsi="Noto Sans" w:cs="Noto Sans"/>
          <w:sz w:val="22"/>
          <w:szCs w:val="22"/>
        </w:rPr>
        <w:t xml:space="preserve">summary of </w:t>
      </w:r>
      <w:r w:rsidRPr="00854AC7">
        <w:rPr>
          <w:rFonts w:ascii="Noto Sans" w:hAnsi="Noto Sans" w:cs="Noto Sans"/>
          <w:sz w:val="22"/>
          <w:szCs w:val="22"/>
        </w:rPr>
        <w:t>assessment strategies/methods used within programme</w:t>
      </w:r>
      <w:r w:rsidRPr="00854AC7" w:rsidR="002C2EAE">
        <w:rPr>
          <w:rFonts w:ascii="Noto Sans" w:hAnsi="Noto Sans" w:cs="Noto Sans"/>
          <w:sz w:val="22"/>
          <w:szCs w:val="22"/>
        </w:rPr>
        <w:t>, including types of formative assessment</w:t>
      </w:r>
      <w:r w:rsidR="00F779B8">
        <w:rPr>
          <w:rFonts w:ascii="Noto Sans" w:hAnsi="Noto Sans" w:cs="Noto Sans"/>
          <w:sz w:val="22"/>
          <w:szCs w:val="22"/>
        </w:rPr>
        <w:t>, max 1</w:t>
      </w:r>
      <w:r w:rsidR="000843A2">
        <w:rPr>
          <w:rFonts w:ascii="Noto Sans" w:hAnsi="Noto Sans" w:cs="Noto Sans"/>
          <w:sz w:val="22"/>
          <w:szCs w:val="22"/>
        </w:rPr>
        <w:t>0</w:t>
      </w:r>
      <w:r w:rsidR="00F779B8">
        <w:rPr>
          <w:rFonts w:ascii="Noto Sans" w:hAnsi="Noto Sans" w:cs="Noto Sans"/>
          <w:sz w:val="22"/>
          <w:szCs w:val="22"/>
        </w:rPr>
        <w:t>0 words</w:t>
      </w:r>
      <w:r w:rsidRPr="00854AC7">
        <w:rPr>
          <w:rFonts w:ascii="Noto Sans" w:hAnsi="Noto Sans" w:cs="Noto Sans"/>
          <w:sz w:val="22"/>
          <w:szCs w:val="22"/>
        </w:rPr>
        <w:t>]</w:t>
      </w:r>
    </w:p>
    <w:p w:rsidRPr="00F779B8" w:rsidR="005544F9" w:rsidP="00D9387C" w:rsidRDefault="005544F9" w14:paraId="633F4B4A" w14:textId="77777777">
      <w:pPr>
        <w:rPr>
          <w:rFonts w:ascii="Noto Sans" w:hAnsi="Noto Sans" w:cs="Noto Sans"/>
          <w:b/>
          <w:bCs/>
          <w:sz w:val="22"/>
          <w:szCs w:val="22"/>
        </w:rPr>
      </w:pPr>
      <w:r w:rsidRPr="00F779B8">
        <w:rPr>
          <w:rFonts w:ascii="Noto Sans" w:hAnsi="Noto Sans" w:cs="Noto Sans"/>
          <w:b/>
          <w:bCs/>
          <w:sz w:val="22"/>
          <w:szCs w:val="22"/>
        </w:rPr>
        <w:t>What do I have to do to pass?</w:t>
      </w:r>
    </w:p>
    <w:p w:rsidRPr="00854AC7" w:rsidR="005544F9" w:rsidP="00D9387C" w:rsidRDefault="005544F9" w14:paraId="0E383B7D" w14:textId="77777777">
      <w:pPr>
        <w:rPr>
          <w:rFonts w:ascii="Noto Sans" w:hAnsi="Noto Sans" w:cs="Noto Sans"/>
          <w:sz w:val="22"/>
          <w:szCs w:val="22"/>
        </w:rPr>
      </w:pPr>
      <w:r w:rsidRPr="00854AC7">
        <w:rPr>
          <w:rFonts w:ascii="Noto Sans" w:hAnsi="Noto Sans" w:cs="Noto Sans"/>
          <w:sz w:val="22"/>
          <w:szCs w:val="22"/>
        </w:rPr>
        <w:t>[e.g. In order to pass the programme you must achieve the credit for each module in each Part. You must pass each module with an overall mark of 40 (except where compensation applies). There may also be a requirement for you to achieve a minimum mark in each assessment. Where this is the case it will be stated in the module specification.</w:t>
      </w:r>
    </w:p>
    <w:p w:rsidRPr="00854AC7" w:rsidR="005544F9" w:rsidP="00D9387C" w:rsidRDefault="005544F9" w14:paraId="09D6E20D" w14:textId="6E601C07">
      <w:pPr>
        <w:rPr>
          <w:rFonts w:ascii="Noto Sans" w:hAnsi="Noto Sans" w:cs="Noto Sans"/>
          <w:sz w:val="22"/>
          <w:szCs w:val="22"/>
        </w:rPr>
      </w:pPr>
      <w:r w:rsidRPr="00854AC7">
        <w:rPr>
          <w:rFonts w:ascii="Noto Sans" w:hAnsi="Noto Sans" w:cs="Noto Sans"/>
          <w:sz w:val="22"/>
          <w:szCs w:val="22"/>
        </w:rPr>
        <w:t xml:space="preserve">Certain modules may be compensated at the discretion of the assessment board. Compensation is the award of credit for a failed module on the basis of good performance in other modules. Rules applying to compensation can be found in the </w:t>
      </w:r>
      <w:r w:rsidR="00F160B7">
        <w:rPr>
          <w:rFonts w:ascii="Noto Sans" w:hAnsi="Noto Sans" w:cs="Noto Sans"/>
          <w:sz w:val="22"/>
          <w:szCs w:val="22"/>
        </w:rPr>
        <w:t>Academic</w:t>
      </w:r>
      <w:r w:rsidRPr="00854AC7">
        <w:rPr>
          <w:rFonts w:ascii="Noto Sans" w:hAnsi="Noto Sans" w:cs="Noto Sans"/>
          <w:sz w:val="22"/>
          <w:szCs w:val="22"/>
        </w:rPr>
        <w:t xml:space="preserve"> Regulations for Taught Programmes.]</w:t>
      </w:r>
    </w:p>
    <w:p w:rsidRPr="00164ECA" w:rsidR="00612873" w:rsidP="00D9387C" w:rsidRDefault="00F160B7" w14:paraId="13AAC8AB" w14:textId="0A7FBD50">
      <w:pPr>
        <w:rPr>
          <w:rFonts w:ascii="kalice" w:hAnsi="kalice" w:cs="Noto Sans"/>
          <w:b/>
          <w:bCs/>
          <w:sz w:val="32"/>
          <w:szCs w:val="40"/>
        </w:rPr>
      </w:pPr>
      <w:bookmarkStart w:name="_Toc17205953" w:id="40"/>
      <w:bookmarkStart w:name="_Toc17206218" w:id="41"/>
      <w:bookmarkStart w:name="_Toc101427810" w:id="42"/>
      <w:bookmarkStart w:name="_Toc106104957" w:id="43"/>
      <w:bookmarkStart w:name="_Toc106105035" w:id="44"/>
      <w:r w:rsidRPr="00164ECA">
        <w:rPr>
          <w:rFonts w:ascii="kalice" w:hAnsi="kalice" w:cs="Noto Sans"/>
          <w:b/>
          <w:bCs/>
          <w:sz w:val="32"/>
          <w:szCs w:val="40"/>
        </w:rPr>
        <w:t>A</w:t>
      </w:r>
      <w:r w:rsidRPr="00164ECA" w:rsidR="00523FD7">
        <w:rPr>
          <w:rFonts w:ascii="kalice" w:hAnsi="kalice" w:cs="Noto Sans"/>
          <w:b/>
          <w:bCs/>
          <w:sz w:val="32"/>
          <w:szCs w:val="40"/>
        </w:rPr>
        <w:t>wards</w:t>
      </w:r>
      <w:bookmarkEnd w:id="40"/>
      <w:bookmarkEnd w:id="41"/>
      <w:bookmarkEnd w:id="42"/>
      <w:bookmarkEnd w:id="43"/>
      <w:bookmarkEnd w:id="44"/>
    </w:p>
    <w:p w:rsidRPr="00854AC7" w:rsidR="00523FD7" w:rsidP="00D9387C" w:rsidRDefault="00523FD7" w14:paraId="19E10797" w14:textId="77777777">
      <w:pPr>
        <w:rPr>
          <w:rFonts w:ascii="Noto Sans" w:hAnsi="Noto Sans" w:cs="Noto Sans"/>
          <w:sz w:val="22"/>
          <w:szCs w:val="22"/>
        </w:rPr>
      </w:pPr>
      <w:r w:rsidRPr="00854AC7">
        <w:rPr>
          <w:rFonts w:ascii="Noto Sans" w:hAnsi="Noto Sans" w:cs="Noto Sans"/>
          <w:sz w:val="22"/>
          <w:szCs w:val="22"/>
        </w:rPr>
        <w:t>[Amend as necessary]</w:t>
      </w:r>
    </w:p>
    <w:p w:rsidRPr="00854AC7" w:rsidR="00523FD7" w:rsidP="00D9387C" w:rsidRDefault="00523FD7" w14:paraId="68ECD98F" w14:textId="77777777">
      <w:pPr>
        <w:rPr>
          <w:rFonts w:ascii="Noto Sans" w:hAnsi="Noto Sans" w:cs="Noto Sans"/>
          <w:sz w:val="22"/>
          <w:szCs w:val="22"/>
        </w:rPr>
      </w:pPr>
      <w:r w:rsidRPr="00854AC7">
        <w:rPr>
          <w:rFonts w:ascii="Noto Sans" w:hAnsi="Noto Sans" w:cs="Noto Sans"/>
          <w:sz w:val="22"/>
          <w:szCs w:val="22"/>
        </w:rPr>
        <w:t>This programme can lead to one of three awards: on successful completion of all level 4 modules, the Certificate of Higher Education (</w:t>
      </w:r>
      <w:proofErr w:type="spellStart"/>
      <w:r w:rsidRPr="00854AC7">
        <w:rPr>
          <w:rFonts w:ascii="Noto Sans" w:hAnsi="Noto Sans" w:cs="Noto Sans"/>
          <w:sz w:val="22"/>
          <w:szCs w:val="22"/>
        </w:rPr>
        <w:t>CertHE</w:t>
      </w:r>
      <w:proofErr w:type="spellEnd"/>
      <w:r w:rsidRPr="00854AC7">
        <w:rPr>
          <w:rFonts w:ascii="Noto Sans" w:hAnsi="Noto Sans" w:cs="Noto Sans"/>
          <w:sz w:val="22"/>
          <w:szCs w:val="22"/>
        </w:rPr>
        <w:t xml:space="preserve">); on successful completion of all level 4 and 5 module the Diploma of Higher Education (DipHE); and on successful completion of 360 credits at levels 4, 5 and 6, the BA (Hons) degree. </w:t>
      </w:r>
    </w:p>
    <w:p w:rsidRPr="00854AC7" w:rsidR="00523FD7" w:rsidP="00D9387C" w:rsidRDefault="00523FD7" w14:paraId="61633B82" w14:textId="77777777">
      <w:pPr>
        <w:rPr>
          <w:rFonts w:ascii="Noto Sans" w:hAnsi="Noto Sans" w:cs="Noto Sans"/>
          <w:sz w:val="22"/>
          <w:szCs w:val="22"/>
        </w:rPr>
      </w:pPr>
      <w:r w:rsidRPr="00854AC7">
        <w:rPr>
          <w:rFonts w:ascii="Noto Sans" w:hAnsi="Noto Sans" w:cs="Noto Sans"/>
          <w:sz w:val="22"/>
          <w:szCs w:val="22"/>
        </w:rPr>
        <w:lastRenderedPageBreak/>
        <w:t xml:space="preserve">The </w:t>
      </w:r>
      <w:proofErr w:type="spellStart"/>
      <w:r w:rsidRPr="00854AC7">
        <w:rPr>
          <w:rFonts w:ascii="Noto Sans" w:hAnsi="Noto Sans" w:cs="Noto Sans"/>
          <w:sz w:val="22"/>
          <w:szCs w:val="22"/>
        </w:rPr>
        <w:t>CertHE</w:t>
      </w:r>
      <w:proofErr w:type="spellEnd"/>
      <w:r w:rsidRPr="00854AC7">
        <w:rPr>
          <w:rFonts w:ascii="Noto Sans" w:hAnsi="Noto Sans" w:cs="Noto Sans"/>
          <w:sz w:val="22"/>
          <w:szCs w:val="22"/>
        </w:rPr>
        <w:t xml:space="preserve"> is awarded without classification.</w:t>
      </w:r>
    </w:p>
    <w:p w:rsidRPr="00854AC7" w:rsidR="00523FD7" w:rsidP="00D9387C" w:rsidRDefault="00523FD7" w14:paraId="36EECE08" w14:textId="77777777">
      <w:pPr>
        <w:rPr>
          <w:rFonts w:ascii="Noto Sans" w:hAnsi="Noto Sans" w:cs="Noto Sans"/>
          <w:sz w:val="22"/>
          <w:szCs w:val="22"/>
        </w:rPr>
      </w:pPr>
      <w:r w:rsidRPr="00854AC7">
        <w:rPr>
          <w:rFonts w:ascii="Noto Sans" w:hAnsi="Noto Sans" w:cs="Noto Sans"/>
          <w:sz w:val="22"/>
          <w:szCs w:val="22"/>
        </w:rPr>
        <w:t>Dip(HE) The minimum percentage in the overall aggregate of Level 4 and 5 modules for recommendation for the Dip(HE) awards shall normally be:</w:t>
      </w:r>
    </w:p>
    <w:tbl>
      <w:tblPr>
        <w:tblStyle w:val="TableGrid"/>
        <w:tblW w:w="0" w:type="auto"/>
        <w:tblLook w:val="04A0" w:firstRow="1" w:lastRow="0" w:firstColumn="1" w:lastColumn="0" w:noHBand="0" w:noVBand="1"/>
      </w:tblPr>
      <w:tblGrid>
        <w:gridCol w:w="4508"/>
        <w:gridCol w:w="4508"/>
      </w:tblGrid>
      <w:tr w:rsidRPr="00854AC7" w:rsidR="00523FD7" w:rsidTr="004A3283" w14:paraId="0EAD02E8" w14:textId="77777777">
        <w:tc>
          <w:tcPr>
            <w:tcW w:w="4508" w:type="dxa"/>
          </w:tcPr>
          <w:p w:rsidRPr="00854AC7" w:rsidR="00523FD7" w:rsidP="00D9387C" w:rsidRDefault="00523FD7" w14:paraId="0262E0A7" w14:textId="77777777">
            <w:pPr>
              <w:rPr>
                <w:rFonts w:ascii="Noto Sans" w:hAnsi="Noto Sans" w:cs="Noto Sans"/>
              </w:rPr>
            </w:pPr>
            <w:r w:rsidRPr="00854AC7">
              <w:rPr>
                <w:rFonts w:ascii="Noto Sans" w:hAnsi="Noto Sans" w:cs="Noto Sans"/>
              </w:rPr>
              <w:t>With Distinction</w:t>
            </w:r>
          </w:p>
        </w:tc>
        <w:tc>
          <w:tcPr>
            <w:tcW w:w="4508" w:type="dxa"/>
          </w:tcPr>
          <w:p w:rsidRPr="00854AC7" w:rsidR="00523FD7" w:rsidP="00D9387C" w:rsidRDefault="00523FD7" w14:paraId="26510EAE" w14:textId="77777777">
            <w:pPr>
              <w:rPr>
                <w:rFonts w:ascii="Noto Sans" w:hAnsi="Noto Sans" w:cs="Noto Sans"/>
              </w:rPr>
            </w:pPr>
            <w:r w:rsidRPr="00854AC7">
              <w:rPr>
                <w:rFonts w:ascii="Noto Sans" w:hAnsi="Noto Sans" w:cs="Noto Sans"/>
              </w:rPr>
              <w:t>Minimum 70%</w:t>
            </w:r>
          </w:p>
        </w:tc>
      </w:tr>
      <w:tr w:rsidRPr="00854AC7" w:rsidR="00523FD7" w:rsidTr="004A3283" w14:paraId="217FCEE2" w14:textId="77777777">
        <w:tc>
          <w:tcPr>
            <w:tcW w:w="4508" w:type="dxa"/>
          </w:tcPr>
          <w:p w:rsidRPr="00854AC7" w:rsidR="00523FD7" w:rsidP="00D9387C" w:rsidRDefault="00523FD7" w14:paraId="1E5532A9" w14:textId="77777777">
            <w:pPr>
              <w:rPr>
                <w:rFonts w:ascii="Noto Sans" w:hAnsi="Noto Sans" w:cs="Noto Sans"/>
              </w:rPr>
            </w:pPr>
            <w:r w:rsidRPr="00854AC7">
              <w:rPr>
                <w:rFonts w:ascii="Noto Sans" w:hAnsi="Noto Sans" w:cs="Noto Sans"/>
              </w:rPr>
              <w:t>With Merit</w:t>
            </w:r>
          </w:p>
        </w:tc>
        <w:tc>
          <w:tcPr>
            <w:tcW w:w="4508" w:type="dxa"/>
          </w:tcPr>
          <w:p w:rsidRPr="00854AC7" w:rsidR="00523FD7" w:rsidP="00D9387C" w:rsidRDefault="00523FD7" w14:paraId="45852F99" w14:textId="77777777">
            <w:pPr>
              <w:rPr>
                <w:rFonts w:ascii="Noto Sans" w:hAnsi="Noto Sans" w:cs="Noto Sans"/>
              </w:rPr>
            </w:pPr>
            <w:r w:rsidRPr="00854AC7">
              <w:rPr>
                <w:rFonts w:ascii="Noto Sans" w:hAnsi="Noto Sans" w:cs="Noto Sans"/>
              </w:rPr>
              <w:t>Minimum 60%</w:t>
            </w:r>
          </w:p>
        </w:tc>
      </w:tr>
      <w:tr w:rsidRPr="00854AC7" w:rsidR="00523FD7" w:rsidTr="004A3283" w14:paraId="7B6CA07B" w14:textId="77777777">
        <w:tc>
          <w:tcPr>
            <w:tcW w:w="4508" w:type="dxa"/>
          </w:tcPr>
          <w:p w:rsidRPr="00854AC7" w:rsidR="00523FD7" w:rsidP="00D9387C" w:rsidRDefault="00523FD7" w14:paraId="3F3086D3" w14:textId="77777777">
            <w:pPr>
              <w:rPr>
                <w:rFonts w:ascii="Noto Sans" w:hAnsi="Noto Sans" w:cs="Noto Sans"/>
              </w:rPr>
            </w:pPr>
            <w:r w:rsidRPr="00854AC7">
              <w:rPr>
                <w:rFonts w:ascii="Noto Sans" w:hAnsi="Noto Sans" w:cs="Noto Sans"/>
              </w:rPr>
              <w:t>Without classification</w:t>
            </w:r>
          </w:p>
        </w:tc>
        <w:tc>
          <w:tcPr>
            <w:tcW w:w="4508" w:type="dxa"/>
          </w:tcPr>
          <w:p w:rsidRPr="00854AC7" w:rsidR="00523FD7" w:rsidP="00D9387C" w:rsidRDefault="00523FD7" w14:paraId="43B11482" w14:textId="77777777">
            <w:pPr>
              <w:rPr>
                <w:rFonts w:ascii="Noto Sans" w:hAnsi="Noto Sans" w:cs="Noto Sans"/>
              </w:rPr>
            </w:pPr>
            <w:r w:rsidRPr="00854AC7">
              <w:rPr>
                <w:rFonts w:ascii="Noto Sans" w:hAnsi="Noto Sans" w:cs="Noto Sans"/>
              </w:rPr>
              <w:t>Minimum 40%</w:t>
            </w:r>
          </w:p>
        </w:tc>
      </w:tr>
    </w:tbl>
    <w:p w:rsidR="008C7875" w:rsidP="00D9387C" w:rsidRDefault="008C7875" w14:paraId="46D63257" w14:textId="77777777">
      <w:pPr>
        <w:rPr>
          <w:rFonts w:ascii="Noto Sans" w:hAnsi="Noto Sans" w:cs="Noto Sans"/>
          <w:sz w:val="22"/>
          <w:szCs w:val="22"/>
        </w:rPr>
      </w:pPr>
    </w:p>
    <w:p w:rsidRPr="00854AC7" w:rsidR="00523FD7" w:rsidP="00D9387C" w:rsidRDefault="008C7875" w14:paraId="19043B7A" w14:textId="5D28BF3C">
      <w:pPr>
        <w:rPr>
          <w:rFonts w:ascii="Noto Sans" w:hAnsi="Noto Sans" w:cs="Noto Sans"/>
          <w:sz w:val="22"/>
          <w:szCs w:val="22"/>
        </w:rPr>
      </w:pPr>
      <w:r>
        <w:rPr>
          <w:rFonts w:ascii="Noto Sans" w:hAnsi="Noto Sans" w:cs="Noto Sans"/>
          <w:sz w:val="22"/>
          <w:szCs w:val="22"/>
        </w:rPr>
        <w:t>[</w:t>
      </w:r>
      <w:r w:rsidRPr="00854AC7" w:rsidR="00523FD7">
        <w:rPr>
          <w:rFonts w:ascii="Noto Sans" w:hAnsi="Noto Sans" w:cs="Noto Sans"/>
          <w:sz w:val="22"/>
          <w:szCs w:val="22"/>
        </w:rPr>
        <w:t>BA (Hons)</w:t>
      </w:r>
      <w:r>
        <w:rPr>
          <w:rFonts w:ascii="Noto Sans" w:hAnsi="Noto Sans" w:cs="Noto Sans"/>
          <w:sz w:val="22"/>
          <w:szCs w:val="22"/>
        </w:rPr>
        <w:t>]</w:t>
      </w:r>
      <w:r w:rsidRPr="00854AC7" w:rsidR="00523FD7">
        <w:rPr>
          <w:rFonts w:ascii="Noto Sans" w:hAnsi="Noto Sans" w:cs="Noto Sans"/>
          <w:sz w:val="22"/>
          <w:szCs w:val="22"/>
        </w:rPr>
        <w:t xml:space="preserve"> The minimum percentage in the overall aggregate for recommendation for </w:t>
      </w:r>
      <w:r w:rsidR="00AE2940">
        <w:rPr>
          <w:rFonts w:ascii="Noto Sans" w:hAnsi="Noto Sans" w:cs="Noto Sans"/>
          <w:sz w:val="22"/>
          <w:szCs w:val="22"/>
        </w:rPr>
        <w:t>[insert award]</w:t>
      </w:r>
      <w:r w:rsidRPr="00854AC7" w:rsidR="00523FD7">
        <w:rPr>
          <w:rFonts w:ascii="Noto Sans" w:hAnsi="Noto Sans" w:cs="Noto Sans"/>
          <w:sz w:val="22"/>
          <w:szCs w:val="22"/>
        </w:rPr>
        <w:t xml:space="preserve"> shall normally be</w:t>
      </w:r>
      <w:r w:rsidR="00AE2940">
        <w:rPr>
          <w:rFonts w:ascii="Noto Sans" w:hAnsi="Noto Sans" w:cs="Noto Sans"/>
          <w:sz w:val="22"/>
          <w:szCs w:val="22"/>
        </w:rPr>
        <w:t xml:space="preserve"> [amend below in line with Academic Regulations for the relevant award]</w:t>
      </w:r>
      <w:r w:rsidRPr="00854AC7" w:rsidR="00523FD7">
        <w:rPr>
          <w:rFonts w:ascii="Noto Sans" w:hAnsi="Noto Sans" w:cs="Noto Sans"/>
          <w:sz w:val="22"/>
          <w:szCs w:val="22"/>
        </w:rPr>
        <w:t>:</w:t>
      </w:r>
    </w:p>
    <w:tbl>
      <w:tblPr>
        <w:tblStyle w:val="TableGrid"/>
        <w:tblW w:w="0" w:type="auto"/>
        <w:tblLook w:val="04A0" w:firstRow="1" w:lastRow="0" w:firstColumn="1" w:lastColumn="0" w:noHBand="0" w:noVBand="1"/>
      </w:tblPr>
      <w:tblGrid>
        <w:gridCol w:w="4508"/>
        <w:gridCol w:w="4508"/>
      </w:tblGrid>
      <w:tr w:rsidRPr="00854AC7" w:rsidR="00523FD7" w:rsidTr="004A3283" w14:paraId="3EB455AF" w14:textId="77777777">
        <w:tc>
          <w:tcPr>
            <w:tcW w:w="4508" w:type="dxa"/>
          </w:tcPr>
          <w:p w:rsidRPr="00854AC7" w:rsidR="00523FD7" w:rsidP="00D9387C" w:rsidRDefault="00523FD7" w14:paraId="526A64E0" w14:textId="77777777">
            <w:pPr>
              <w:rPr>
                <w:rFonts w:ascii="Noto Sans" w:hAnsi="Noto Sans" w:cs="Noto Sans"/>
              </w:rPr>
            </w:pPr>
            <w:r w:rsidRPr="00854AC7">
              <w:rPr>
                <w:rFonts w:ascii="Noto Sans" w:hAnsi="Noto Sans" w:cs="Noto Sans"/>
              </w:rPr>
              <w:t>Class 1 (I)</w:t>
            </w:r>
          </w:p>
        </w:tc>
        <w:tc>
          <w:tcPr>
            <w:tcW w:w="4508" w:type="dxa"/>
          </w:tcPr>
          <w:p w:rsidRPr="00854AC7" w:rsidR="00523FD7" w:rsidP="00D9387C" w:rsidRDefault="00523FD7" w14:paraId="56ACCFFF" w14:textId="77777777">
            <w:pPr>
              <w:rPr>
                <w:rFonts w:ascii="Noto Sans" w:hAnsi="Noto Sans" w:cs="Noto Sans"/>
              </w:rPr>
            </w:pPr>
            <w:r w:rsidRPr="00854AC7">
              <w:rPr>
                <w:rFonts w:ascii="Noto Sans" w:hAnsi="Noto Sans" w:cs="Noto Sans"/>
              </w:rPr>
              <w:t>Minimum 70%</w:t>
            </w:r>
          </w:p>
        </w:tc>
      </w:tr>
      <w:tr w:rsidRPr="00854AC7" w:rsidR="00523FD7" w:rsidTr="004A3283" w14:paraId="5B67FE41" w14:textId="77777777">
        <w:tc>
          <w:tcPr>
            <w:tcW w:w="4508" w:type="dxa"/>
          </w:tcPr>
          <w:p w:rsidRPr="00854AC7" w:rsidR="00523FD7" w:rsidP="00D9387C" w:rsidRDefault="00523FD7" w14:paraId="2747F191" w14:textId="77777777">
            <w:pPr>
              <w:rPr>
                <w:rFonts w:ascii="Noto Sans" w:hAnsi="Noto Sans" w:cs="Noto Sans"/>
              </w:rPr>
            </w:pPr>
            <w:r w:rsidRPr="00854AC7">
              <w:rPr>
                <w:rFonts w:ascii="Noto Sans" w:hAnsi="Noto Sans" w:cs="Noto Sans"/>
              </w:rPr>
              <w:t>Class 2 Upper Division (</w:t>
            </w:r>
            <w:proofErr w:type="spellStart"/>
            <w:r w:rsidRPr="00854AC7">
              <w:rPr>
                <w:rFonts w:ascii="Noto Sans" w:hAnsi="Noto Sans" w:cs="Noto Sans"/>
              </w:rPr>
              <w:t>II:i</w:t>
            </w:r>
            <w:proofErr w:type="spellEnd"/>
            <w:r w:rsidRPr="00854AC7">
              <w:rPr>
                <w:rFonts w:ascii="Noto Sans" w:hAnsi="Noto Sans" w:cs="Noto Sans"/>
              </w:rPr>
              <w:t>)</w:t>
            </w:r>
          </w:p>
        </w:tc>
        <w:tc>
          <w:tcPr>
            <w:tcW w:w="4508" w:type="dxa"/>
          </w:tcPr>
          <w:p w:rsidRPr="00854AC7" w:rsidR="00523FD7" w:rsidP="00D9387C" w:rsidRDefault="00523FD7" w14:paraId="0E0B1D19" w14:textId="77777777">
            <w:pPr>
              <w:rPr>
                <w:rFonts w:ascii="Noto Sans" w:hAnsi="Noto Sans" w:cs="Noto Sans"/>
              </w:rPr>
            </w:pPr>
            <w:r w:rsidRPr="00854AC7">
              <w:rPr>
                <w:rFonts w:ascii="Noto Sans" w:hAnsi="Noto Sans" w:cs="Noto Sans"/>
              </w:rPr>
              <w:t>Minimum 60%</w:t>
            </w:r>
          </w:p>
        </w:tc>
      </w:tr>
      <w:tr w:rsidRPr="00854AC7" w:rsidR="00523FD7" w:rsidTr="004A3283" w14:paraId="5D5524B1" w14:textId="77777777">
        <w:tc>
          <w:tcPr>
            <w:tcW w:w="4508" w:type="dxa"/>
          </w:tcPr>
          <w:p w:rsidRPr="00854AC7" w:rsidR="00523FD7" w:rsidP="00D9387C" w:rsidRDefault="00523FD7" w14:paraId="3F91E9F7" w14:textId="77777777">
            <w:pPr>
              <w:rPr>
                <w:rFonts w:ascii="Noto Sans" w:hAnsi="Noto Sans" w:cs="Noto Sans"/>
              </w:rPr>
            </w:pPr>
            <w:r w:rsidRPr="00854AC7">
              <w:rPr>
                <w:rFonts w:ascii="Noto Sans" w:hAnsi="Noto Sans" w:cs="Noto Sans"/>
              </w:rPr>
              <w:t>Class 2 Lower Division (</w:t>
            </w:r>
            <w:proofErr w:type="spellStart"/>
            <w:r w:rsidRPr="00854AC7">
              <w:rPr>
                <w:rFonts w:ascii="Noto Sans" w:hAnsi="Noto Sans" w:cs="Noto Sans"/>
              </w:rPr>
              <w:t>II:ii</w:t>
            </w:r>
            <w:proofErr w:type="spellEnd"/>
            <w:r w:rsidRPr="00854AC7">
              <w:rPr>
                <w:rFonts w:ascii="Noto Sans" w:hAnsi="Noto Sans" w:cs="Noto Sans"/>
              </w:rPr>
              <w:t>)</w:t>
            </w:r>
          </w:p>
        </w:tc>
        <w:tc>
          <w:tcPr>
            <w:tcW w:w="4508" w:type="dxa"/>
          </w:tcPr>
          <w:p w:rsidRPr="00854AC7" w:rsidR="00523FD7" w:rsidP="00D9387C" w:rsidRDefault="00523FD7" w14:paraId="5BC98737" w14:textId="77777777">
            <w:pPr>
              <w:rPr>
                <w:rFonts w:ascii="Noto Sans" w:hAnsi="Noto Sans" w:cs="Noto Sans"/>
              </w:rPr>
            </w:pPr>
            <w:r w:rsidRPr="00854AC7">
              <w:rPr>
                <w:rFonts w:ascii="Noto Sans" w:hAnsi="Noto Sans" w:cs="Noto Sans"/>
              </w:rPr>
              <w:t>Minimum 50%</w:t>
            </w:r>
          </w:p>
        </w:tc>
      </w:tr>
      <w:tr w:rsidRPr="00854AC7" w:rsidR="00523FD7" w:rsidTr="004A3283" w14:paraId="0994CEC6" w14:textId="77777777">
        <w:tc>
          <w:tcPr>
            <w:tcW w:w="4508" w:type="dxa"/>
          </w:tcPr>
          <w:p w:rsidRPr="00854AC7" w:rsidR="00523FD7" w:rsidP="00D9387C" w:rsidRDefault="00523FD7" w14:paraId="266D80BB" w14:textId="77777777">
            <w:pPr>
              <w:rPr>
                <w:rFonts w:ascii="Noto Sans" w:hAnsi="Noto Sans" w:cs="Noto Sans"/>
              </w:rPr>
            </w:pPr>
            <w:r w:rsidRPr="00854AC7">
              <w:rPr>
                <w:rFonts w:ascii="Noto Sans" w:hAnsi="Noto Sans" w:cs="Noto Sans"/>
              </w:rPr>
              <w:t>Class 3 (III)</w:t>
            </w:r>
          </w:p>
        </w:tc>
        <w:tc>
          <w:tcPr>
            <w:tcW w:w="4508" w:type="dxa"/>
          </w:tcPr>
          <w:p w:rsidRPr="00854AC7" w:rsidR="00523FD7" w:rsidP="00D9387C" w:rsidRDefault="00523FD7" w14:paraId="51F04506" w14:textId="77777777">
            <w:pPr>
              <w:rPr>
                <w:rFonts w:ascii="Noto Sans" w:hAnsi="Noto Sans" w:cs="Noto Sans"/>
              </w:rPr>
            </w:pPr>
            <w:r w:rsidRPr="00854AC7">
              <w:rPr>
                <w:rFonts w:ascii="Noto Sans" w:hAnsi="Noto Sans" w:cs="Noto Sans"/>
              </w:rPr>
              <w:t>Minimum 40%</w:t>
            </w:r>
          </w:p>
        </w:tc>
      </w:tr>
    </w:tbl>
    <w:p w:rsidRPr="00854AC7" w:rsidR="00523FD7" w:rsidP="00D9387C" w:rsidRDefault="00523FD7" w14:paraId="2CCD425F" w14:textId="77777777">
      <w:pPr>
        <w:rPr>
          <w:rFonts w:ascii="Noto Sans" w:hAnsi="Noto Sans" w:cs="Noto Sans"/>
          <w:sz w:val="22"/>
          <w:szCs w:val="22"/>
        </w:rPr>
      </w:pPr>
    </w:p>
    <w:p w:rsidRPr="00854AC7" w:rsidR="00523FD7" w:rsidP="00D9387C" w:rsidRDefault="00523FD7" w14:paraId="5977F214" w14:textId="77777777">
      <w:pPr>
        <w:rPr>
          <w:rFonts w:ascii="Noto Sans" w:hAnsi="Noto Sans" w:cs="Noto Sans"/>
          <w:sz w:val="22"/>
          <w:szCs w:val="22"/>
        </w:rPr>
      </w:pPr>
      <w:r w:rsidRPr="00854AC7">
        <w:rPr>
          <w:rFonts w:ascii="Noto Sans" w:hAnsi="Noto Sans" w:cs="Noto Sans"/>
          <w:sz w:val="22"/>
          <w:szCs w:val="22"/>
        </w:rPr>
        <w:t>Level 5 will constitute 20% of the overall aggregate;</w:t>
      </w:r>
    </w:p>
    <w:p w:rsidRPr="00854AC7" w:rsidR="00523FD7" w:rsidP="00D9387C" w:rsidRDefault="00523FD7" w14:paraId="698ED29D" w14:textId="77777777">
      <w:pPr>
        <w:rPr>
          <w:rFonts w:ascii="Noto Sans" w:hAnsi="Noto Sans" w:cs="Noto Sans"/>
          <w:sz w:val="22"/>
          <w:szCs w:val="22"/>
        </w:rPr>
      </w:pPr>
      <w:r w:rsidRPr="00854AC7">
        <w:rPr>
          <w:rFonts w:ascii="Noto Sans" w:hAnsi="Noto Sans" w:cs="Noto Sans"/>
          <w:sz w:val="22"/>
          <w:szCs w:val="22"/>
        </w:rPr>
        <w:t>Level 6 will constitute 80% of the overall aggregate.</w:t>
      </w:r>
    </w:p>
    <w:p w:rsidRPr="0033550A" w:rsidR="00C27D3C" w:rsidP="00D9387C" w:rsidRDefault="00C27D3C" w14:paraId="2732B9B6" w14:textId="77777777">
      <w:pPr>
        <w:rPr>
          <w:rFonts w:ascii="Noto Sans" w:hAnsi="Noto Sans" w:cs="Noto Sans"/>
          <w:b/>
          <w:bCs/>
          <w:sz w:val="22"/>
          <w:szCs w:val="22"/>
        </w:rPr>
      </w:pPr>
      <w:r w:rsidRPr="0033550A">
        <w:rPr>
          <w:rFonts w:ascii="Noto Sans" w:hAnsi="Noto Sans" w:cs="Noto Sans"/>
          <w:b/>
          <w:bCs/>
          <w:sz w:val="22"/>
          <w:szCs w:val="22"/>
        </w:rPr>
        <w:t>Accreditation and additional qualifications</w:t>
      </w:r>
    </w:p>
    <w:p w:rsidRPr="00854AC7" w:rsidR="00C27D3C" w:rsidP="00D9387C" w:rsidRDefault="00C27D3C" w14:paraId="600B4B70" w14:textId="77777777">
      <w:pPr>
        <w:rPr>
          <w:rFonts w:ascii="Noto Sans" w:hAnsi="Noto Sans" w:cs="Noto Sans"/>
          <w:sz w:val="22"/>
          <w:szCs w:val="22"/>
        </w:rPr>
      </w:pPr>
      <w:r w:rsidRPr="00854AC7">
        <w:rPr>
          <w:rFonts w:ascii="Noto Sans" w:hAnsi="Noto Sans" w:cs="Noto Sans"/>
          <w:sz w:val="22"/>
          <w:szCs w:val="22"/>
        </w:rPr>
        <w:t xml:space="preserve">[Details of accreditation by PSRBs or opportunities to </w:t>
      </w:r>
      <w:r w:rsidRPr="00854AC7" w:rsidR="00211060">
        <w:rPr>
          <w:rFonts w:ascii="Noto Sans" w:hAnsi="Noto Sans" w:cs="Noto Sans"/>
          <w:sz w:val="22"/>
          <w:szCs w:val="22"/>
        </w:rPr>
        <w:t>acquire additional external qualifications through the programme e.g. TCL diplomas]</w:t>
      </w:r>
    </w:p>
    <w:p w:rsidRPr="0033550A" w:rsidR="00232439" w:rsidP="00D9387C" w:rsidRDefault="0033550A" w14:paraId="2C59FD1A" w14:textId="4D6B1951">
      <w:pPr>
        <w:rPr>
          <w:rFonts w:ascii="Noto Sans" w:hAnsi="Noto Sans" w:cs="Noto Sans"/>
          <w:b/>
          <w:bCs/>
          <w:sz w:val="22"/>
          <w:szCs w:val="22"/>
        </w:rPr>
      </w:pPr>
      <w:bookmarkStart w:name="_Toc17205954" w:id="45"/>
      <w:bookmarkStart w:name="_Toc17206219" w:id="46"/>
      <w:bookmarkStart w:name="_Toc101427811" w:id="47"/>
      <w:bookmarkStart w:name="_Toc106104958" w:id="48"/>
      <w:bookmarkStart w:name="_Toc106105036" w:id="49"/>
      <w:r w:rsidRPr="0033550A">
        <w:rPr>
          <w:rFonts w:ascii="Noto Sans" w:hAnsi="Noto Sans" w:cs="Noto Sans"/>
          <w:b/>
          <w:bCs/>
          <w:sz w:val="22"/>
          <w:szCs w:val="22"/>
        </w:rPr>
        <w:t>A</w:t>
      </w:r>
      <w:r w:rsidRPr="0033550A" w:rsidR="00232439">
        <w:rPr>
          <w:rFonts w:ascii="Noto Sans" w:hAnsi="Noto Sans" w:cs="Noto Sans"/>
          <w:b/>
          <w:bCs/>
          <w:sz w:val="22"/>
          <w:szCs w:val="22"/>
        </w:rPr>
        <w:t>dmissions criteria</w:t>
      </w:r>
      <w:bookmarkEnd w:id="45"/>
      <w:bookmarkEnd w:id="46"/>
      <w:bookmarkEnd w:id="47"/>
      <w:bookmarkEnd w:id="48"/>
      <w:bookmarkEnd w:id="49"/>
    </w:p>
    <w:p w:rsidRPr="00854AC7" w:rsidR="00232439" w:rsidP="00D9387C" w:rsidRDefault="00232439" w14:paraId="134F9A20" w14:textId="77777777">
      <w:pPr>
        <w:rPr>
          <w:rFonts w:ascii="Noto Sans" w:hAnsi="Noto Sans" w:cs="Noto Sans"/>
          <w:sz w:val="22"/>
          <w:szCs w:val="22"/>
        </w:rPr>
      </w:pPr>
      <w:r w:rsidRPr="00854AC7">
        <w:rPr>
          <w:rFonts w:ascii="Noto Sans" w:hAnsi="Noto Sans" w:cs="Noto Sans"/>
          <w:sz w:val="22"/>
          <w:szCs w:val="22"/>
        </w:rPr>
        <w:t>[Criteria for entry to the programme including, qualifications, experience, audition requirements, English language level, DBS checks, direct entry requirements]</w:t>
      </w:r>
    </w:p>
    <w:p w:rsidRPr="00854AC7" w:rsidR="00211060" w:rsidP="00D9387C" w:rsidRDefault="00211060" w14:paraId="6FD882A2" w14:textId="77777777">
      <w:pPr>
        <w:rPr>
          <w:rFonts w:ascii="Noto Sans" w:hAnsi="Noto Sans" w:cs="Noto Sans"/>
          <w:sz w:val="22"/>
          <w:szCs w:val="22"/>
        </w:rPr>
      </w:pPr>
      <w:r w:rsidRPr="00854AC7">
        <w:rPr>
          <w:rFonts w:ascii="Noto Sans" w:hAnsi="Noto Sans" w:cs="Noto Sans"/>
          <w:sz w:val="22"/>
          <w:szCs w:val="22"/>
        </w:rPr>
        <w:br w:type="page"/>
      </w:r>
    </w:p>
    <w:p w:rsidR="00F404BC" w:rsidP="00F404BC" w:rsidRDefault="00F404BC" w14:paraId="7CF42A06" w14:textId="25482432">
      <w:pPr>
        <w:spacing w:before="0" w:after="160" w:line="240" w:lineRule="auto"/>
        <w:textAlignment w:val="baseline"/>
        <w:rPr>
          <w:rFonts w:ascii="kalice" w:hAnsi="kalice" w:eastAsia="Times New Roman" w:cs="Times New Roman"/>
          <w:sz w:val="40"/>
          <w:szCs w:val="40"/>
          <w:lang w:eastAsia="en-GB"/>
        </w:rPr>
      </w:pPr>
      <w:r>
        <w:rPr>
          <w:rFonts w:ascii="kalice" w:hAnsi="kalice" w:eastAsia="Times New Roman" w:cs="Times New Roman"/>
          <w:noProof/>
          <w:sz w:val="40"/>
          <w:szCs w:val="40"/>
          <w:lang w:eastAsia="en-GB"/>
        </w:rPr>
        <w:lastRenderedPageBreak/>
        <w:drawing>
          <wp:inline distT="0" distB="0" distL="0" distR="0" wp14:anchorId="5BA15779" wp14:editId="620B5F68">
            <wp:extent cx="5731510" cy="382905"/>
            <wp:effectExtent l="0" t="0" r="2540" b="0"/>
            <wp:docPr id="262377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779" name="Picture 2623779"/>
                    <pic:cNvPicPr/>
                  </pic:nvPicPr>
                  <pic:blipFill>
                    <a:blip r:embed="rId11">
                      <a:extLst>
                        <a:ext uri="{28A0092B-C50C-407E-A947-70E740481C1C}">
                          <a14:useLocalDpi xmlns:a14="http://schemas.microsoft.com/office/drawing/2010/main" val="0"/>
                        </a:ext>
                      </a:extLst>
                    </a:blip>
                    <a:stretch>
                      <a:fillRect/>
                    </a:stretch>
                  </pic:blipFill>
                  <pic:spPr>
                    <a:xfrm>
                      <a:off x="0" y="0"/>
                      <a:ext cx="5731510" cy="382905"/>
                    </a:xfrm>
                    <a:prstGeom prst="rect">
                      <a:avLst/>
                    </a:prstGeom>
                  </pic:spPr>
                </pic:pic>
              </a:graphicData>
            </a:graphic>
          </wp:inline>
        </w:drawing>
      </w:r>
    </w:p>
    <w:p w:rsidR="00F404BC" w:rsidP="00F404BC" w:rsidRDefault="00F404BC" w14:paraId="33F1CA20" w14:textId="77777777">
      <w:pPr>
        <w:spacing w:before="0" w:after="160" w:line="240" w:lineRule="auto"/>
        <w:textAlignment w:val="baseline"/>
        <w:rPr>
          <w:rFonts w:ascii="kalice" w:hAnsi="kalice" w:eastAsia="Times New Roman" w:cs="Times New Roman"/>
          <w:sz w:val="40"/>
          <w:szCs w:val="40"/>
          <w:lang w:eastAsia="en-GB"/>
        </w:rPr>
      </w:pPr>
    </w:p>
    <w:p w:rsidRPr="00260456" w:rsidR="00F404BC" w:rsidP="002942BC" w:rsidRDefault="00F404BC" w14:paraId="53A22092" w14:textId="632F5BCB">
      <w:pPr>
        <w:pStyle w:val="Heading1"/>
        <w:numPr>
          <w:ilvl w:val="0"/>
          <w:numId w:val="0"/>
        </w:numPr>
        <w:rPr>
          <w:rFonts w:ascii="Times New Roman" w:hAnsi="Times New Roman" w:eastAsia="Times New Roman"/>
          <w:sz w:val="24"/>
          <w:szCs w:val="24"/>
          <w:lang w:eastAsia="en-GB"/>
        </w:rPr>
      </w:pPr>
      <w:bookmarkStart w:name="_Toc188444596" w:id="50"/>
      <w:r w:rsidRPr="00260456">
        <w:rPr>
          <w:rFonts w:eastAsia="Times New Roman"/>
          <w:lang w:eastAsia="en-GB"/>
        </w:rPr>
        <w:t>Programme Specification </w:t>
      </w:r>
      <w:r>
        <w:rPr>
          <w:rFonts w:eastAsia="Times New Roman"/>
          <w:lang w:eastAsia="en-GB"/>
        </w:rPr>
        <w:t>(Postgraduate)</w:t>
      </w:r>
      <w:bookmarkEnd w:id="50"/>
    </w:p>
    <w:p w:rsidRPr="00260456" w:rsidR="00F404BC" w:rsidP="00F404BC" w:rsidRDefault="00F404BC" w14:paraId="0DC867D8" w14:textId="77777777">
      <w:pPr>
        <w:spacing w:before="0" w:after="0" w:line="240" w:lineRule="auto"/>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sz w:val="22"/>
          <w:szCs w:val="22"/>
          <w:lang w:eastAsia="en-GB"/>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Caption w:val="Key Facts"/>
      </w:tblPr>
      <w:tblGrid>
        <w:gridCol w:w="2685"/>
        <w:gridCol w:w="6165"/>
      </w:tblGrid>
      <w:tr w:rsidRPr="00260456" w:rsidR="00F404BC" w:rsidTr="004760BA" w14:paraId="501BFD13"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FFF00"/>
            <w:hideMark/>
          </w:tcPr>
          <w:p w:rsidRPr="00260456" w:rsidR="00F404BC" w:rsidP="004760BA" w:rsidRDefault="00F404BC" w14:paraId="5C448509" w14:textId="77777777">
            <w:pPr>
              <w:spacing w:before="60" w:after="60" w:line="240" w:lineRule="auto"/>
              <w:ind w:left="240" w:hanging="135"/>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b/>
                <w:bCs/>
                <w:sz w:val="22"/>
                <w:szCs w:val="22"/>
                <w:lang w:eastAsia="en-GB"/>
              </w:rPr>
              <w:t>Programme </w:t>
            </w:r>
            <w:r w:rsidRPr="00260456">
              <w:rPr>
                <w:rFonts w:ascii="Noto Sans" w:hAnsi="Noto Sans" w:eastAsia="Times New Roman" w:cs="Noto Sans"/>
                <w:sz w:val="22"/>
                <w:szCs w:val="22"/>
                <w:lang w:eastAsia="en-GB"/>
              </w:rPr>
              <w:t>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260456" w:rsidR="00F404BC" w:rsidP="004760BA" w:rsidRDefault="00F404BC" w14:paraId="4BB0939E" w14:textId="77777777">
            <w:pPr>
              <w:spacing w:before="60" w:after="60" w:line="240" w:lineRule="auto"/>
              <w:ind w:firstLine="120"/>
              <w:textAlignment w:val="baseline"/>
              <w:rPr>
                <w:rFonts w:ascii="Times New Roman" w:hAnsi="Times New Roman" w:eastAsia="Times New Roman" w:cs="Times New Roman"/>
                <w:sz w:val="24"/>
                <w:szCs w:val="24"/>
                <w:lang w:eastAsia="en-GB"/>
              </w:rPr>
            </w:pPr>
            <w:r>
              <w:rPr>
                <w:rFonts w:ascii="Noto Sans" w:hAnsi="Noto Sans" w:eastAsia="Times New Roman" w:cs="Noto Sans"/>
                <w:sz w:val="22"/>
                <w:szCs w:val="22"/>
                <w:lang w:eastAsia="en-GB"/>
              </w:rPr>
              <w:t>[title]</w:t>
            </w:r>
            <w:r w:rsidRPr="00260456">
              <w:rPr>
                <w:rFonts w:ascii="Noto Sans" w:hAnsi="Noto Sans" w:eastAsia="Times New Roman" w:cs="Noto Sans"/>
                <w:sz w:val="22"/>
                <w:szCs w:val="22"/>
                <w:lang w:eastAsia="en-GB"/>
              </w:rPr>
              <w:t> </w:t>
            </w:r>
          </w:p>
        </w:tc>
      </w:tr>
      <w:tr w:rsidRPr="00260456" w:rsidR="00F404BC" w:rsidTr="004760BA" w14:paraId="7E2592F0"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FFF00"/>
            <w:hideMark/>
          </w:tcPr>
          <w:p w:rsidRPr="00260456" w:rsidR="00F404BC" w:rsidP="004760BA" w:rsidRDefault="00F404BC" w14:paraId="5CC89239" w14:textId="77777777">
            <w:pPr>
              <w:spacing w:before="60" w:after="60" w:line="240" w:lineRule="auto"/>
              <w:ind w:left="240" w:hanging="135"/>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b/>
                <w:bCs/>
                <w:sz w:val="22"/>
                <w:szCs w:val="22"/>
                <w:lang w:eastAsia="en-GB"/>
              </w:rPr>
              <w:t>Awarding Institution </w:t>
            </w:r>
            <w:r w:rsidRPr="00260456">
              <w:rPr>
                <w:rFonts w:ascii="Noto Sans" w:hAnsi="Noto Sans" w:eastAsia="Times New Roman" w:cs="Noto Sans"/>
                <w:sz w:val="22"/>
                <w:szCs w:val="22"/>
                <w:lang w:eastAsia="en-GB"/>
              </w:rPr>
              <w:t>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260456" w:rsidR="00F404BC" w:rsidP="004760BA" w:rsidRDefault="00F404BC" w14:paraId="159E8A1F" w14:textId="77777777">
            <w:pPr>
              <w:spacing w:before="60" w:after="60" w:line="240" w:lineRule="auto"/>
              <w:ind w:firstLine="120"/>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sz w:val="22"/>
                <w:szCs w:val="22"/>
                <w:lang w:eastAsia="en-GB"/>
              </w:rPr>
              <w:t>Trinity Laban Conservatoire  </w:t>
            </w:r>
          </w:p>
        </w:tc>
      </w:tr>
      <w:tr w:rsidRPr="00260456" w:rsidR="00F404BC" w:rsidTr="004760BA" w14:paraId="43DF5AA9"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FFF00"/>
            <w:hideMark/>
          </w:tcPr>
          <w:p w:rsidRPr="00260456" w:rsidR="00F404BC" w:rsidP="004760BA" w:rsidRDefault="00F404BC" w14:paraId="0282EC90" w14:textId="77777777">
            <w:pPr>
              <w:spacing w:before="60" w:after="60" w:line="240" w:lineRule="auto"/>
              <w:ind w:left="240" w:hanging="135"/>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b/>
                <w:bCs/>
                <w:sz w:val="22"/>
                <w:szCs w:val="22"/>
                <w:lang w:eastAsia="en-GB"/>
              </w:rPr>
              <w:t>Location of study </w:t>
            </w:r>
            <w:r w:rsidRPr="00260456">
              <w:rPr>
                <w:rFonts w:ascii="Noto Sans" w:hAnsi="Noto Sans" w:eastAsia="Times New Roman" w:cs="Noto Sans"/>
                <w:sz w:val="22"/>
                <w:szCs w:val="22"/>
                <w:lang w:eastAsia="en-GB"/>
              </w:rPr>
              <w:t>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260456" w:rsidR="00F404BC" w:rsidP="004760BA" w:rsidRDefault="00F404BC" w14:paraId="73BA0F06" w14:textId="77777777">
            <w:pPr>
              <w:spacing w:before="60" w:after="60" w:line="240" w:lineRule="auto"/>
              <w:ind w:left="120"/>
              <w:textAlignment w:val="baseline"/>
              <w:rPr>
                <w:rFonts w:ascii="Times New Roman" w:hAnsi="Times New Roman" w:eastAsia="Times New Roman" w:cs="Times New Roman"/>
                <w:sz w:val="24"/>
                <w:szCs w:val="24"/>
                <w:lang w:eastAsia="en-GB"/>
              </w:rPr>
            </w:pPr>
            <w:r>
              <w:rPr>
                <w:rFonts w:ascii="Noto Sans" w:hAnsi="Noto Sans" w:eastAsia="Times New Roman" w:cs="Noto Sans"/>
                <w:sz w:val="22"/>
                <w:szCs w:val="22"/>
                <w:lang w:eastAsia="en-GB"/>
              </w:rPr>
              <w:t>[King Charles Court/Laban Building/Laurie Grove/Online]</w:t>
            </w:r>
            <w:r w:rsidRPr="00260456">
              <w:rPr>
                <w:rFonts w:ascii="Noto Sans" w:hAnsi="Noto Sans" w:eastAsia="Times New Roman" w:cs="Noto Sans"/>
                <w:sz w:val="22"/>
                <w:szCs w:val="22"/>
                <w:lang w:eastAsia="en-GB"/>
              </w:rPr>
              <w:t> </w:t>
            </w:r>
          </w:p>
        </w:tc>
      </w:tr>
      <w:tr w:rsidRPr="00260456" w:rsidR="00F404BC" w:rsidTr="004760BA" w14:paraId="4FED4449"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FFF00"/>
            <w:hideMark/>
          </w:tcPr>
          <w:p w:rsidRPr="00260456" w:rsidR="00F404BC" w:rsidP="004760BA" w:rsidRDefault="00F404BC" w14:paraId="6AA5CB27" w14:textId="77777777">
            <w:pPr>
              <w:spacing w:before="60" w:after="60" w:line="240" w:lineRule="auto"/>
              <w:ind w:left="240" w:hanging="135"/>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b/>
                <w:bCs/>
                <w:sz w:val="22"/>
                <w:szCs w:val="22"/>
                <w:lang w:eastAsia="en-GB"/>
              </w:rPr>
              <w:t>Mode and duration </w:t>
            </w:r>
            <w:r w:rsidRPr="00260456">
              <w:rPr>
                <w:rFonts w:ascii="Noto Sans" w:hAnsi="Noto Sans" w:eastAsia="Times New Roman" w:cs="Noto Sans"/>
                <w:sz w:val="22"/>
                <w:szCs w:val="22"/>
                <w:lang w:eastAsia="en-GB"/>
              </w:rPr>
              <w:t>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260456" w:rsidR="00F404BC" w:rsidP="004760BA" w:rsidRDefault="00F404BC" w14:paraId="756F7520" w14:textId="77777777">
            <w:pPr>
              <w:spacing w:before="60" w:after="60" w:line="240" w:lineRule="auto"/>
              <w:ind w:firstLine="120"/>
              <w:textAlignment w:val="baseline"/>
              <w:rPr>
                <w:rFonts w:ascii="Times New Roman" w:hAnsi="Times New Roman" w:eastAsia="Times New Roman" w:cs="Times New Roman"/>
                <w:sz w:val="24"/>
                <w:szCs w:val="24"/>
                <w:lang w:eastAsia="en-GB"/>
              </w:rPr>
            </w:pPr>
            <w:r>
              <w:rPr>
                <w:rFonts w:ascii="Noto Sans" w:hAnsi="Noto Sans" w:eastAsia="Times New Roman" w:cs="Noto Sans"/>
                <w:sz w:val="22"/>
                <w:szCs w:val="22"/>
                <w:lang w:eastAsia="en-GB"/>
              </w:rPr>
              <w:t>[full-time and part-time]</w:t>
            </w:r>
            <w:r w:rsidRPr="00260456">
              <w:rPr>
                <w:rFonts w:ascii="Noto Sans" w:hAnsi="Noto Sans" w:eastAsia="Times New Roman" w:cs="Noto Sans"/>
                <w:sz w:val="22"/>
                <w:szCs w:val="22"/>
                <w:lang w:eastAsia="en-GB"/>
              </w:rPr>
              <w:t> </w:t>
            </w:r>
          </w:p>
        </w:tc>
      </w:tr>
      <w:tr w:rsidRPr="00260456" w:rsidR="00F404BC" w:rsidTr="004760BA" w14:paraId="02DC0E85"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FFF00"/>
            <w:hideMark/>
          </w:tcPr>
          <w:p w:rsidRPr="00260456" w:rsidR="00F404BC" w:rsidP="004760BA" w:rsidRDefault="00F404BC" w14:paraId="5C618181" w14:textId="77777777">
            <w:pPr>
              <w:spacing w:before="60" w:after="60" w:line="240" w:lineRule="auto"/>
              <w:ind w:left="240" w:hanging="135"/>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b/>
                <w:bCs/>
                <w:sz w:val="22"/>
                <w:szCs w:val="22"/>
                <w:lang w:eastAsia="en-GB"/>
              </w:rPr>
              <w:t>UK Credits </w:t>
            </w:r>
            <w:r w:rsidRPr="00260456">
              <w:rPr>
                <w:rFonts w:ascii="Noto Sans" w:hAnsi="Noto Sans" w:eastAsia="Times New Roman" w:cs="Noto Sans"/>
                <w:sz w:val="22"/>
                <w:szCs w:val="22"/>
                <w:lang w:eastAsia="en-GB"/>
              </w:rPr>
              <w:t>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260456" w:rsidR="00F404BC" w:rsidP="004760BA" w:rsidRDefault="00F404BC" w14:paraId="23B21BAA" w14:textId="77777777">
            <w:pPr>
              <w:spacing w:before="60" w:after="60" w:line="240" w:lineRule="auto"/>
              <w:ind w:firstLine="120"/>
              <w:textAlignment w:val="baseline"/>
              <w:rPr>
                <w:rFonts w:ascii="Times New Roman" w:hAnsi="Times New Roman" w:eastAsia="Times New Roman" w:cs="Times New Roman"/>
                <w:sz w:val="24"/>
                <w:szCs w:val="24"/>
                <w:lang w:eastAsia="en-GB"/>
              </w:rPr>
            </w:pPr>
            <w:r>
              <w:rPr>
                <w:rFonts w:ascii="Noto Sans" w:hAnsi="Noto Sans" w:eastAsia="Times New Roman" w:cs="Noto Sans"/>
                <w:sz w:val="22"/>
                <w:szCs w:val="22"/>
                <w:lang w:eastAsia="en-GB"/>
              </w:rPr>
              <w:t>[add]</w:t>
            </w:r>
            <w:r w:rsidRPr="00260456">
              <w:rPr>
                <w:rFonts w:ascii="Noto Sans" w:hAnsi="Noto Sans" w:eastAsia="Times New Roman" w:cs="Noto Sans"/>
                <w:sz w:val="22"/>
                <w:szCs w:val="22"/>
                <w:lang w:eastAsia="en-GB"/>
              </w:rPr>
              <w:t> </w:t>
            </w:r>
          </w:p>
        </w:tc>
      </w:tr>
      <w:tr w:rsidRPr="00260456" w:rsidR="00F404BC" w:rsidTr="004760BA" w14:paraId="1BB89141" w14:textId="77777777">
        <w:trPr>
          <w:trHeight w:val="300"/>
        </w:trPr>
        <w:tc>
          <w:tcPr>
            <w:tcW w:w="2685" w:type="dxa"/>
            <w:tcBorders>
              <w:top w:val="single" w:color="000000" w:sz="6" w:space="0"/>
              <w:left w:val="single" w:color="000000" w:sz="6" w:space="0"/>
              <w:bottom w:val="single" w:color="000000" w:sz="6" w:space="0"/>
              <w:right w:val="single" w:color="000000" w:sz="6" w:space="0"/>
            </w:tcBorders>
            <w:shd w:val="clear" w:color="auto" w:fill="FFFF00"/>
            <w:hideMark/>
          </w:tcPr>
          <w:p w:rsidRPr="00260456" w:rsidR="00F404BC" w:rsidP="004760BA" w:rsidRDefault="00F404BC" w14:paraId="4F25BBEA" w14:textId="77777777">
            <w:pPr>
              <w:spacing w:before="60" w:after="60" w:line="240" w:lineRule="auto"/>
              <w:ind w:left="240" w:hanging="135"/>
              <w:textAlignment w:val="baseline"/>
              <w:rPr>
                <w:rFonts w:ascii="Times New Roman" w:hAnsi="Times New Roman" w:eastAsia="Times New Roman" w:cs="Times New Roman"/>
                <w:sz w:val="24"/>
                <w:szCs w:val="24"/>
                <w:lang w:eastAsia="en-GB"/>
              </w:rPr>
            </w:pPr>
            <w:r w:rsidRPr="00260456">
              <w:rPr>
                <w:rFonts w:ascii="Noto Sans" w:hAnsi="Noto Sans" w:eastAsia="Times New Roman" w:cs="Noto Sans"/>
                <w:b/>
                <w:bCs/>
                <w:sz w:val="22"/>
                <w:szCs w:val="22"/>
                <w:lang w:eastAsia="en-GB"/>
              </w:rPr>
              <w:t>ECTS </w:t>
            </w:r>
            <w:r w:rsidRPr="00260456">
              <w:rPr>
                <w:rFonts w:ascii="Noto Sans" w:hAnsi="Noto Sans" w:eastAsia="Times New Roman" w:cs="Noto Sans"/>
                <w:sz w:val="22"/>
                <w:szCs w:val="22"/>
                <w:lang w:eastAsia="en-GB"/>
              </w:rPr>
              <w:t>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260456" w:rsidR="00F404BC" w:rsidP="004760BA" w:rsidRDefault="00F404BC" w14:paraId="75A6D14E" w14:textId="77777777">
            <w:pPr>
              <w:spacing w:before="60" w:after="60" w:line="240" w:lineRule="auto"/>
              <w:ind w:firstLine="120"/>
              <w:textAlignment w:val="baseline"/>
              <w:rPr>
                <w:rFonts w:ascii="Times New Roman" w:hAnsi="Times New Roman" w:eastAsia="Times New Roman" w:cs="Times New Roman"/>
                <w:sz w:val="24"/>
                <w:szCs w:val="24"/>
                <w:lang w:eastAsia="en-GB"/>
              </w:rPr>
            </w:pPr>
            <w:r>
              <w:rPr>
                <w:rFonts w:ascii="Noto Sans" w:hAnsi="Noto Sans" w:eastAsia="Times New Roman" w:cs="Noto Sans"/>
                <w:sz w:val="22"/>
                <w:szCs w:val="22"/>
                <w:lang w:eastAsia="en-GB"/>
              </w:rPr>
              <w:t>[add – half of the UK credits]</w:t>
            </w:r>
            <w:r w:rsidRPr="00260456">
              <w:rPr>
                <w:rFonts w:ascii="Noto Sans" w:hAnsi="Noto Sans" w:eastAsia="Times New Roman" w:cs="Noto Sans"/>
                <w:sz w:val="22"/>
                <w:szCs w:val="22"/>
                <w:lang w:eastAsia="en-GB"/>
              </w:rPr>
              <w:t> </w:t>
            </w:r>
          </w:p>
        </w:tc>
      </w:tr>
    </w:tbl>
    <w:p w:rsidRPr="0080417A" w:rsidR="00211060" w:rsidP="00211060" w:rsidRDefault="00211060" w14:paraId="31767D3D" w14:textId="77777777">
      <w:pPr>
        <w:rPr>
          <w:rFonts w:ascii="Noto Sans" w:hAnsi="Noto Sans" w:cs="Noto Sans"/>
        </w:rPr>
      </w:pPr>
    </w:p>
    <w:p w:rsidRPr="00A3582E" w:rsidR="00C76CE8" w:rsidP="00C76CE8" w:rsidRDefault="00C76CE8" w14:paraId="1865EC93" w14:textId="77777777">
      <w:pPr>
        <w:rPr>
          <w:rFonts w:ascii="kalice" w:hAnsi="kalice" w:cs="Noto Sans"/>
          <w:sz w:val="32"/>
          <w:szCs w:val="32"/>
        </w:rPr>
      </w:pPr>
      <w:bookmarkStart w:name="_Toc17205961" w:id="51"/>
      <w:bookmarkStart w:name="_Toc17206226" w:id="52"/>
      <w:bookmarkStart w:name="_Toc101427818" w:id="53"/>
      <w:bookmarkStart w:name="_Toc106104965" w:id="54"/>
      <w:bookmarkStart w:name="_Toc106105043" w:id="55"/>
      <w:r w:rsidRPr="00A3582E">
        <w:rPr>
          <w:rFonts w:ascii="kalice" w:hAnsi="kalice" w:cs="Noto Sans"/>
          <w:sz w:val="32"/>
          <w:szCs w:val="32"/>
        </w:rPr>
        <w:t>Summary Description</w:t>
      </w:r>
    </w:p>
    <w:p w:rsidRPr="000B4055" w:rsidR="00C76CE8" w:rsidP="00C76CE8" w:rsidRDefault="00C76CE8" w14:paraId="193187E4" w14:textId="1650EE63">
      <w:pPr>
        <w:rPr>
          <w:rFonts w:ascii="Noto Sans" w:hAnsi="Noto Sans" w:cs="Noto Sans"/>
          <w:sz w:val="22"/>
          <w:szCs w:val="22"/>
        </w:rPr>
      </w:pPr>
      <w:r w:rsidRPr="000B4055">
        <w:rPr>
          <w:rFonts w:ascii="Noto Sans" w:hAnsi="Noto Sans" w:cs="Noto Sans"/>
          <w:sz w:val="22"/>
          <w:szCs w:val="22"/>
        </w:rPr>
        <w:t xml:space="preserve">[Max </w:t>
      </w:r>
      <w:r w:rsidR="006F4642">
        <w:rPr>
          <w:rFonts w:ascii="Noto Sans" w:hAnsi="Noto Sans" w:cs="Noto Sans"/>
          <w:sz w:val="22"/>
          <w:szCs w:val="22"/>
        </w:rPr>
        <w:t>200</w:t>
      </w:r>
      <w:r w:rsidRPr="000B4055">
        <w:rPr>
          <w:rFonts w:ascii="Noto Sans" w:hAnsi="Noto Sans" w:cs="Noto Sans"/>
          <w:sz w:val="22"/>
          <w:szCs w:val="22"/>
        </w:rPr>
        <w:t xml:space="preserve"> words. Overview information on programme (to be used consistently in programme handbooks, web and prospectus etc.) – content, outcomes, overall structure etc]; </w:t>
      </w:r>
    </w:p>
    <w:p w:rsidRPr="000B4055" w:rsidR="00C76CE8" w:rsidP="00C76CE8" w:rsidRDefault="00C76CE8" w14:paraId="1C36EA0E" w14:textId="77777777">
      <w:pPr>
        <w:rPr>
          <w:rFonts w:ascii="Noto Sans" w:hAnsi="Noto Sans" w:cs="Noto Sans"/>
          <w:sz w:val="22"/>
          <w:szCs w:val="22"/>
        </w:rPr>
      </w:pPr>
      <w:r w:rsidRPr="000B4055">
        <w:rPr>
          <w:rFonts w:ascii="Noto Sans" w:hAnsi="Noto Sans" w:cs="Noto Sans"/>
          <w:sz w:val="22"/>
          <w:szCs w:val="22"/>
        </w:rPr>
        <w:t xml:space="preserve">[programme aims] </w:t>
      </w:r>
    </w:p>
    <w:p w:rsidRPr="00A3582E" w:rsidR="00C76CE8" w:rsidP="00C76CE8" w:rsidRDefault="00C76CE8" w14:paraId="01BDE5B8" w14:textId="77777777">
      <w:pPr>
        <w:rPr>
          <w:rFonts w:ascii="kalice" w:hAnsi="kalice" w:cs="Noto Sans"/>
          <w:sz w:val="32"/>
          <w:szCs w:val="40"/>
        </w:rPr>
      </w:pPr>
      <w:r w:rsidRPr="00A3582E">
        <w:rPr>
          <w:rFonts w:ascii="kalice" w:hAnsi="kalice" w:cs="Noto Sans"/>
          <w:sz w:val="32"/>
          <w:szCs w:val="40"/>
        </w:rPr>
        <w:t>Learning Outcomes</w:t>
      </w:r>
    </w:p>
    <w:p w:rsidRPr="000B4055" w:rsidR="00C76CE8" w:rsidP="00C76CE8" w:rsidRDefault="00C76CE8" w14:paraId="6D227405" w14:textId="77777777">
      <w:pPr>
        <w:rPr>
          <w:rFonts w:ascii="Noto Sans" w:hAnsi="Noto Sans" w:cs="Noto Sans"/>
          <w:sz w:val="22"/>
          <w:szCs w:val="22"/>
        </w:rPr>
      </w:pPr>
      <w:r w:rsidRPr="000B4055">
        <w:rPr>
          <w:rFonts w:ascii="Noto Sans" w:hAnsi="Noto Sans" w:cs="Noto Sans"/>
          <w:sz w:val="22"/>
          <w:szCs w:val="22"/>
        </w:rPr>
        <w:t>On successful completion of this programme, a student will be expected to be able to demonstrate:</w:t>
      </w:r>
    </w:p>
    <w:p w:rsidRPr="00A3582E" w:rsidR="00C76CE8" w:rsidP="00C76CE8" w:rsidRDefault="00C76CE8" w14:paraId="5DC9DC27" w14:textId="77777777">
      <w:pPr>
        <w:rPr>
          <w:rFonts w:ascii="Noto Sans" w:hAnsi="Noto Sans" w:cs="Noto Sans"/>
          <w:b/>
          <w:bCs/>
          <w:sz w:val="22"/>
          <w:szCs w:val="22"/>
        </w:rPr>
      </w:pPr>
      <w:r w:rsidRPr="00A3582E">
        <w:rPr>
          <w:rFonts w:ascii="Noto Sans" w:hAnsi="Noto Sans" w:cs="Noto Sans"/>
          <w:b/>
          <w:bCs/>
          <w:sz w:val="22"/>
          <w:szCs w:val="22"/>
        </w:rPr>
        <w:t xml:space="preserve">Knowledge and understanding </w:t>
      </w:r>
    </w:p>
    <w:p w:rsidRPr="000B4055" w:rsidR="00C76CE8" w:rsidP="00C76CE8" w:rsidRDefault="00C76CE8" w14:paraId="240FAA26" w14:textId="37DEE17A">
      <w:pPr>
        <w:rPr>
          <w:rFonts w:ascii="Noto Sans" w:hAnsi="Noto Sans" w:cs="Noto Sans"/>
          <w:sz w:val="22"/>
          <w:szCs w:val="22"/>
        </w:rPr>
      </w:pPr>
      <w:r w:rsidRPr="000B4055">
        <w:rPr>
          <w:rFonts w:ascii="Noto Sans" w:hAnsi="Noto Sans" w:cs="Noto Sans"/>
          <w:sz w:val="22"/>
          <w:szCs w:val="22"/>
        </w:rPr>
        <w:t>[</w:t>
      </w:r>
      <w:r w:rsidR="00897129">
        <w:rPr>
          <w:rFonts w:ascii="Noto Sans" w:hAnsi="Noto Sans" w:cs="Noto Sans"/>
          <w:sz w:val="22"/>
          <w:szCs w:val="22"/>
        </w:rPr>
        <w:t>numbered</w:t>
      </w:r>
      <w:r w:rsidRPr="000B4055">
        <w:rPr>
          <w:rFonts w:ascii="Noto Sans" w:hAnsi="Noto Sans" w:cs="Noto Sans"/>
          <w:sz w:val="22"/>
          <w:szCs w:val="22"/>
        </w:rPr>
        <w:t xml:space="preserve"> list of knowledge and understanding learning outcomes</w:t>
      </w:r>
      <w:r>
        <w:rPr>
          <w:rFonts w:ascii="Noto Sans" w:hAnsi="Noto Sans" w:cs="Noto Sans"/>
          <w:sz w:val="22"/>
          <w:szCs w:val="22"/>
        </w:rPr>
        <w:t>, max 6</w:t>
      </w:r>
      <w:r w:rsidRPr="000B4055">
        <w:rPr>
          <w:rFonts w:ascii="Noto Sans" w:hAnsi="Noto Sans" w:cs="Noto Sans"/>
          <w:sz w:val="22"/>
          <w:szCs w:val="22"/>
        </w:rPr>
        <w:t>]</w:t>
      </w:r>
    </w:p>
    <w:p w:rsidRPr="00A3582E" w:rsidR="00C76CE8" w:rsidP="00C76CE8" w:rsidRDefault="00C76CE8" w14:paraId="07FF2F74" w14:textId="77777777">
      <w:pPr>
        <w:rPr>
          <w:rFonts w:ascii="Noto Sans" w:hAnsi="Noto Sans" w:cs="Noto Sans"/>
          <w:b/>
          <w:bCs/>
          <w:sz w:val="22"/>
          <w:szCs w:val="22"/>
        </w:rPr>
      </w:pPr>
      <w:r w:rsidRPr="00A3582E">
        <w:rPr>
          <w:rFonts w:ascii="Noto Sans" w:hAnsi="Noto Sans" w:cs="Noto Sans"/>
          <w:b/>
          <w:bCs/>
          <w:sz w:val="22"/>
          <w:szCs w:val="22"/>
        </w:rPr>
        <w:t xml:space="preserve">Skills </w:t>
      </w:r>
    </w:p>
    <w:p w:rsidRPr="000B4055" w:rsidR="00C76CE8" w:rsidP="00C76CE8" w:rsidRDefault="00C76CE8" w14:paraId="63CC18BB" w14:textId="32183144">
      <w:pPr>
        <w:rPr>
          <w:rFonts w:ascii="Noto Sans" w:hAnsi="Noto Sans" w:cs="Noto Sans"/>
          <w:sz w:val="22"/>
          <w:szCs w:val="22"/>
        </w:rPr>
      </w:pPr>
      <w:r w:rsidRPr="000B4055">
        <w:rPr>
          <w:rFonts w:ascii="Noto Sans" w:hAnsi="Noto Sans" w:cs="Noto Sans"/>
          <w:sz w:val="22"/>
          <w:szCs w:val="22"/>
        </w:rPr>
        <w:t>[</w:t>
      </w:r>
      <w:r w:rsidR="00897129">
        <w:rPr>
          <w:rFonts w:ascii="Noto Sans" w:hAnsi="Noto Sans" w:cs="Noto Sans"/>
          <w:sz w:val="22"/>
          <w:szCs w:val="22"/>
        </w:rPr>
        <w:t>numbered</w:t>
      </w:r>
      <w:r w:rsidRPr="000B4055">
        <w:rPr>
          <w:rFonts w:ascii="Noto Sans" w:hAnsi="Noto Sans" w:cs="Noto Sans"/>
          <w:sz w:val="22"/>
          <w:szCs w:val="22"/>
        </w:rPr>
        <w:t xml:space="preserve"> list of skills learning outcomes – amalgamating cognitive/ intellectual; subject specific; transferable</w:t>
      </w:r>
      <w:r>
        <w:rPr>
          <w:rFonts w:ascii="Noto Sans" w:hAnsi="Noto Sans" w:cs="Noto Sans"/>
          <w:sz w:val="22"/>
          <w:szCs w:val="22"/>
        </w:rPr>
        <w:t>, max 6</w:t>
      </w:r>
      <w:r w:rsidRPr="000B4055">
        <w:rPr>
          <w:rFonts w:ascii="Noto Sans" w:hAnsi="Noto Sans" w:cs="Noto Sans"/>
          <w:sz w:val="22"/>
          <w:szCs w:val="22"/>
        </w:rPr>
        <w:t>]</w:t>
      </w:r>
    </w:p>
    <w:p w:rsidRPr="00A3582E" w:rsidR="00C76CE8" w:rsidP="00C76CE8" w:rsidRDefault="00C76CE8" w14:paraId="27DDA27D" w14:textId="77777777">
      <w:pPr>
        <w:rPr>
          <w:rFonts w:ascii="Noto Sans" w:hAnsi="Noto Sans" w:cs="Noto Sans"/>
          <w:b/>
          <w:bCs/>
          <w:sz w:val="22"/>
          <w:szCs w:val="22"/>
        </w:rPr>
      </w:pPr>
      <w:r w:rsidRPr="00A3582E">
        <w:rPr>
          <w:rFonts w:ascii="Noto Sans" w:hAnsi="Noto Sans" w:cs="Noto Sans"/>
          <w:b/>
          <w:bCs/>
          <w:sz w:val="22"/>
          <w:szCs w:val="22"/>
        </w:rPr>
        <w:t xml:space="preserve">Values and attitudes </w:t>
      </w:r>
    </w:p>
    <w:p w:rsidRPr="000B4055" w:rsidR="00C76CE8" w:rsidP="00C76CE8" w:rsidRDefault="00C76CE8" w14:paraId="7CAF661B" w14:textId="3321CA66">
      <w:pPr>
        <w:rPr>
          <w:rFonts w:ascii="Noto Sans" w:hAnsi="Noto Sans" w:cs="Noto Sans"/>
          <w:sz w:val="22"/>
          <w:szCs w:val="22"/>
        </w:rPr>
      </w:pPr>
      <w:r w:rsidRPr="000B4055">
        <w:rPr>
          <w:rFonts w:ascii="Noto Sans" w:hAnsi="Noto Sans" w:cs="Noto Sans"/>
          <w:sz w:val="22"/>
          <w:szCs w:val="22"/>
        </w:rPr>
        <w:t>[</w:t>
      </w:r>
      <w:r w:rsidR="00897129">
        <w:rPr>
          <w:rFonts w:ascii="Noto Sans" w:hAnsi="Noto Sans" w:cs="Noto Sans"/>
          <w:sz w:val="22"/>
          <w:szCs w:val="22"/>
        </w:rPr>
        <w:t>numbered</w:t>
      </w:r>
      <w:r w:rsidRPr="000B4055">
        <w:rPr>
          <w:rFonts w:ascii="Noto Sans" w:hAnsi="Noto Sans" w:cs="Noto Sans"/>
          <w:sz w:val="22"/>
          <w:szCs w:val="22"/>
        </w:rPr>
        <w:t xml:space="preserve"> list of values and attitudes learning outcomes</w:t>
      </w:r>
      <w:r>
        <w:rPr>
          <w:rFonts w:ascii="Noto Sans" w:hAnsi="Noto Sans" w:cs="Noto Sans"/>
          <w:sz w:val="22"/>
          <w:szCs w:val="22"/>
        </w:rPr>
        <w:t>, max 6</w:t>
      </w:r>
      <w:r w:rsidRPr="000B4055">
        <w:rPr>
          <w:rFonts w:ascii="Noto Sans" w:hAnsi="Noto Sans" w:cs="Noto Sans"/>
          <w:sz w:val="22"/>
          <w:szCs w:val="22"/>
        </w:rPr>
        <w:t>]</w:t>
      </w:r>
    </w:p>
    <w:p w:rsidR="00AF1280" w:rsidP="00C76CE8" w:rsidRDefault="00AF1280" w14:paraId="737AEB2C" w14:textId="77777777">
      <w:pPr>
        <w:rPr>
          <w:rFonts w:ascii="kalice" w:hAnsi="kalice" w:cs="Kalinga"/>
          <w:b/>
          <w:bCs/>
          <w:sz w:val="32"/>
          <w:szCs w:val="32"/>
        </w:rPr>
      </w:pPr>
    </w:p>
    <w:p w:rsidRPr="00AF1280" w:rsidR="00C76CE8" w:rsidP="00C76CE8" w:rsidRDefault="00C76CE8" w14:paraId="6FED0BB2" w14:textId="6F60E696">
      <w:pPr>
        <w:rPr>
          <w:rFonts w:ascii="kalice" w:hAnsi="kalice" w:cs="Kalinga"/>
          <w:b/>
          <w:bCs/>
          <w:sz w:val="32"/>
          <w:szCs w:val="32"/>
        </w:rPr>
      </w:pPr>
      <w:r w:rsidRPr="00AF1280">
        <w:rPr>
          <w:rFonts w:ascii="kalice" w:hAnsi="kalice" w:cs="Kalinga"/>
          <w:b/>
          <w:bCs/>
          <w:sz w:val="32"/>
          <w:szCs w:val="32"/>
        </w:rPr>
        <w:lastRenderedPageBreak/>
        <w:t>Curriculum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2"/>
        <w:gridCol w:w="1331"/>
        <w:gridCol w:w="1037"/>
        <w:gridCol w:w="1185"/>
        <w:gridCol w:w="1926"/>
        <w:gridCol w:w="875"/>
      </w:tblGrid>
      <w:tr w:rsidRPr="00D9387C" w:rsidR="00C76CE8" w:rsidTr="004760BA" w14:paraId="019162A3" w14:textId="77777777">
        <w:tc>
          <w:tcPr>
            <w:tcW w:w="1476" w:type="pct"/>
            <w:shd w:val="clear" w:color="auto" w:fill="FFFF00"/>
          </w:tcPr>
          <w:p w:rsidRPr="00D9387C" w:rsidR="00C76CE8" w:rsidP="004760BA" w:rsidRDefault="00C76CE8" w14:paraId="73E6AF76" w14:textId="77777777">
            <w:pPr>
              <w:rPr>
                <w:rFonts w:ascii="Noto Sans" w:hAnsi="Noto Sans" w:cs="Noto Sans"/>
              </w:rPr>
            </w:pPr>
            <w:r w:rsidRPr="00D9387C">
              <w:rPr>
                <w:rFonts w:ascii="Noto Sans" w:hAnsi="Noto Sans" w:cs="Noto Sans"/>
              </w:rPr>
              <w:t>Module Title</w:t>
            </w:r>
          </w:p>
        </w:tc>
        <w:tc>
          <w:tcPr>
            <w:tcW w:w="738" w:type="pct"/>
            <w:shd w:val="clear" w:color="auto" w:fill="FFFF00"/>
          </w:tcPr>
          <w:p w:rsidRPr="00D9387C" w:rsidR="00C76CE8" w:rsidP="004760BA" w:rsidRDefault="00C76CE8" w14:paraId="73E62F2F" w14:textId="77777777">
            <w:pPr>
              <w:rPr>
                <w:rFonts w:ascii="Noto Sans" w:hAnsi="Noto Sans" w:cs="Noto Sans"/>
              </w:rPr>
            </w:pPr>
            <w:r w:rsidRPr="00D9387C">
              <w:rPr>
                <w:rFonts w:ascii="Noto Sans" w:hAnsi="Noto Sans" w:cs="Noto Sans"/>
              </w:rPr>
              <w:t>Module Code</w:t>
            </w:r>
          </w:p>
        </w:tc>
        <w:tc>
          <w:tcPr>
            <w:tcW w:w="575" w:type="pct"/>
            <w:shd w:val="clear" w:color="auto" w:fill="FFFF00"/>
          </w:tcPr>
          <w:p w:rsidRPr="00D9387C" w:rsidR="00C76CE8" w:rsidP="004760BA" w:rsidRDefault="00C76CE8" w14:paraId="60AD1EE0" w14:textId="77777777">
            <w:pPr>
              <w:rPr>
                <w:rFonts w:ascii="Noto Sans" w:hAnsi="Noto Sans" w:cs="Noto Sans"/>
              </w:rPr>
            </w:pPr>
            <w:r w:rsidRPr="00D9387C">
              <w:rPr>
                <w:rFonts w:ascii="Noto Sans" w:hAnsi="Noto Sans" w:cs="Noto Sans"/>
              </w:rPr>
              <w:t>Module Credits</w:t>
            </w:r>
          </w:p>
        </w:tc>
        <w:tc>
          <w:tcPr>
            <w:tcW w:w="657" w:type="pct"/>
            <w:shd w:val="clear" w:color="auto" w:fill="FFFF00"/>
          </w:tcPr>
          <w:p w:rsidRPr="00D9387C" w:rsidR="00C76CE8" w:rsidP="004760BA" w:rsidRDefault="00C76CE8" w14:paraId="6C865A81" w14:textId="77777777">
            <w:pPr>
              <w:rPr>
                <w:rFonts w:ascii="Noto Sans" w:hAnsi="Noto Sans" w:cs="Noto Sans"/>
              </w:rPr>
            </w:pPr>
            <w:r w:rsidRPr="00D9387C">
              <w:rPr>
                <w:rFonts w:ascii="Noto Sans" w:hAnsi="Noto Sans" w:cs="Noto Sans"/>
              </w:rPr>
              <w:t>Core/ Elective</w:t>
            </w:r>
          </w:p>
        </w:tc>
        <w:tc>
          <w:tcPr>
            <w:tcW w:w="1068" w:type="pct"/>
            <w:shd w:val="clear" w:color="auto" w:fill="FFFF00"/>
          </w:tcPr>
          <w:p w:rsidRPr="00D9387C" w:rsidR="00C76CE8" w:rsidP="004760BA" w:rsidRDefault="00C76CE8" w14:paraId="794AEC9D" w14:textId="77777777">
            <w:pPr>
              <w:rPr>
                <w:rFonts w:ascii="Noto Sans" w:hAnsi="Noto Sans" w:cs="Noto Sans"/>
              </w:rPr>
            </w:pPr>
            <w:r w:rsidRPr="00D9387C">
              <w:rPr>
                <w:rFonts w:ascii="Noto Sans" w:hAnsi="Noto Sans" w:cs="Noto Sans"/>
              </w:rPr>
              <w:t>Compensation Yes/No</w:t>
            </w:r>
          </w:p>
        </w:tc>
        <w:tc>
          <w:tcPr>
            <w:tcW w:w="485" w:type="pct"/>
            <w:shd w:val="clear" w:color="auto" w:fill="FFFF00"/>
          </w:tcPr>
          <w:p w:rsidRPr="00D9387C" w:rsidR="00C76CE8" w:rsidP="004760BA" w:rsidRDefault="00C76CE8" w14:paraId="4A6436A6" w14:textId="77777777">
            <w:pPr>
              <w:rPr>
                <w:rFonts w:ascii="Noto Sans" w:hAnsi="Noto Sans" w:cs="Noto Sans"/>
              </w:rPr>
            </w:pPr>
            <w:r w:rsidRPr="00D9387C">
              <w:rPr>
                <w:rFonts w:ascii="Noto Sans" w:hAnsi="Noto Sans" w:cs="Noto Sans"/>
              </w:rPr>
              <w:t>Level</w:t>
            </w:r>
          </w:p>
        </w:tc>
      </w:tr>
      <w:tr w:rsidRPr="00D9387C" w:rsidR="00C76CE8" w:rsidTr="004760BA" w14:paraId="57431C21" w14:textId="77777777">
        <w:tc>
          <w:tcPr>
            <w:tcW w:w="1476" w:type="pct"/>
          </w:tcPr>
          <w:p w:rsidRPr="00D9387C" w:rsidR="00C76CE8" w:rsidP="004760BA" w:rsidRDefault="00C76CE8" w14:paraId="4181C302" w14:textId="77777777">
            <w:pPr>
              <w:rPr>
                <w:rFonts w:ascii="Noto Sans" w:hAnsi="Noto Sans" w:cs="Noto Sans"/>
              </w:rPr>
            </w:pPr>
          </w:p>
        </w:tc>
        <w:tc>
          <w:tcPr>
            <w:tcW w:w="738" w:type="pct"/>
          </w:tcPr>
          <w:p w:rsidRPr="00D9387C" w:rsidR="00C76CE8" w:rsidP="004760BA" w:rsidRDefault="00C76CE8" w14:paraId="2A22FB9F" w14:textId="77777777">
            <w:pPr>
              <w:rPr>
                <w:rFonts w:ascii="Noto Sans" w:hAnsi="Noto Sans" w:cs="Noto Sans"/>
              </w:rPr>
            </w:pPr>
          </w:p>
        </w:tc>
        <w:tc>
          <w:tcPr>
            <w:tcW w:w="575" w:type="pct"/>
          </w:tcPr>
          <w:p w:rsidRPr="00D9387C" w:rsidR="00C76CE8" w:rsidP="004760BA" w:rsidRDefault="00C76CE8" w14:paraId="1B1BC42D" w14:textId="77777777">
            <w:pPr>
              <w:rPr>
                <w:rFonts w:ascii="Noto Sans" w:hAnsi="Noto Sans" w:cs="Noto Sans"/>
              </w:rPr>
            </w:pPr>
          </w:p>
        </w:tc>
        <w:tc>
          <w:tcPr>
            <w:tcW w:w="657" w:type="pct"/>
          </w:tcPr>
          <w:p w:rsidRPr="00D9387C" w:rsidR="00C76CE8" w:rsidP="004760BA" w:rsidRDefault="00C76CE8" w14:paraId="1341BBC8" w14:textId="77777777">
            <w:pPr>
              <w:rPr>
                <w:rFonts w:ascii="Noto Sans" w:hAnsi="Noto Sans" w:cs="Noto Sans"/>
              </w:rPr>
            </w:pPr>
          </w:p>
        </w:tc>
        <w:tc>
          <w:tcPr>
            <w:tcW w:w="1068" w:type="pct"/>
          </w:tcPr>
          <w:p w:rsidRPr="00D9387C" w:rsidR="00C76CE8" w:rsidP="004760BA" w:rsidRDefault="00C76CE8" w14:paraId="5BCD9B6E" w14:textId="77777777">
            <w:pPr>
              <w:rPr>
                <w:rFonts w:ascii="Noto Sans" w:hAnsi="Noto Sans" w:cs="Noto Sans"/>
              </w:rPr>
            </w:pPr>
          </w:p>
        </w:tc>
        <w:tc>
          <w:tcPr>
            <w:tcW w:w="485" w:type="pct"/>
          </w:tcPr>
          <w:p w:rsidRPr="00D9387C" w:rsidR="00C76CE8" w:rsidP="004760BA" w:rsidRDefault="00C76CE8" w14:paraId="79D0B881" w14:textId="77777777">
            <w:pPr>
              <w:rPr>
                <w:rFonts w:ascii="Noto Sans" w:hAnsi="Noto Sans" w:cs="Noto Sans"/>
              </w:rPr>
            </w:pPr>
          </w:p>
        </w:tc>
      </w:tr>
      <w:tr w:rsidRPr="00D9387C" w:rsidR="00C76CE8" w:rsidTr="004760BA" w14:paraId="12A60A1E" w14:textId="77777777">
        <w:tc>
          <w:tcPr>
            <w:tcW w:w="1476" w:type="pct"/>
          </w:tcPr>
          <w:p w:rsidRPr="00D9387C" w:rsidR="00C76CE8" w:rsidP="004760BA" w:rsidRDefault="00C76CE8" w14:paraId="449B1426" w14:textId="77777777">
            <w:pPr>
              <w:rPr>
                <w:rFonts w:ascii="Noto Sans" w:hAnsi="Noto Sans" w:cs="Noto Sans"/>
              </w:rPr>
            </w:pPr>
          </w:p>
        </w:tc>
        <w:tc>
          <w:tcPr>
            <w:tcW w:w="738" w:type="pct"/>
          </w:tcPr>
          <w:p w:rsidRPr="00D9387C" w:rsidR="00C76CE8" w:rsidP="004760BA" w:rsidRDefault="00C76CE8" w14:paraId="0C60E0CE" w14:textId="77777777">
            <w:pPr>
              <w:rPr>
                <w:rFonts w:ascii="Noto Sans" w:hAnsi="Noto Sans" w:cs="Noto Sans"/>
              </w:rPr>
            </w:pPr>
          </w:p>
        </w:tc>
        <w:tc>
          <w:tcPr>
            <w:tcW w:w="575" w:type="pct"/>
          </w:tcPr>
          <w:p w:rsidRPr="00D9387C" w:rsidR="00C76CE8" w:rsidP="004760BA" w:rsidRDefault="00C76CE8" w14:paraId="7B9D00FF" w14:textId="77777777">
            <w:pPr>
              <w:rPr>
                <w:rFonts w:ascii="Noto Sans" w:hAnsi="Noto Sans" w:cs="Noto Sans"/>
              </w:rPr>
            </w:pPr>
          </w:p>
        </w:tc>
        <w:tc>
          <w:tcPr>
            <w:tcW w:w="657" w:type="pct"/>
          </w:tcPr>
          <w:p w:rsidRPr="00D9387C" w:rsidR="00C76CE8" w:rsidP="004760BA" w:rsidRDefault="00C76CE8" w14:paraId="513C1F63" w14:textId="77777777">
            <w:pPr>
              <w:rPr>
                <w:rFonts w:ascii="Noto Sans" w:hAnsi="Noto Sans" w:cs="Noto Sans"/>
              </w:rPr>
            </w:pPr>
          </w:p>
        </w:tc>
        <w:tc>
          <w:tcPr>
            <w:tcW w:w="1068" w:type="pct"/>
          </w:tcPr>
          <w:p w:rsidRPr="00D9387C" w:rsidR="00C76CE8" w:rsidP="004760BA" w:rsidRDefault="00C76CE8" w14:paraId="0A8CF069" w14:textId="77777777">
            <w:pPr>
              <w:rPr>
                <w:rFonts w:ascii="Noto Sans" w:hAnsi="Noto Sans" w:cs="Noto Sans"/>
              </w:rPr>
            </w:pPr>
          </w:p>
        </w:tc>
        <w:tc>
          <w:tcPr>
            <w:tcW w:w="485" w:type="pct"/>
          </w:tcPr>
          <w:p w:rsidRPr="00D9387C" w:rsidR="00C76CE8" w:rsidP="004760BA" w:rsidRDefault="00C76CE8" w14:paraId="5BEF9EA5" w14:textId="77777777">
            <w:pPr>
              <w:rPr>
                <w:rFonts w:ascii="Noto Sans" w:hAnsi="Noto Sans" w:cs="Noto Sans"/>
              </w:rPr>
            </w:pPr>
          </w:p>
        </w:tc>
      </w:tr>
      <w:tr w:rsidRPr="00D9387C" w:rsidR="00C76CE8" w:rsidTr="004760BA" w14:paraId="5F420DF0" w14:textId="77777777">
        <w:tc>
          <w:tcPr>
            <w:tcW w:w="1476" w:type="pct"/>
          </w:tcPr>
          <w:p w:rsidRPr="00D9387C" w:rsidR="00C76CE8" w:rsidP="004760BA" w:rsidRDefault="00C76CE8" w14:paraId="06DEE324" w14:textId="77777777">
            <w:pPr>
              <w:rPr>
                <w:rFonts w:ascii="Noto Sans" w:hAnsi="Noto Sans" w:cs="Noto Sans"/>
              </w:rPr>
            </w:pPr>
          </w:p>
        </w:tc>
        <w:tc>
          <w:tcPr>
            <w:tcW w:w="738" w:type="pct"/>
          </w:tcPr>
          <w:p w:rsidRPr="00D9387C" w:rsidR="00C76CE8" w:rsidP="004760BA" w:rsidRDefault="00C76CE8" w14:paraId="2FBC7F12" w14:textId="77777777">
            <w:pPr>
              <w:rPr>
                <w:rFonts w:ascii="Noto Sans" w:hAnsi="Noto Sans" w:cs="Noto Sans"/>
              </w:rPr>
            </w:pPr>
          </w:p>
        </w:tc>
        <w:tc>
          <w:tcPr>
            <w:tcW w:w="575" w:type="pct"/>
          </w:tcPr>
          <w:p w:rsidRPr="00D9387C" w:rsidR="00C76CE8" w:rsidP="004760BA" w:rsidRDefault="00C76CE8" w14:paraId="6D63A8B5" w14:textId="77777777">
            <w:pPr>
              <w:rPr>
                <w:rFonts w:ascii="Noto Sans" w:hAnsi="Noto Sans" w:cs="Noto Sans"/>
              </w:rPr>
            </w:pPr>
          </w:p>
        </w:tc>
        <w:tc>
          <w:tcPr>
            <w:tcW w:w="657" w:type="pct"/>
          </w:tcPr>
          <w:p w:rsidRPr="00D9387C" w:rsidR="00C76CE8" w:rsidP="004760BA" w:rsidRDefault="00C76CE8" w14:paraId="234C196C" w14:textId="77777777">
            <w:pPr>
              <w:rPr>
                <w:rFonts w:ascii="Noto Sans" w:hAnsi="Noto Sans" w:cs="Noto Sans"/>
              </w:rPr>
            </w:pPr>
          </w:p>
        </w:tc>
        <w:tc>
          <w:tcPr>
            <w:tcW w:w="1068" w:type="pct"/>
          </w:tcPr>
          <w:p w:rsidRPr="00D9387C" w:rsidR="00C76CE8" w:rsidP="004760BA" w:rsidRDefault="00C76CE8" w14:paraId="39780CD7" w14:textId="77777777">
            <w:pPr>
              <w:rPr>
                <w:rFonts w:ascii="Noto Sans" w:hAnsi="Noto Sans" w:cs="Noto Sans"/>
              </w:rPr>
            </w:pPr>
          </w:p>
        </w:tc>
        <w:tc>
          <w:tcPr>
            <w:tcW w:w="485" w:type="pct"/>
          </w:tcPr>
          <w:p w:rsidRPr="00D9387C" w:rsidR="00C76CE8" w:rsidP="004760BA" w:rsidRDefault="00C76CE8" w14:paraId="4D916E52" w14:textId="77777777">
            <w:pPr>
              <w:rPr>
                <w:rFonts w:ascii="Noto Sans" w:hAnsi="Noto Sans" w:cs="Noto Sans"/>
              </w:rPr>
            </w:pPr>
          </w:p>
        </w:tc>
      </w:tr>
      <w:tr w:rsidRPr="00D9387C" w:rsidR="00C76CE8" w:rsidTr="004760BA" w14:paraId="5A7E0080" w14:textId="77777777">
        <w:tc>
          <w:tcPr>
            <w:tcW w:w="1476" w:type="pct"/>
          </w:tcPr>
          <w:p w:rsidRPr="00D9387C" w:rsidR="00C76CE8" w:rsidP="004760BA" w:rsidRDefault="00C76CE8" w14:paraId="041D9B57" w14:textId="77777777">
            <w:pPr>
              <w:rPr>
                <w:rFonts w:ascii="Noto Sans" w:hAnsi="Noto Sans" w:cs="Noto Sans"/>
              </w:rPr>
            </w:pPr>
          </w:p>
        </w:tc>
        <w:tc>
          <w:tcPr>
            <w:tcW w:w="738" w:type="pct"/>
          </w:tcPr>
          <w:p w:rsidRPr="00D9387C" w:rsidR="00C76CE8" w:rsidP="004760BA" w:rsidRDefault="00C76CE8" w14:paraId="7EDD0256" w14:textId="77777777">
            <w:pPr>
              <w:rPr>
                <w:rFonts w:ascii="Noto Sans" w:hAnsi="Noto Sans" w:cs="Noto Sans"/>
              </w:rPr>
            </w:pPr>
          </w:p>
        </w:tc>
        <w:tc>
          <w:tcPr>
            <w:tcW w:w="575" w:type="pct"/>
          </w:tcPr>
          <w:p w:rsidRPr="00D9387C" w:rsidR="00C76CE8" w:rsidP="004760BA" w:rsidRDefault="00C76CE8" w14:paraId="7FAFA41C" w14:textId="77777777">
            <w:pPr>
              <w:rPr>
                <w:rFonts w:ascii="Noto Sans" w:hAnsi="Noto Sans" w:cs="Noto Sans"/>
              </w:rPr>
            </w:pPr>
          </w:p>
        </w:tc>
        <w:tc>
          <w:tcPr>
            <w:tcW w:w="657" w:type="pct"/>
          </w:tcPr>
          <w:p w:rsidRPr="00D9387C" w:rsidR="00C76CE8" w:rsidP="004760BA" w:rsidRDefault="00C76CE8" w14:paraId="1037C494" w14:textId="77777777">
            <w:pPr>
              <w:rPr>
                <w:rFonts w:ascii="Noto Sans" w:hAnsi="Noto Sans" w:cs="Noto Sans"/>
              </w:rPr>
            </w:pPr>
          </w:p>
        </w:tc>
        <w:tc>
          <w:tcPr>
            <w:tcW w:w="1068" w:type="pct"/>
          </w:tcPr>
          <w:p w:rsidRPr="00D9387C" w:rsidR="00C76CE8" w:rsidP="004760BA" w:rsidRDefault="00C76CE8" w14:paraId="467D25BA" w14:textId="77777777">
            <w:pPr>
              <w:rPr>
                <w:rFonts w:ascii="Noto Sans" w:hAnsi="Noto Sans" w:cs="Noto Sans"/>
              </w:rPr>
            </w:pPr>
          </w:p>
        </w:tc>
        <w:tc>
          <w:tcPr>
            <w:tcW w:w="485" w:type="pct"/>
          </w:tcPr>
          <w:p w:rsidRPr="00D9387C" w:rsidR="00C76CE8" w:rsidP="004760BA" w:rsidRDefault="00C76CE8" w14:paraId="4A1D20BE" w14:textId="77777777">
            <w:pPr>
              <w:rPr>
                <w:rFonts w:ascii="Noto Sans" w:hAnsi="Noto Sans" w:cs="Noto Sans"/>
              </w:rPr>
            </w:pPr>
          </w:p>
        </w:tc>
      </w:tr>
      <w:tr w:rsidRPr="00D9387C" w:rsidR="00C76CE8" w:rsidTr="004760BA" w14:paraId="54DC3C8A" w14:textId="77777777">
        <w:tc>
          <w:tcPr>
            <w:tcW w:w="1476" w:type="pct"/>
          </w:tcPr>
          <w:p w:rsidRPr="00D9387C" w:rsidR="00C76CE8" w:rsidP="004760BA" w:rsidRDefault="00C76CE8" w14:paraId="2EE6026C" w14:textId="77777777">
            <w:pPr>
              <w:rPr>
                <w:rFonts w:ascii="Noto Sans" w:hAnsi="Noto Sans" w:cs="Noto Sans"/>
              </w:rPr>
            </w:pPr>
          </w:p>
        </w:tc>
        <w:tc>
          <w:tcPr>
            <w:tcW w:w="738" w:type="pct"/>
          </w:tcPr>
          <w:p w:rsidRPr="00D9387C" w:rsidR="00C76CE8" w:rsidP="004760BA" w:rsidRDefault="00C76CE8" w14:paraId="48F7AD7E" w14:textId="77777777">
            <w:pPr>
              <w:rPr>
                <w:rFonts w:ascii="Noto Sans" w:hAnsi="Noto Sans" w:cs="Noto Sans"/>
              </w:rPr>
            </w:pPr>
          </w:p>
        </w:tc>
        <w:tc>
          <w:tcPr>
            <w:tcW w:w="575" w:type="pct"/>
          </w:tcPr>
          <w:p w:rsidRPr="00D9387C" w:rsidR="00C76CE8" w:rsidP="004760BA" w:rsidRDefault="00C76CE8" w14:paraId="60C7A6D1" w14:textId="77777777">
            <w:pPr>
              <w:rPr>
                <w:rFonts w:ascii="Noto Sans" w:hAnsi="Noto Sans" w:cs="Noto Sans"/>
              </w:rPr>
            </w:pPr>
          </w:p>
        </w:tc>
        <w:tc>
          <w:tcPr>
            <w:tcW w:w="657" w:type="pct"/>
          </w:tcPr>
          <w:p w:rsidRPr="00D9387C" w:rsidR="00C76CE8" w:rsidP="004760BA" w:rsidRDefault="00C76CE8" w14:paraId="66579D47" w14:textId="77777777">
            <w:pPr>
              <w:rPr>
                <w:rFonts w:ascii="Noto Sans" w:hAnsi="Noto Sans" w:cs="Noto Sans"/>
              </w:rPr>
            </w:pPr>
          </w:p>
        </w:tc>
        <w:tc>
          <w:tcPr>
            <w:tcW w:w="1068" w:type="pct"/>
          </w:tcPr>
          <w:p w:rsidRPr="00D9387C" w:rsidR="00C76CE8" w:rsidP="004760BA" w:rsidRDefault="00C76CE8" w14:paraId="4A39A893" w14:textId="77777777">
            <w:pPr>
              <w:rPr>
                <w:rFonts w:ascii="Noto Sans" w:hAnsi="Noto Sans" w:cs="Noto Sans"/>
              </w:rPr>
            </w:pPr>
          </w:p>
        </w:tc>
        <w:tc>
          <w:tcPr>
            <w:tcW w:w="485" w:type="pct"/>
          </w:tcPr>
          <w:p w:rsidRPr="00D9387C" w:rsidR="00C76CE8" w:rsidP="004760BA" w:rsidRDefault="00C76CE8" w14:paraId="2104EBF1" w14:textId="77777777">
            <w:pPr>
              <w:rPr>
                <w:rFonts w:ascii="Noto Sans" w:hAnsi="Noto Sans" w:cs="Noto Sans"/>
              </w:rPr>
            </w:pPr>
          </w:p>
        </w:tc>
      </w:tr>
    </w:tbl>
    <w:p w:rsidRPr="00854AC7" w:rsidR="00C76CE8" w:rsidP="00C76CE8" w:rsidRDefault="00C76CE8" w14:paraId="200B589F" w14:textId="77777777">
      <w:pPr>
        <w:rPr>
          <w:rFonts w:ascii="Noto Sans" w:hAnsi="Noto Sans" w:cs="Noto Sans"/>
          <w:b/>
          <w:bCs/>
          <w:sz w:val="22"/>
          <w:szCs w:val="22"/>
        </w:rPr>
      </w:pPr>
      <w:r w:rsidRPr="00854AC7">
        <w:rPr>
          <w:rFonts w:ascii="Noto Sans" w:hAnsi="Noto Sans" w:cs="Noto Sans"/>
          <w:b/>
          <w:bCs/>
          <w:sz w:val="22"/>
          <w:szCs w:val="22"/>
        </w:rPr>
        <w:t>Key Progression Points (if applicable)</w:t>
      </w:r>
    </w:p>
    <w:p w:rsidRPr="00854AC7" w:rsidR="00C76CE8" w:rsidP="00C76CE8" w:rsidRDefault="00C76CE8" w14:paraId="6E53811C" w14:textId="77777777">
      <w:pPr>
        <w:rPr>
          <w:rFonts w:ascii="Noto Sans" w:hAnsi="Noto Sans" w:cs="Noto Sans"/>
          <w:sz w:val="22"/>
          <w:szCs w:val="22"/>
        </w:rPr>
      </w:pPr>
      <w:r w:rsidRPr="00854AC7">
        <w:rPr>
          <w:rFonts w:ascii="Noto Sans" w:hAnsi="Noto Sans" w:cs="Noto Sans"/>
          <w:sz w:val="22"/>
          <w:szCs w:val="22"/>
        </w:rPr>
        <w:t>[Students are normally required to achieve all credits in each Part in order to progress to the next Part of the programme. An assessment board will meet at each progression point and is responsible for making progress decisions.]</w:t>
      </w:r>
    </w:p>
    <w:p w:rsidRPr="00854AC7" w:rsidR="00C76CE8" w:rsidP="00C76CE8" w:rsidRDefault="00C76CE8" w14:paraId="148CF59A" w14:textId="77777777">
      <w:pPr>
        <w:rPr>
          <w:rFonts w:ascii="Noto Sans" w:hAnsi="Noto Sans" w:cs="Noto Sans"/>
          <w:b/>
          <w:bCs/>
          <w:sz w:val="22"/>
          <w:szCs w:val="22"/>
        </w:rPr>
      </w:pPr>
      <w:r w:rsidRPr="00854AC7">
        <w:rPr>
          <w:rFonts w:ascii="Noto Sans" w:hAnsi="Noto Sans" w:cs="Noto Sans"/>
          <w:b/>
          <w:bCs/>
          <w:sz w:val="22"/>
          <w:szCs w:val="22"/>
        </w:rPr>
        <w:t>Options/Electives (if applicable)</w:t>
      </w:r>
    </w:p>
    <w:p w:rsidRPr="00854AC7" w:rsidR="00C76CE8" w:rsidP="00C76CE8" w:rsidRDefault="00C76CE8" w14:paraId="7EB6D41B" w14:textId="77777777">
      <w:pPr>
        <w:rPr>
          <w:rFonts w:ascii="Noto Sans" w:hAnsi="Noto Sans" w:cs="Noto Sans"/>
          <w:sz w:val="22"/>
          <w:szCs w:val="22"/>
        </w:rPr>
      </w:pPr>
      <w:r w:rsidRPr="00854AC7">
        <w:rPr>
          <w:rFonts w:ascii="Noto Sans" w:hAnsi="Noto Sans" w:cs="Noto Sans"/>
          <w:sz w:val="22"/>
          <w:szCs w:val="22"/>
        </w:rPr>
        <w:t>[Provide an indicative list of electives and clarify whether or not all options will be available in each year e.g. If we have insufficient numbers of students interested in an elective, this may not be offered. There may also be timetabling consideration that limit your choices. If an elective will not run, you will be advised as soon as possible and given help to choose an alternative.]</w:t>
      </w:r>
    </w:p>
    <w:p w:rsidRPr="00854AC7" w:rsidR="00C76CE8" w:rsidP="00C76CE8" w:rsidRDefault="00C76CE8" w14:paraId="46F414BB" w14:textId="77777777">
      <w:pPr>
        <w:rPr>
          <w:rFonts w:ascii="Noto Sans" w:hAnsi="Noto Sans" w:cs="Noto Sans"/>
          <w:b/>
          <w:bCs/>
          <w:sz w:val="22"/>
          <w:szCs w:val="22"/>
        </w:rPr>
      </w:pPr>
      <w:r w:rsidRPr="00854AC7">
        <w:rPr>
          <w:rFonts w:ascii="Noto Sans" w:hAnsi="Noto Sans" w:cs="Noto Sans"/>
          <w:b/>
          <w:bCs/>
          <w:sz w:val="22"/>
          <w:szCs w:val="22"/>
        </w:rPr>
        <w:t>Pre and Co-requisites (if applicable)</w:t>
      </w:r>
    </w:p>
    <w:p w:rsidR="00C76CE8" w:rsidP="00C76CE8" w:rsidRDefault="00C76CE8" w14:paraId="1CCC2CC4" w14:textId="77777777">
      <w:pPr>
        <w:rPr>
          <w:rFonts w:ascii="Noto Sans" w:hAnsi="Noto Sans" w:cs="Noto Sans"/>
          <w:sz w:val="22"/>
          <w:szCs w:val="22"/>
        </w:rPr>
      </w:pPr>
      <w:r w:rsidRPr="00854AC7">
        <w:rPr>
          <w:rFonts w:ascii="Noto Sans" w:hAnsi="Noto Sans" w:cs="Noto Sans"/>
          <w:sz w:val="22"/>
          <w:szCs w:val="22"/>
        </w:rPr>
        <w:t>[any information on the possibility of pre or co-requisite modules e.g. “there may be restrictions on opportunity to study (some modules – can be more specific e.g. some elective modules or naming the specific modules) depending on whether other modules have or will be studied. More information can be found in the module specifications”]</w:t>
      </w:r>
    </w:p>
    <w:p w:rsidR="00C76CE8" w:rsidP="00C76CE8" w:rsidRDefault="00C76CE8" w14:paraId="5FDE2515" w14:textId="77777777">
      <w:pPr>
        <w:rPr>
          <w:rFonts w:ascii="Noto Sans" w:hAnsi="Noto Sans" w:cs="Noto Sans"/>
          <w:b/>
          <w:bCs/>
          <w:sz w:val="22"/>
          <w:szCs w:val="22"/>
        </w:rPr>
      </w:pPr>
      <w:r w:rsidRPr="0016651C">
        <w:rPr>
          <w:rFonts w:ascii="Noto Sans" w:hAnsi="Noto Sans" w:cs="Noto Sans"/>
          <w:b/>
          <w:bCs/>
          <w:sz w:val="22"/>
          <w:szCs w:val="22"/>
        </w:rPr>
        <w:t>Part-time structure</w:t>
      </w:r>
      <w:r>
        <w:rPr>
          <w:rFonts w:ascii="Noto Sans" w:hAnsi="Noto Sans" w:cs="Noto Sans"/>
          <w:b/>
          <w:bCs/>
          <w:sz w:val="22"/>
          <w:szCs w:val="22"/>
        </w:rPr>
        <w:t xml:space="preserve"> (if applicable]</w:t>
      </w:r>
    </w:p>
    <w:p w:rsidRPr="0016651C" w:rsidR="00C76CE8" w:rsidP="00C76CE8" w:rsidRDefault="00C76CE8" w14:paraId="68417436" w14:textId="77777777">
      <w:pPr>
        <w:rPr>
          <w:rFonts w:ascii="Noto Sans" w:hAnsi="Noto Sans" w:cs="Noto Sans"/>
          <w:sz w:val="22"/>
          <w:szCs w:val="22"/>
        </w:rPr>
      </w:pPr>
      <w:r>
        <w:rPr>
          <w:rFonts w:ascii="Noto Sans" w:hAnsi="Noto Sans" w:cs="Noto Sans"/>
          <w:sz w:val="22"/>
          <w:szCs w:val="22"/>
        </w:rPr>
        <w:t>[Include information on which modules will be taken in which years on the part-time mode]</w:t>
      </w:r>
    </w:p>
    <w:p w:rsidRPr="00AF1280" w:rsidR="00C76CE8" w:rsidP="00C76CE8" w:rsidRDefault="00C76CE8" w14:paraId="321436CD" w14:textId="77777777">
      <w:pPr>
        <w:rPr>
          <w:rFonts w:ascii="kalice" w:hAnsi="kalice" w:cs="Noto Sans"/>
          <w:b/>
          <w:bCs/>
          <w:sz w:val="32"/>
          <w:szCs w:val="40"/>
        </w:rPr>
      </w:pPr>
      <w:r w:rsidRPr="00AF1280">
        <w:rPr>
          <w:rFonts w:ascii="kalice" w:hAnsi="kalice" w:cs="Noto Sans"/>
          <w:b/>
          <w:bCs/>
          <w:sz w:val="32"/>
          <w:szCs w:val="40"/>
        </w:rPr>
        <w:t>Learning and Teaching</w:t>
      </w:r>
    </w:p>
    <w:p w:rsidRPr="00854AC7" w:rsidR="00C76CE8" w:rsidP="00C76CE8" w:rsidRDefault="00C76CE8" w14:paraId="4C8721A0" w14:textId="77777777">
      <w:pPr>
        <w:rPr>
          <w:rFonts w:ascii="Noto Sans" w:hAnsi="Noto Sans" w:cs="Noto Sans"/>
          <w:sz w:val="22"/>
          <w:szCs w:val="22"/>
        </w:rPr>
      </w:pPr>
      <w:r w:rsidRPr="00C76CE8">
        <w:rPr>
          <w:rFonts w:ascii="Noto Sans" w:hAnsi="Noto Sans" w:cs="Noto Sans"/>
          <w:b/>
          <w:bCs/>
          <w:sz w:val="22"/>
          <w:szCs w:val="22"/>
        </w:rPr>
        <w:t>Total contact hours</w:t>
      </w:r>
      <w:r w:rsidRPr="00854AC7">
        <w:rPr>
          <w:rFonts w:ascii="Noto Sans" w:hAnsi="Noto Sans" w:cs="Noto Sans"/>
          <w:sz w:val="22"/>
          <w:szCs w:val="22"/>
        </w:rPr>
        <w:t xml:space="preserve"> [</w:t>
      </w:r>
      <w:proofErr w:type="spellStart"/>
      <w:r w:rsidRPr="00854AC7">
        <w:rPr>
          <w:rFonts w:ascii="Noto Sans" w:hAnsi="Noto Sans" w:cs="Noto Sans"/>
          <w:sz w:val="22"/>
          <w:szCs w:val="22"/>
        </w:rPr>
        <w:t>xxxx</w:t>
      </w:r>
      <w:proofErr w:type="spellEnd"/>
      <w:r w:rsidRPr="00854AC7">
        <w:rPr>
          <w:rFonts w:ascii="Noto Sans" w:hAnsi="Noto Sans" w:cs="Noto Sans"/>
          <w:sz w:val="22"/>
          <w:szCs w:val="22"/>
        </w:rPr>
        <w:t xml:space="preserve"> hours]</w:t>
      </w:r>
    </w:p>
    <w:p w:rsidRPr="00854AC7" w:rsidR="00C76CE8" w:rsidP="00C76CE8" w:rsidRDefault="00C76CE8" w14:paraId="7721D814" w14:textId="77777777">
      <w:pPr>
        <w:rPr>
          <w:rFonts w:ascii="Noto Sans" w:hAnsi="Noto Sans" w:cs="Noto Sans"/>
          <w:sz w:val="22"/>
          <w:szCs w:val="22"/>
        </w:rPr>
      </w:pPr>
      <w:r w:rsidRPr="00854AC7">
        <w:rPr>
          <w:rFonts w:ascii="Noto Sans" w:hAnsi="Noto Sans" w:cs="Noto Sans"/>
          <w:sz w:val="22"/>
          <w:szCs w:val="22"/>
        </w:rPr>
        <w:lastRenderedPageBreak/>
        <w:t>[where possible break contact hours down by type e.g. one-to-one, lectures, seminars, tutorials]</w:t>
      </w:r>
    </w:p>
    <w:p w:rsidRPr="00854AC7" w:rsidR="00C76CE8" w:rsidP="00C76CE8" w:rsidRDefault="00C76CE8" w14:paraId="686B791D" w14:textId="77777777">
      <w:pPr>
        <w:rPr>
          <w:rFonts w:ascii="Noto Sans" w:hAnsi="Noto Sans" w:cs="Noto Sans"/>
          <w:sz w:val="22"/>
          <w:szCs w:val="22"/>
        </w:rPr>
      </w:pPr>
      <w:r w:rsidRPr="00C76CE8">
        <w:rPr>
          <w:rFonts w:ascii="Noto Sans" w:hAnsi="Noto Sans" w:cs="Noto Sans"/>
          <w:b/>
          <w:bCs/>
          <w:sz w:val="22"/>
          <w:szCs w:val="22"/>
        </w:rPr>
        <w:t>Total self-directed study hours</w:t>
      </w:r>
      <w:r w:rsidRPr="00854AC7">
        <w:rPr>
          <w:rFonts w:ascii="Noto Sans" w:hAnsi="Noto Sans" w:cs="Noto Sans"/>
          <w:sz w:val="22"/>
          <w:szCs w:val="22"/>
        </w:rPr>
        <w:t xml:space="preserve"> [</w:t>
      </w:r>
      <w:proofErr w:type="spellStart"/>
      <w:r w:rsidRPr="00854AC7">
        <w:rPr>
          <w:rFonts w:ascii="Noto Sans" w:hAnsi="Noto Sans" w:cs="Noto Sans"/>
          <w:sz w:val="22"/>
          <w:szCs w:val="22"/>
        </w:rPr>
        <w:t>xxxx</w:t>
      </w:r>
      <w:proofErr w:type="spellEnd"/>
      <w:r w:rsidRPr="00854AC7">
        <w:rPr>
          <w:rFonts w:ascii="Noto Sans" w:hAnsi="Noto Sans" w:cs="Noto Sans"/>
          <w:sz w:val="22"/>
          <w:szCs w:val="22"/>
        </w:rPr>
        <w:t xml:space="preserve"> hours]</w:t>
      </w:r>
    </w:p>
    <w:p w:rsidRPr="00854AC7" w:rsidR="00C76CE8" w:rsidP="00C76CE8" w:rsidRDefault="00C76CE8" w14:paraId="7E12457E" w14:textId="1AEF62AE">
      <w:pPr>
        <w:rPr>
          <w:rFonts w:ascii="Noto Sans" w:hAnsi="Noto Sans" w:cs="Noto Sans"/>
          <w:sz w:val="22"/>
          <w:szCs w:val="22"/>
        </w:rPr>
      </w:pPr>
      <w:r w:rsidRPr="00C76CE8">
        <w:rPr>
          <w:rFonts w:ascii="Noto Sans" w:hAnsi="Noto Sans" w:cs="Noto Sans"/>
          <w:b/>
          <w:bCs/>
          <w:sz w:val="22"/>
          <w:szCs w:val="22"/>
        </w:rPr>
        <w:t>Total learning hours</w:t>
      </w:r>
      <w:r w:rsidRPr="00854AC7">
        <w:rPr>
          <w:rFonts w:ascii="Noto Sans" w:hAnsi="Noto Sans" w:cs="Noto Sans"/>
          <w:sz w:val="22"/>
          <w:szCs w:val="22"/>
        </w:rPr>
        <w:t xml:space="preserve"> [</w:t>
      </w:r>
      <w:r>
        <w:rPr>
          <w:rFonts w:ascii="Noto Sans" w:hAnsi="Noto Sans" w:cs="Noto Sans"/>
          <w:sz w:val="22"/>
          <w:szCs w:val="22"/>
        </w:rPr>
        <w:t>[10 x number of credits on the programme]</w:t>
      </w:r>
      <w:r w:rsidRPr="00854AC7">
        <w:rPr>
          <w:rFonts w:ascii="Noto Sans" w:hAnsi="Noto Sans" w:cs="Noto Sans"/>
          <w:sz w:val="22"/>
          <w:szCs w:val="22"/>
        </w:rPr>
        <w:t xml:space="preserve"> hours]</w:t>
      </w:r>
    </w:p>
    <w:p w:rsidRPr="00F779B8" w:rsidR="00C76CE8" w:rsidP="00C76CE8" w:rsidRDefault="00C76CE8" w14:paraId="1E00EB8F" w14:textId="77777777">
      <w:pPr>
        <w:rPr>
          <w:rFonts w:ascii="Noto Sans" w:hAnsi="Noto Sans" w:cs="Noto Sans"/>
          <w:b/>
          <w:bCs/>
          <w:sz w:val="22"/>
          <w:szCs w:val="22"/>
        </w:rPr>
      </w:pPr>
      <w:r w:rsidRPr="00F779B8">
        <w:rPr>
          <w:rFonts w:ascii="Noto Sans" w:hAnsi="Noto Sans" w:cs="Noto Sans"/>
          <w:b/>
          <w:bCs/>
          <w:sz w:val="22"/>
          <w:szCs w:val="22"/>
        </w:rPr>
        <w:t>Learning and teaching methods</w:t>
      </w:r>
    </w:p>
    <w:p w:rsidRPr="00854AC7" w:rsidR="00C76CE8" w:rsidP="00C76CE8" w:rsidRDefault="00C76CE8" w14:paraId="24599F4C" w14:textId="2458862A">
      <w:pPr>
        <w:rPr>
          <w:rFonts w:ascii="Noto Sans" w:hAnsi="Noto Sans" w:cs="Noto Sans"/>
          <w:sz w:val="22"/>
          <w:szCs w:val="22"/>
        </w:rPr>
      </w:pPr>
      <w:r w:rsidRPr="00854AC7">
        <w:rPr>
          <w:rFonts w:ascii="Noto Sans" w:hAnsi="Noto Sans" w:cs="Noto Sans"/>
          <w:sz w:val="22"/>
          <w:szCs w:val="22"/>
        </w:rPr>
        <w:t>[Brief summary of the learning and teaching methods/strategies used within the programme e.g. one-to-one tuition, small/large group teaching, online leaning, work-based learning etc.</w:t>
      </w:r>
      <w:r>
        <w:rPr>
          <w:rFonts w:ascii="Noto Sans" w:hAnsi="Noto Sans" w:cs="Noto Sans"/>
          <w:sz w:val="22"/>
          <w:szCs w:val="22"/>
        </w:rPr>
        <w:t>, max 1</w:t>
      </w:r>
      <w:r w:rsidR="00FD6996">
        <w:rPr>
          <w:rFonts w:ascii="Noto Sans" w:hAnsi="Noto Sans" w:cs="Noto Sans"/>
          <w:sz w:val="22"/>
          <w:szCs w:val="22"/>
        </w:rPr>
        <w:t>0</w:t>
      </w:r>
      <w:r>
        <w:rPr>
          <w:rFonts w:ascii="Noto Sans" w:hAnsi="Noto Sans" w:cs="Noto Sans"/>
          <w:sz w:val="22"/>
          <w:szCs w:val="22"/>
        </w:rPr>
        <w:t>0 words</w:t>
      </w:r>
      <w:r w:rsidRPr="00854AC7">
        <w:rPr>
          <w:rFonts w:ascii="Noto Sans" w:hAnsi="Noto Sans" w:cs="Noto Sans"/>
          <w:sz w:val="22"/>
          <w:szCs w:val="22"/>
        </w:rPr>
        <w:t>]</w:t>
      </w:r>
    </w:p>
    <w:p w:rsidRPr="00F779B8" w:rsidR="00C76CE8" w:rsidP="00C76CE8" w:rsidRDefault="00C76CE8" w14:paraId="1D40F1FD" w14:textId="77777777">
      <w:pPr>
        <w:rPr>
          <w:rFonts w:ascii="Noto Sans" w:hAnsi="Noto Sans" w:cs="Noto Sans"/>
          <w:b/>
          <w:bCs/>
          <w:sz w:val="22"/>
          <w:szCs w:val="22"/>
        </w:rPr>
      </w:pPr>
      <w:r w:rsidRPr="00F779B8">
        <w:rPr>
          <w:rFonts w:ascii="Noto Sans" w:hAnsi="Noto Sans" w:cs="Noto Sans"/>
          <w:b/>
          <w:bCs/>
          <w:sz w:val="22"/>
          <w:szCs w:val="22"/>
        </w:rPr>
        <w:t>Placements and Exchanges (if applicable)</w:t>
      </w:r>
    </w:p>
    <w:p w:rsidRPr="00854AC7" w:rsidR="00C76CE8" w:rsidP="00C76CE8" w:rsidRDefault="00C76CE8" w14:paraId="5F904668" w14:textId="77777777">
      <w:pPr>
        <w:rPr>
          <w:rFonts w:ascii="Noto Sans" w:hAnsi="Noto Sans" w:cs="Noto Sans"/>
          <w:sz w:val="22"/>
          <w:szCs w:val="22"/>
        </w:rPr>
      </w:pPr>
      <w:r w:rsidRPr="00854AC7">
        <w:rPr>
          <w:rFonts w:ascii="Noto Sans" w:hAnsi="Noto Sans" w:cs="Noto Sans"/>
          <w:sz w:val="22"/>
          <w:szCs w:val="22"/>
        </w:rPr>
        <w:t>[exchange/study abroad opportunities, rules governing them/where to go for further information]</w:t>
      </w:r>
    </w:p>
    <w:p w:rsidRPr="00854AC7" w:rsidR="00C76CE8" w:rsidP="00C76CE8" w:rsidRDefault="00C76CE8" w14:paraId="3CE9F945" w14:textId="77777777">
      <w:pPr>
        <w:rPr>
          <w:rFonts w:ascii="Noto Sans" w:hAnsi="Noto Sans" w:cs="Noto Sans"/>
          <w:sz w:val="22"/>
          <w:szCs w:val="22"/>
        </w:rPr>
      </w:pPr>
      <w:r w:rsidRPr="00854AC7">
        <w:rPr>
          <w:rFonts w:ascii="Noto Sans" w:hAnsi="Noto Sans" w:cs="Noto Sans"/>
          <w:sz w:val="22"/>
          <w:szCs w:val="22"/>
        </w:rPr>
        <w:t>[summary of placement opportunities, rules governing them/where to go for further information]</w:t>
      </w:r>
    </w:p>
    <w:p w:rsidRPr="00F779B8" w:rsidR="00C76CE8" w:rsidP="00C76CE8" w:rsidRDefault="00C76CE8" w14:paraId="770C9EB6" w14:textId="77777777">
      <w:pPr>
        <w:rPr>
          <w:rFonts w:ascii="Noto Sans" w:hAnsi="Noto Sans" w:cs="Noto Sans"/>
          <w:b/>
          <w:bCs/>
          <w:sz w:val="22"/>
          <w:szCs w:val="22"/>
        </w:rPr>
      </w:pPr>
      <w:r w:rsidRPr="00F779B8">
        <w:rPr>
          <w:rFonts w:ascii="Noto Sans" w:hAnsi="Noto Sans" w:cs="Noto Sans"/>
          <w:b/>
          <w:bCs/>
          <w:sz w:val="22"/>
          <w:szCs w:val="22"/>
        </w:rPr>
        <w:t>Assessment</w:t>
      </w:r>
    </w:p>
    <w:p w:rsidRPr="00854AC7" w:rsidR="00C76CE8" w:rsidP="00C76CE8" w:rsidRDefault="00C76CE8" w14:paraId="3A31935E" w14:textId="53512005">
      <w:pPr>
        <w:rPr>
          <w:rFonts w:ascii="Noto Sans" w:hAnsi="Noto Sans" w:cs="Noto Sans"/>
          <w:sz w:val="22"/>
          <w:szCs w:val="22"/>
        </w:rPr>
      </w:pPr>
      <w:r w:rsidRPr="00854AC7">
        <w:rPr>
          <w:rFonts w:ascii="Noto Sans" w:hAnsi="Noto Sans" w:cs="Noto Sans"/>
          <w:sz w:val="22"/>
          <w:szCs w:val="22"/>
        </w:rPr>
        <w:t>[</w:t>
      </w:r>
      <w:r>
        <w:rPr>
          <w:rFonts w:ascii="Noto Sans" w:hAnsi="Noto Sans" w:cs="Noto Sans"/>
          <w:sz w:val="22"/>
          <w:szCs w:val="22"/>
        </w:rPr>
        <w:t xml:space="preserve">summary of </w:t>
      </w:r>
      <w:r w:rsidRPr="00854AC7">
        <w:rPr>
          <w:rFonts w:ascii="Noto Sans" w:hAnsi="Noto Sans" w:cs="Noto Sans"/>
          <w:sz w:val="22"/>
          <w:szCs w:val="22"/>
        </w:rPr>
        <w:t>assessment strategies/methods used within programme, including types of formative assessment</w:t>
      </w:r>
      <w:r>
        <w:rPr>
          <w:rFonts w:ascii="Noto Sans" w:hAnsi="Noto Sans" w:cs="Noto Sans"/>
          <w:sz w:val="22"/>
          <w:szCs w:val="22"/>
        </w:rPr>
        <w:t>, max 1</w:t>
      </w:r>
      <w:r w:rsidR="0097448B">
        <w:rPr>
          <w:rFonts w:ascii="Noto Sans" w:hAnsi="Noto Sans" w:cs="Noto Sans"/>
          <w:sz w:val="22"/>
          <w:szCs w:val="22"/>
        </w:rPr>
        <w:t>0</w:t>
      </w:r>
      <w:r>
        <w:rPr>
          <w:rFonts w:ascii="Noto Sans" w:hAnsi="Noto Sans" w:cs="Noto Sans"/>
          <w:sz w:val="22"/>
          <w:szCs w:val="22"/>
        </w:rPr>
        <w:t>0 words</w:t>
      </w:r>
      <w:r w:rsidRPr="00854AC7">
        <w:rPr>
          <w:rFonts w:ascii="Noto Sans" w:hAnsi="Noto Sans" w:cs="Noto Sans"/>
          <w:sz w:val="22"/>
          <w:szCs w:val="22"/>
        </w:rPr>
        <w:t>]</w:t>
      </w:r>
    </w:p>
    <w:bookmarkEnd w:id="51"/>
    <w:bookmarkEnd w:id="52"/>
    <w:bookmarkEnd w:id="53"/>
    <w:bookmarkEnd w:id="54"/>
    <w:bookmarkEnd w:id="55"/>
    <w:p w:rsidRPr="00A341AF" w:rsidR="00211060" w:rsidP="00211060" w:rsidRDefault="00211060" w14:paraId="1DDD3BFB" w14:textId="77777777">
      <w:pPr>
        <w:spacing w:before="120"/>
        <w:rPr>
          <w:rFonts w:ascii="Noto Sans" w:hAnsi="Noto Sans" w:cs="Noto Sans"/>
          <w:b/>
          <w:sz w:val="22"/>
          <w:szCs w:val="22"/>
        </w:rPr>
      </w:pPr>
      <w:r w:rsidRPr="00A341AF">
        <w:rPr>
          <w:rFonts w:ascii="Noto Sans" w:hAnsi="Noto Sans" w:cs="Noto Sans"/>
          <w:b/>
          <w:sz w:val="22"/>
          <w:szCs w:val="22"/>
        </w:rPr>
        <w:t>What do I have to do to pass?</w:t>
      </w:r>
    </w:p>
    <w:p w:rsidRPr="00A341AF" w:rsidR="00211060" w:rsidP="00211060" w:rsidRDefault="00211060" w14:paraId="39174FB1" w14:textId="3A541932">
      <w:pPr>
        <w:spacing w:before="120"/>
        <w:rPr>
          <w:rFonts w:ascii="Noto Sans" w:hAnsi="Noto Sans" w:cs="Noto Sans"/>
          <w:sz w:val="22"/>
          <w:szCs w:val="22"/>
        </w:rPr>
      </w:pPr>
      <w:r w:rsidRPr="00A341AF">
        <w:rPr>
          <w:rFonts w:ascii="Noto Sans" w:hAnsi="Noto Sans" w:cs="Noto Sans"/>
          <w:sz w:val="22"/>
          <w:szCs w:val="22"/>
        </w:rPr>
        <w:t xml:space="preserve">[e.g. In order to pass the programme you must achieve the credit for each module. You must pass each </w:t>
      </w:r>
      <w:r w:rsidRPr="00A341AF" w:rsidR="000F2B7A">
        <w:rPr>
          <w:rFonts w:ascii="Noto Sans" w:hAnsi="Noto Sans" w:cs="Noto Sans"/>
          <w:sz w:val="22"/>
          <w:szCs w:val="22"/>
        </w:rPr>
        <w:t>module with an overall mark of 5</w:t>
      </w:r>
      <w:r w:rsidRPr="00A341AF">
        <w:rPr>
          <w:rFonts w:ascii="Noto Sans" w:hAnsi="Noto Sans" w:cs="Noto Sans"/>
          <w:sz w:val="22"/>
          <w:szCs w:val="22"/>
        </w:rPr>
        <w:t>0 (except where compensation applies). There may also be a requirement for you to achieve a minimum mark in each assessment. Where this is the case it will be stated in the module specification.</w:t>
      </w:r>
      <w:r w:rsidRPr="00A341AF" w:rsidR="00A341AF">
        <w:rPr>
          <w:rFonts w:ascii="Noto Sans" w:hAnsi="Noto Sans" w:cs="Noto Sans"/>
          <w:sz w:val="22"/>
          <w:szCs w:val="22"/>
        </w:rPr>
        <w:t xml:space="preserve"> </w:t>
      </w:r>
      <w:r w:rsidRPr="00A341AF">
        <w:rPr>
          <w:rFonts w:ascii="Noto Sans" w:hAnsi="Noto Sans" w:cs="Noto Sans"/>
          <w:sz w:val="22"/>
          <w:szCs w:val="22"/>
        </w:rPr>
        <w:t xml:space="preserve">Rules applying to compensation can be found in the </w:t>
      </w:r>
      <w:r w:rsidRPr="00A341AF" w:rsidR="00A341AF">
        <w:rPr>
          <w:rFonts w:ascii="Noto Sans" w:hAnsi="Noto Sans" w:cs="Noto Sans"/>
          <w:sz w:val="22"/>
          <w:szCs w:val="22"/>
        </w:rPr>
        <w:t>Academic</w:t>
      </w:r>
      <w:r w:rsidRPr="00A341AF">
        <w:rPr>
          <w:rFonts w:ascii="Noto Sans" w:hAnsi="Noto Sans" w:cs="Noto Sans"/>
          <w:sz w:val="22"/>
          <w:szCs w:val="22"/>
        </w:rPr>
        <w:t xml:space="preserve"> Regulations for Taught Programmes.]</w:t>
      </w:r>
    </w:p>
    <w:p w:rsidRPr="00AF1280" w:rsidR="00510FE1" w:rsidP="00211060" w:rsidRDefault="00510FE1" w14:paraId="77CEC9D7" w14:textId="171F4A52">
      <w:pPr>
        <w:jc w:val="both"/>
        <w:rPr>
          <w:rFonts w:ascii="kalice" w:hAnsi="kalice" w:cs="Noto Sans"/>
          <w:b/>
          <w:bCs/>
          <w:sz w:val="32"/>
          <w:szCs w:val="40"/>
        </w:rPr>
      </w:pPr>
      <w:r w:rsidRPr="00AF1280">
        <w:rPr>
          <w:rFonts w:ascii="kalice" w:hAnsi="kalice" w:cs="Noto Sans"/>
          <w:b/>
          <w:bCs/>
          <w:sz w:val="32"/>
          <w:szCs w:val="40"/>
        </w:rPr>
        <w:t>Awards</w:t>
      </w:r>
    </w:p>
    <w:p w:rsidRPr="004F500B" w:rsidR="00211060" w:rsidP="00211060" w:rsidRDefault="00211060" w14:paraId="46BF4619" w14:textId="447FD9AE">
      <w:pPr>
        <w:jc w:val="both"/>
        <w:rPr>
          <w:rFonts w:ascii="Noto Sans" w:hAnsi="Noto Sans" w:cs="Noto Sans"/>
          <w:sz w:val="22"/>
          <w:szCs w:val="22"/>
        </w:rPr>
      </w:pPr>
      <w:r w:rsidRPr="004F500B">
        <w:rPr>
          <w:rFonts w:ascii="Noto Sans" w:hAnsi="Noto Sans" w:cs="Noto Sans"/>
          <w:sz w:val="22"/>
          <w:szCs w:val="22"/>
        </w:rPr>
        <w:t>[Amend as necessary]</w:t>
      </w:r>
    </w:p>
    <w:tbl>
      <w:tblPr>
        <w:tblStyle w:val="TableGrid"/>
        <w:tblW w:w="0" w:type="auto"/>
        <w:tblLook w:val="04A0" w:firstRow="1" w:lastRow="0" w:firstColumn="1" w:lastColumn="0" w:noHBand="0" w:noVBand="1"/>
      </w:tblPr>
      <w:tblGrid>
        <w:gridCol w:w="2689"/>
        <w:gridCol w:w="1275"/>
        <w:gridCol w:w="1134"/>
        <w:gridCol w:w="426"/>
        <w:gridCol w:w="1842"/>
        <w:gridCol w:w="1560"/>
      </w:tblGrid>
      <w:tr w:rsidRPr="004F500B" w:rsidR="000F2B7A" w:rsidTr="003572C3" w14:paraId="2E821D25" w14:textId="77777777">
        <w:tc>
          <w:tcPr>
            <w:tcW w:w="2689" w:type="dxa"/>
          </w:tcPr>
          <w:p w:rsidRPr="004F500B" w:rsidR="000F2B7A" w:rsidP="004A3283" w:rsidRDefault="000F2B7A" w14:paraId="32F11A41" w14:textId="77777777">
            <w:pPr>
              <w:tabs>
                <w:tab w:val="center" w:pos="4513"/>
                <w:tab w:val="right" w:pos="9026"/>
              </w:tabs>
              <w:rPr>
                <w:rFonts w:ascii="Noto Sans" w:hAnsi="Noto Sans" w:cs="Noto Sans"/>
                <w:b/>
              </w:rPr>
            </w:pPr>
            <w:r w:rsidRPr="004F500B">
              <w:rPr>
                <w:rFonts w:ascii="Noto Sans" w:hAnsi="Noto Sans" w:cs="Noto Sans"/>
                <w:b/>
              </w:rPr>
              <w:t>Award</w:t>
            </w:r>
          </w:p>
        </w:tc>
        <w:tc>
          <w:tcPr>
            <w:tcW w:w="1275" w:type="dxa"/>
          </w:tcPr>
          <w:p w:rsidRPr="004F500B" w:rsidR="000F2B7A" w:rsidP="004A3283" w:rsidRDefault="000F2B7A" w14:paraId="6688FC0A" w14:textId="77777777">
            <w:pPr>
              <w:tabs>
                <w:tab w:val="center" w:pos="4513"/>
                <w:tab w:val="right" w:pos="9026"/>
              </w:tabs>
              <w:rPr>
                <w:rFonts w:ascii="Noto Sans" w:hAnsi="Noto Sans" w:cs="Noto Sans"/>
                <w:b/>
              </w:rPr>
            </w:pPr>
            <w:r w:rsidRPr="004F500B">
              <w:rPr>
                <w:rFonts w:ascii="Noto Sans" w:hAnsi="Noto Sans" w:cs="Noto Sans"/>
                <w:b/>
              </w:rPr>
              <w:t>HE Level</w:t>
            </w:r>
          </w:p>
        </w:tc>
        <w:tc>
          <w:tcPr>
            <w:tcW w:w="1134" w:type="dxa"/>
          </w:tcPr>
          <w:p w:rsidRPr="004F500B" w:rsidR="000F2B7A" w:rsidP="004A3283" w:rsidRDefault="000F2B7A" w14:paraId="3039EFF7" w14:textId="77777777">
            <w:pPr>
              <w:tabs>
                <w:tab w:val="center" w:pos="4513"/>
                <w:tab w:val="right" w:pos="9026"/>
              </w:tabs>
              <w:rPr>
                <w:rFonts w:ascii="Noto Sans" w:hAnsi="Noto Sans" w:cs="Noto Sans"/>
                <w:b/>
              </w:rPr>
            </w:pPr>
            <w:r w:rsidRPr="004F500B">
              <w:rPr>
                <w:rFonts w:ascii="Noto Sans" w:hAnsi="Noto Sans" w:cs="Noto Sans"/>
                <w:b/>
              </w:rPr>
              <w:t>Credits</w:t>
            </w:r>
          </w:p>
        </w:tc>
        <w:tc>
          <w:tcPr>
            <w:tcW w:w="426" w:type="dxa"/>
            <w:tcBorders>
              <w:top w:val="nil"/>
              <w:bottom w:val="nil"/>
            </w:tcBorders>
          </w:tcPr>
          <w:p w:rsidRPr="004F500B" w:rsidR="000F2B7A" w:rsidP="004A3283" w:rsidRDefault="000F2B7A" w14:paraId="39B79286" w14:textId="77777777">
            <w:pPr>
              <w:tabs>
                <w:tab w:val="center" w:pos="4513"/>
                <w:tab w:val="right" w:pos="9026"/>
              </w:tabs>
              <w:rPr>
                <w:rFonts w:ascii="Noto Sans" w:hAnsi="Noto Sans" w:cs="Noto Sans"/>
                <w:b/>
              </w:rPr>
            </w:pPr>
          </w:p>
        </w:tc>
        <w:tc>
          <w:tcPr>
            <w:tcW w:w="1842" w:type="dxa"/>
          </w:tcPr>
          <w:p w:rsidRPr="004F500B" w:rsidR="000F2B7A" w:rsidP="004A3283" w:rsidRDefault="000F2B7A" w14:paraId="527CF692" w14:textId="77777777">
            <w:pPr>
              <w:tabs>
                <w:tab w:val="center" w:pos="4513"/>
                <w:tab w:val="right" w:pos="9026"/>
              </w:tabs>
              <w:rPr>
                <w:rFonts w:ascii="Noto Sans" w:hAnsi="Noto Sans" w:cs="Noto Sans"/>
                <w:b/>
              </w:rPr>
            </w:pPr>
            <w:r w:rsidRPr="004F500B">
              <w:rPr>
                <w:rFonts w:ascii="Noto Sans" w:hAnsi="Noto Sans" w:cs="Noto Sans"/>
                <w:b/>
              </w:rPr>
              <w:t>Classification</w:t>
            </w:r>
          </w:p>
        </w:tc>
        <w:tc>
          <w:tcPr>
            <w:tcW w:w="1560" w:type="dxa"/>
          </w:tcPr>
          <w:p w:rsidRPr="004F500B" w:rsidR="000F2B7A" w:rsidP="004A3283" w:rsidRDefault="000F2B7A" w14:paraId="1F0C1B5A" w14:textId="77777777">
            <w:pPr>
              <w:tabs>
                <w:tab w:val="center" w:pos="4513"/>
                <w:tab w:val="right" w:pos="9026"/>
              </w:tabs>
              <w:rPr>
                <w:rFonts w:ascii="Noto Sans" w:hAnsi="Noto Sans" w:cs="Noto Sans"/>
                <w:b/>
              </w:rPr>
            </w:pPr>
            <w:r w:rsidRPr="004F500B">
              <w:rPr>
                <w:rFonts w:ascii="Noto Sans" w:hAnsi="Noto Sans" w:cs="Noto Sans"/>
                <w:b/>
              </w:rPr>
              <w:t>% required</w:t>
            </w:r>
          </w:p>
        </w:tc>
      </w:tr>
      <w:tr w:rsidRPr="004F500B" w:rsidR="000F2B7A" w:rsidTr="003572C3" w14:paraId="32D6E142" w14:textId="77777777">
        <w:tc>
          <w:tcPr>
            <w:tcW w:w="2689" w:type="dxa"/>
          </w:tcPr>
          <w:p w:rsidRPr="004F500B" w:rsidR="000F2B7A" w:rsidP="004A3283" w:rsidRDefault="000F2B7A" w14:paraId="50A4D8ED" w14:textId="77777777">
            <w:pPr>
              <w:tabs>
                <w:tab w:val="center" w:pos="4513"/>
                <w:tab w:val="right" w:pos="9026"/>
              </w:tabs>
              <w:rPr>
                <w:rFonts w:ascii="Noto Sans" w:hAnsi="Noto Sans" w:cs="Noto Sans"/>
              </w:rPr>
            </w:pPr>
            <w:r w:rsidRPr="004F500B">
              <w:rPr>
                <w:rFonts w:ascii="Noto Sans" w:hAnsi="Noto Sans" w:cs="Noto Sans"/>
              </w:rPr>
              <w:t>Master of Arts</w:t>
            </w:r>
          </w:p>
        </w:tc>
        <w:tc>
          <w:tcPr>
            <w:tcW w:w="1275" w:type="dxa"/>
          </w:tcPr>
          <w:p w:rsidRPr="004F500B" w:rsidR="000F2B7A" w:rsidP="004A3283" w:rsidRDefault="000F2B7A" w14:paraId="5F22D6AF" w14:textId="77777777">
            <w:pPr>
              <w:tabs>
                <w:tab w:val="center" w:pos="4513"/>
                <w:tab w:val="right" w:pos="9026"/>
              </w:tabs>
              <w:rPr>
                <w:rFonts w:ascii="Noto Sans" w:hAnsi="Noto Sans" w:cs="Noto Sans"/>
              </w:rPr>
            </w:pPr>
            <w:r w:rsidRPr="004F500B">
              <w:rPr>
                <w:rFonts w:ascii="Noto Sans" w:hAnsi="Noto Sans" w:cs="Noto Sans"/>
              </w:rPr>
              <w:t>7</w:t>
            </w:r>
          </w:p>
        </w:tc>
        <w:tc>
          <w:tcPr>
            <w:tcW w:w="1134" w:type="dxa"/>
          </w:tcPr>
          <w:p w:rsidRPr="004F500B" w:rsidR="000F2B7A" w:rsidP="004A3283" w:rsidRDefault="000F2B7A" w14:paraId="5692E891" w14:textId="77777777">
            <w:pPr>
              <w:tabs>
                <w:tab w:val="center" w:pos="4513"/>
                <w:tab w:val="right" w:pos="9026"/>
              </w:tabs>
              <w:rPr>
                <w:rFonts w:ascii="Noto Sans" w:hAnsi="Noto Sans" w:cs="Noto Sans"/>
              </w:rPr>
            </w:pPr>
            <w:r w:rsidRPr="004F500B">
              <w:rPr>
                <w:rFonts w:ascii="Noto Sans" w:hAnsi="Noto Sans" w:cs="Noto Sans"/>
              </w:rPr>
              <w:t>180</w:t>
            </w:r>
          </w:p>
        </w:tc>
        <w:tc>
          <w:tcPr>
            <w:tcW w:w="426" w:type="dxa"/>
            <w:tcBorders>
              <w:top w:val="nil"/>
              <w:bottom w:val="nil"/>
            </w:tcBorders>
          </w:tcPr>
          <w:p w:rsidRPr="004F500B" w:rsidR="000F2B7A" w:rsidP="004A3283" w:rsidRDefault="000F2B7A" w14:paraId="5CF0D937" w14:textId="77777777">
            <w:pPr>
              <w:tabs>
                <w:tab w:val="center" w:pos="4513"/>
                <w:tab w:val="right" w:pos="9026"/>
              </w:tabs>
              <w:rPr>
                <w:rFonts w:ascii="Noto Sans" w:hAnsi="Noto Sans" w:cs="Noto Sans"/>
              </w:rPr>
            </w:pPr>
          </w:p>
        </w:tc>
        <w:tc>
          <w:tcPr>
            <w:tcW w:w="1842" w:type="dxa"/>
          </w:tcPr>
          <w:p w:rsidRPr="004F500B" w:rsidR="000F2B7A" w:rsidP="004A3283" w:rsidRDefault="000F2B7A" w14:paraId="1ECA0B51" w14:textId="77777777">
            <w:pPr>
              <w:tabs>
                <w:tab w:val="center" w:pos="4513"/>
                <w:tab w:val="right" w:pos="9026"/>
              </w:tabs>
              <w:rPr>
                <w:rFonts w:ascii="Noto Sans" w:hAnsi="Noto Sans" w:cs="Noto Sans"/>
              </w:rPr>
            </w:pPr>
            <w:r w:rsidRPr="004F500B">
              <w:rPr>
                <w:rFonts w:ascii="Noto Sans" w:hAnsi="Noto Sans" w:cs="Noto Sans"/>
              </w:rPr>
              <w:t>With Distinction</w:t>
            </w:r>
          </w:p>
        </w:tc>
        <w:tc>
          <w:tcPr>
            <w:tcW w:w="1560" w:type="dxa"/>
          </w:tcPr>
          <w:p w:rsidRPr="004F500B" w:rsidR="000F2B7A" w:rsidP="004A3283" w:rsidRDefault="000F2B7A" w14:paraId="4820F153" w14:textId="77777777">
            <w:pPr>
              <w:tabs>
                <w:tab w:val="center" w:pos="4513"/>
                <w:tab w:val="right" w:pos="9026"/>
              </w:tabs>
              <w:rPr>
                <w:rFonts w:ascii="Noto Sans" w:hAnsi="Noto Sans" w:cs="Noto Sans"/>
              </w:rPr>
            </w:pPr>
            <w:r w:rsidRPr="004F500B">
              <w:rPr>
                <w:rFonts w:ascii="Noto Sans" w:hAnsi="Noto Sans" w:cs="Noto Sans"/>
              </w:rPr>
              <w:t>70</w:t>
            </w:r>
          </w:p>
        </w:tc>
      </w:tr>
      <w:tr w:rsidRPr="004F500B" w:rsidR="000F2B7A" w:rsidTr="003572C3" w14:paraId="378D6B72" w14:textId="77777777">
        <w:tc>
          <w:tcPr>
            <w:tcW w:w="2689" w:type="dxa"/>
          </w:tcPr>
          <w:p w:rsidRPr="004F500B" w:rsidR="000F2B7A" w:rsidP="004A3283" w:rsidRDefault="000F2B7A" w14:paraId="788C6E39" w14:textId="77777777">
            <w:pPr>
              <w:tabs>
                <w:tab w:val="center" w:pos="4513"/>
                <w:tab w:val="right" w:pos="9026"/>
              </w:tabs>
              <w:rPr>
                <w:rFonts w:ascii="Noto Sans" w:hAnsi="Noto Sans" w:cs="Noto Sans"/>
              </w:rPr>
            </w:pPr>
            <w:r w:rsidRPr="004F500B">
              <w:rPr>
                <w:rFonts w:ascii="Noto Sans" w:hAnsi="Noto Sans" w:cs="Noto Sans"/>
              </w:rPr>
              <w:t>Postgraduate Diploma</w:t>
            </w:r>
          </w:p>
        </w:tc>
        <w:tc>
          <w:tcPr>
            <w:tcW w:w="1275" w:type="dxa"/>
          </w:tcPr>
          <w:p w:rsidRPr="004F500B" w:rsidR="000F2B7A" w:rsidP="004A3283" w:rsidRDefault="000F2B7A" w14:paraId="3E6D8B53" w14:textId="77777777">
            <w:pPr>
              <w:tabs>
                <w:tab w:val="center" w:pos="4513"/>
                <w:tab w:val="right" w:pos="9026"/>
              </w:tabs>
              <w:rPr>
                <w:rFonts w:ascii="Noto Sans" w:hAnsi="Noto Sans" w:cs="Noto Sans"/>
              </w:rPr>
            </w:pPr>
            <w:r w:rsidRPr="004F500B">
              <w:rPr>
                <w:rFonts w:ascii="Noto Sans" w:hAnsi="Noto Sans" w:cs="Noto Sans"/>
              </w:rPr>
              <w:t>7</w:t>
            </w:r>
          </w:p>
        </w:tc>
        <w:tc>
          <w:tcPr>
            <w:tcW w:w="1134" w:type="dxa"/>
          </w:tcPr>
          <w:p w:rsidRPr="004F500B" w:rsidR="000F2B7A" w:rsidP="004A3283" w:rsidRDefault="000F2B7A" w14:paraId="0B86CA7E" w14:textId="77777777">
            <w:pPr>
              <w:tabs>
                <w:tab w:val="center" w:pos="4513"/>
                <w:tab w:val="right" w:pos="9026"/>
              </w:tabs>
              <w:rPr>
                <w:rFonts w:ascii="Noto Sans" w:hAnsi="Noto Sans" w:cs="Noto Sans"/>
              </w:rPr>
            </w:pPr>
            <w:r w:rsidRPr="004F500B">
              <w:rPr>
                <w:rFonts w:ascii="Noto Sans" w:hAnsi="Noto Sans" w:cs="Noto Sans"/>
              </w:rPr>
              <w:t>120</w:t>
            </w:r>
          </w:p>
        </w:tc>
        <w:tc>
          <w:tcPr>
            <w:tcW w:w="426" w:type="dxa"/>
            <w:tcBorders>
              <w:top w:val="nil"/>
              <w:bottom w:val="nil"/>
            </w:tcBorders>
          </w:tcPr>
          <w:p w:rsidRPr="004F500B" w:rsidR="000F2B7A" w:rsidP="004A3283" w:rsidRDefault="000F2B7A" w14:paraId="4D13075C" w14:textId="77777777">
            <w:pPr>
              <w:tabs>
                <w:tab w:val="center" w:pos="4513"/>
                <w:tab w:val="right" w:pos="9026"/>
              </w:tabs>
              <w:rPr>
                <w:rFonts w:ascii="Noto Sans" w:hAnsi="Noto Sans" w:cs="Noto Sans"/>
              </w:rPr>
            </w:pPr>
          </w:p>
        </w:tc>
        <w:tc>
          <w:tcPr>
            <w:tcW w:w="1842" w:type="dxa"/>
          </w:tcPr>
          <w:p w:rsidRPr="004F500B" w:rsidR="000F2B7A" w:rsidP="004A3283" w:rsidRDefault="000F2B7A" w14:paraId="6E0E281D" w14:textId="77777777">
            <w:pPr>
              <w:tabs>
                <w:tab w:val="center" w:pos="4513"/>
                <w:tab w:val="right" w:pos="9026"/>
              </w:tabs>
              <w:rPr>
                <w:rFonts w:ascii="Noto Sans" w:hAnsi="Noto Sans" w:cs="Noto Sans"/>
              </w:rPr>
            </w:pPr>
            <w:r w:rsidRPr="004F500B">
              <w:rPr>
                <w:rFonts w:ascii="Noto Sans" w:hAnsi="Noto Sans" w:cs="Noto Sans"/>
              </w:rPr>
              <w:t xml:space="preserve">With Merit </w:t>
            </w:r>
          </w:p>
        </w:tc>
        <w:tc>
          <w:tcPr>
            <w:tcW w:w="1560" w:type="dxa"/>
          </w:tcPr>
          <w:p w:rsidRPr="004F500B" w:rsidR="000F2B7A" w:rsidP="004A3283" w:rsidRDefault="000F2B7A" w14:paraId="3025DC9E" w14:textId="77777777">
            <w:pPr>
              <w:tabs>
                <w:tab w:val="center" w:pos="4513"/>
                <w:tab w:val="right" w:pos="9026"/>
              </w:tabs>
              <w:rPr>
                <w:rFonts w:ascii="Noto Sans" w:hAnsi="Noto Sans" w:cs="Noto Sans"/>
              </w:rPr>
            </w:pPr>
            <w:r w:rsidRPr="004F500B">
              <w:rPr>
                <w:rFonts w:ascii="Noto Sans" w:hAnsi="Noto Sans" w:cs="Noto Sans"/>
              </w:rPr>
              <w:t>60</w:t>
            </w:r>
          </w:p>
        </w:tc>
      </w:tr>
      <w:tr w:rsidRPr="004F500B" w:rsidR="000F2B7A" w:rsidTr="003572C3" w14:paraId="62857E2B" w14:textId="77777777">
        <w:tc>
          <w:tcPr>
            <w:tcW w:w="2689" w:type="dxa"/>
          </w:tcPr>
          <w:p w:rsidRPr="004F500B" w:rsidR="000F2B7A" w:rsidP="004A3283" w:rsidRDefault="000F2B7A" w14:paraId="475FCA48" w14:textId="77777777">
            <w:pPr>
              <w:tabs>
                <w:tab w:val="center" w:pos="4513"/>
                <w:tab w:val="right" w:pos="9026"/>
              </w:tabs>
              <w:rPr>
                <w:rFonts w:ascii="Noto Sans" w:hAnsi="Noto Sans" w:cs="Noto Sans"/>
              </w:rPr>
            </w:pPr>
            <w:r w:rsidRPr="004F500B">
              <w:rPr>
                <w:rFonts w:ascii="Noto Sans" w:hAnsi="Noto Sans" w:cs="Noto Sans"/>
              </w:rPr>
              <w:t>Postgraduate Certificate</w:t>
            </w:r>
          </w:p>
        </w:tc>
        <w:tc>
          <w:tcPr>
            <w:tcW w:w="1275" w:type="dxa"/>
          </w:tcPr>
          <w:p w:rsidRPr="004F500B" w:rsidR="000F2B7A" w:rsidP="004A3283" w:rsidRDefault="000F2B7A" w14:paraId="40E00C24" w14:textId="77777777">
            <w:pPr>
              <w:tabs>
                <w:tab w:val="center" w:pos="4513"/>
                <w:tab w:val="right" w:pos="9026"/>
              </w:tabs>
              <w:rPr>
                <w:rFonts w:ascii="Noto Sans" w:hAnsi="Noto Sans" w:cs="Noto Sans"/>
              </w:rPr>
            </w:pPr>
            <w:r w:rsidRPr="004F500B">
              <w:rPr>
                <w:rFonts w:ascii="Noto Sans" w:hAnsi="Noto Sans" w:cs="Noto Sans"/>
              </w:rPr>
              <w:t>7</w:t>
            </w:r>
          </w:p>
        </w:tc>
        <w:tc>
          <w:tcPr>
            <w:tcW w:w="1134" w:type="dxa"/>
          </w:tcPr>
          <w:p w:rsidRPr="004F500B" w:rsidR="000F2B7A" w:rsidP="004A3283" w:rsidRDefault="003572C3" w14:paraId="6E3E8EB4" w14:textId="77777777">
            <w:pPr>
              <w:tabs>
                <w:tab w:val="center" w:pos="4513"/>
                <w:tab w:val="right" w:pos="9026"/>
              </w:tabs>
              <w:rPr>
                <w:rFonts w:ascii="Noto Sans" w:hAnsi="Noto Sans" w:cs="Noto Sans"/>
              </w:rPr>
            </w:pPr>
            <w:r w:rsidRPr="004F500B">
              <w:rPr>
                <w:rFonts w:ascii="Noto Sans" w:hAnsi="Noto Sans" w:cs="Noto Sans"/>
              </w:rPr>
              <w:t>60</w:t>
            </w:r>
          </w:p>
        </w:tc>
        <w:tc>
          <w:tcPr>
            <w:tcW w:w="426" w:type="dxa"/>
            <w:tcBorders>
              <w:top w:val="nil"/>
              <w:bottom w:val="nil"/>
            </w:tcBorders>
          </w:tcPr>
          <w:p w:rsidRPr="004F500B" w:rsidR="000F2B7A" w:rsidP="004A3283" w:rsidRDefault="000F2B7A" w14:paraId="70F5701F" w14:textId="77777777">
            <w:pPr>
              <w:tabs>
                <w:tab w:val="center" w:pos="4513"/>
                <w:tab w:val="right" w:pos="9026"/>
              </w:tabs>
              <w:rPr>
                <w:rFonts w:ascii="Noto Sans" w:hAnsi="Noto Sans" w:cs="Noto Sans"/>
              </w:rPr>
            </w:pPr>
          </w:p>
        </w:tc>
        <w:tc>
          <w:tcPr>
            <w:tcW w:w="1842" w:type="dxa"/>
          </w:tcPr>
          <w:p w:rsidRPr="004F500B" w:rsidR="000F2B7A" w:rsidP="004A3283" w:rsidRDefault="000F2B7A" w14:paraId="12DB4249" w14:textId="77777777">
            <w:pPr>
              <w:tabs>
                <w:tab w:val="center" w:pos="4513"/>
                <w:tab w:val="right" w:pos="9026"/>
              </w:tabs>
              <w:rPr>
                <w:rFonts w:ascii="Noto Sans" w:hAnsi="Noto Sans" w:cs="Noto Sans"/>
              </w:rPr>
            </w:pPr>
            <w:r w:rsidRPr="004F500B">
              <w:rPr>
                <w:rFonts w:ascii="Noto Sans" w:hAnsi="Noto Sans" w:cs="Noto Sans"/>
              </w:rPr>
              <w:t>With Pass</w:t>
            </w:r>
          </w:p>
        </w:tc>
        <w:tc>
          <w:tcPr>
            <w:tcW w:w="1560" w:type="dxa"/>
          </w:tcPr>
          <w:p w:rsidRPr="004F500B" w:rsidR="000F2B7A" w:rsidP="004A3283" w:rsidRDefault="000F2B7A" w14:paraId="008AA917" w14:textId="77777777">
            <w:pPr>
              <w:tabs>
                <w:tab w:val="center" w:pos="4513"/>
                <w:tab w:val="right" w:pos="9026"/>
              </w:tabs>
              <w:rPr>
                <w:rFonts w:ascii="Noto Sans" w:hAnsi="Noto Sans" w:cs="Noto Sans"/>
              </w:rPr>
            </w:pPr>
            <w:r w:rsidRPr="004F500B">
              <w:rPr>
                <w:rFonts w:ascii="Noto Sans" w:hAnsi="Noto Sans" w:cs="Noto Sans"/>
              </w:rPr>
              <w:t>50</w:t>
            </w:r>
          </w:p>
        </w:tc>
      </w:tr>
    </w:tbl>
    <w:p w:rsidRPr="004F500B" w:rsidR="003572C3" w:rsidP="00211060" w:rsidRDefault="003572C3" w14:paraId="364614E9" w14:textId="77777777">
      <w:pPr>
        <w:rPr>
          <w:rFonts w:ascii="Noto Sans" w:hAnsi="Noto Sans" w:cs="Noto Sans"/>
          <w:sz w:val="22"/>
          <w:szCs w:val="22"/>
        </w:rPr>
      </w:pPr>
      <w:r w:rsidRPr="004F500B">
        <w:rPr>
          <w:rFonts w:ascii="Noto Sans" w:hAnsi="Noto Sans" w:cs="Noto Sans"/>
          <w:sz w:val="22"/>
          <w:szCs w:val="22"/>
        </w:rPr>
        <w:t>[List any additional requirements for interim awards]</w:t>
      </w:r>
    </w:p>
    <w:p w:rsidRPr="004F500B" w:rsidR="00211060" w:rsidP="00211060" w:rsidRDefault="00211060" w14:paraId="399CF30E" w14:textId="77777777">
      <w:pPr>
        <w:rPr>
          <w:rFonts w:ascii="Noto Sans" w:hAnsi="Noto Sans" w:cs="Noto Sans"/>
          <w:b/>
          <w:sz w:val="22"/>
          <w:szCs w:val="22"/>
        </w:rPr>
      </w:pPr>
      <w:r w:rsidRPr="004F500B">
        <w:rPr>
          <w:rFonts w:ascii="Noto Sans" w:hAnsi="Noto Sans" w:cs="Noto Sans"/>
          <w:b/>
          <w:sz w:val="22"/>
          <w:szCs w:val="22"/>
        </w:rPr>
        <w:t>Accreditation and additional qualifications</w:t>
      </w:r>
    </w:p>
    <w:p w:rsidR="00211060" w:rsidP="00211060" w:rsidRDefault="00211060" w14:paraId="552533B4" w14:textId="77777777">
      <w:pPr>
        <w:rPr>
          <w:rFonts w:ascii="Noto Sans" w:hAnsi="Noto Sans" w:cs="Noto Sans"/>
          <w:sz w:val="22"/>
          <w:szCs w:val="22"/>
        </w:rPr>
      </w:pPr>
      <w:r w:rsidRPr="004F500B">
        <w:rPr>
          <w:rFonts w:ascii="Noto Sans" w:hAnsi="Noto Sans" w:cs="Noto Sans"/>
          <w:sz w:val="22"/>
          <w:szCs w:val="22"/>
        </w:rPr>
        <w:lastRenderedPageBreak/>
        <w:t>[Details of accreditation by PSRBs or opportunities to acquire additional external qualifications through the programme e.g. TCL diplomas]</w:t>
      </w:r>
    </w:p>
    <w:p w:rsidRPr="00AF1280" w:rsidR="004F500B" w:rsidP="00211060" w:rsidRDefault="004F500B" w14:paraId="12DE87E4" w14:textId="1EDFCEDB">
      <w:pPr>
        <w:rPr>
          <w:rFonts w:ascii="kalice" w:hAnsi="kalice" w:cs="Noto Sans"/>
          <w:b/>
          <w:bCs/>
          <w:sz w:val="32"/>
          <w:szCs w:val="40"/>
        </w:rPr>
      </w:pPr>
      <w:r w:rsidRPr="00AF1280">
        <w:rPr>
          <w:rFonts w:ascii="kalice" w:hAnsi="kalice" w:cs="Noto Sans"/>
          <w:b/>
          <w:bCs/>
          <w:sz w:val="32"/>
          <w:szCs w:val="40"/>
        </w:rPr>
        <w:t>Admissions criteria</w:t>
      </w:r>
    </w:p>
    <w:p w:rsidRPr="00AF1280" w:rsidR="00211060" w:rsidP="00211060" w:rsidRDefault="00211060" w14:paraId="43D1AC08" w14:textId="77777777">
      <w:pPr>
        <w:rPr>
          <w:rFonts w:ascii="Noto Sans" w:hAnsi="Noto Sans" w:cs="Noto Sans"/>
          <w:sz w:val="22"/>
          <w:szCs w:val="22"/>
        </w:rPr>
      </w:pPr>
      <w:r w:rsidRPr="00AF1280">
        <w:rPr>
          <w:rFonts w:ascii="Noto Sans" w:hAnsi="Noto Sans" w:cs="Noto Sans"/>
          <w:sz w:val="22"/>
          <w:szCs w:val="22"/>
        </w:rPr>
        <w:t>[Criteria for entry to the programme including, qualifications, experience, audition requirements, English language level, DBS checks, direct entry requirements]</w:t>
      </w:r>
    </w:p>
    <w:p w:rsidRPr="0080417A" w:rsidR="00361EF7" w:rsidRDefault="00361EF7" w14:paraId="5DC18466" w14:textId="77777777">
      <w:pPr>
        <w:rPr>
          <w:rFonts w:ascii="Noto Sans" w:hAnsi="Noto Sans" w:cs="Noto Sans"/>
        </w:rPr>
      </w:pPr>
      <w:r w:rsidRPr="0080417A">
        <w:rPr>
          <w:rFonts w:ascii="Noto Sans" w:hAnsi="Noto Sans" w:cs="Noto Sans"/>
        </w:rPr>
        <w:br w:type="page"/>
      </w:r>
    </w:p>
    <w:p w:rsidR="0016246C" w:rsidP="0016246C" w:rsidRDefault="0016246C" w14:paraId="17532748" w14:textId="2A27F5CF">
      <w:pPr>
        <w:spacing w:before="360" w:after="80" w:line="240" w:lineRule="auto"/>
        <w:textAlignment w:val="baseline"/>
        <w:rPr>
          <w:rFonts w:ascii="kalice" w:hAnsi="kalice" w:eastAsia="Times New Roman" w:cs="Times New Roman"/>
          <w:sz w:val="40"/>
          <w:szCs w:val="40"/>
          <w:lang w:eastAsia="en-GB"/>
        </w:rPr>
      </w:pPr>
      <w:bookmarkStart w:name="_Toc17205965" w:id="56"/>
      <w:bookmarkStart w:name="_Toc17206230" w:id="57"/>
      <w:bookmarkStart w:name="_Toc101427822" w:id="58"/>
      <w:bookmarkStart w:name="_Toc106104969" w:id="59"/>
      <w:bookmarkStart w:name="_Toc106105047" w:id="60"/>
      <w:r>
        <w:rPr>
          <w:rFonts w:ascii="kalice" w:hAnsi="kalice" w:eastAsia="Times New Roman" w:cs="Times New Roman"/>
          <w:noProof/>
          <w:sz w:val="40"/>
          <w:szCs w:val="40"/>
          <w:lang w:eastAsia="en-GB"/>
        </w:rPr>
        <w:lastRenderedPageBreak/>
        <w:drawing>
          <wp:inline distT="0" distB="0" distL="0" distR="0" wp14:anchorId="5A0DBF38" wp14:editId="59DBC164">
            <wp:extent cx="5731510" cy="382905"/>
            <wp:effectExtent l="0" t="0" r="2540" b="0"/>
            <wp:docPr id="4821708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70821" name="Picture 482170821"/>
                    <pic:cNvPicPr/>
                  </pic:nvPicPr>
                  <pic:blipFill>
                    <a:blip r:embed="rId11">
                      <a:extLst>
                        <a:ext uri="{28A0092B-C50C-407E-A947-70E740481C1C}">
                          <a14:useLocalDpi xmlns:a14="http://schemas.microsoft.com/office/drawing/2010/main" val="0"/>
                        </a:ext>
                      </a:extLst>
                    </a:blip>
                    <a:stretch>
                      <a:fillRect/>
                    </a:stretch>
                  </pic:blipFill>
                  <pic:spPr>
                    <a:xfrm>
                      <a:off x="0" y="0"/>
                      <a:ext cx="5731510" cy="382905"/>
                    </a:xfrm>
                    <a:prstGeom prst="rect">
                      <a:avLst/>
                    </a:prstGeom>
                  </pic:spPr>
                </pic:pic>
              </a:graphicData>
            </a:graphic>
          </wp:inline>
        </w:drawing>
      </w:r>
    </w:p>
    <w:p w:rsidR="0016246C" w:rsidP="0016246C" w:rsidRDefault="0016246C" w14:paraId="3B618B42" w14:textId="77777777">
      <w:pPr>
        <w:spacing w:before="360" w:after="80" w:line="240" w:lineRule="auto"/>
        <w:textAlignment w:val="baseline"/>
        <w:rPr>
          <w:rFonts w:ascii="kalice" w:hAnsi="kalice" w:eastAsia="Times New Roman" w:cs="Times New Roman"/>
          <w:sz w:val="40"/>
          <w:szCs w:val="40"/>
          <w:lang w:eastAsia="en-GB"/>
        </w:rPr>
      </w:pPr>
    </w:p>
    <w:p w:rsidRPr="0016246C" w:rsidR="0016246C" w:rsidP="002942BC" w:rsidRDefault="0016246C" w14:paraId="6C0B80CC" w14:textId="0601AB5F">
      <w:pPr>
        <w:pStyle w:val="Heading1"/>
        <w:numPr>
          <w:ilvl w:val="0"/>
          <w:numId w:val="0"/>
        </w:numPr>
        <w:rPr>
          <w:rFonts w:ascii="Times New Roman" w:hAnsi="Times New Roman" w:eastAsia="Times New Roman"/>
          <w:color w:val="0F4761"/>
          <w:sz w:val="24"/>
          <w:szCs w:val="24"/>
          <w:lang w:eastAsia="en-GB"/>
        </w:rPr>
      </w:pPr>
      <w:bookmarkStart w:name="_Toc188444597" w:id="61"/>
      <w:r w:rsidRPr="0016246C">
        <w:rPr>
          <w:rFonts w:eastAsia="Times New Roman"/>
          <w:lang w:eastAsia="en-GB"/>
        </w:rPr>
        <w:t xml:space="preserve">Module Specification: </w:t>
      </w:r>
      <w:r>
        <w:rPr>
          <w:rFonts w:eastAsia="Times New Roman"/>
          <w:i/>
          <w:iCs/>
          <w:lang w:eastAsia="en-GB"/>
        </w:rPr>
        <w:t>[module title]</w:t>
      </w:r>
      <w:bookmarkEnd w:id="61"/>
      <w:r w:rsidRPr="0016246C">
        <w:rPr>
          <w:rFonts w:eastAsia="Times New Roman"/>
          <w:lang w:eastAsia="en-GB"/>
        </w:rPr>
        <w:t>  </w:t>
      </w:r>
    </w:p>
    <w:p w:rsidRPr="0016246C" w:rsidR="0016246C" w:rsidP="0016246C" w:rsidRDefault="0016246C" w14:paraId="105906C5" w14:textId="77777777">
      <w:pPr>
        <w:spacing w:before="0" w:after="0" w:line="240" w:lineRule="auto"/>
        <w:textAlignment w:val="baseline"/>
        <w:rPr>
          <w:rFonts w:ascii="Times New Roman" w:hAnsi="Times New Roman" w:eastAsia="Times New Roman" w:cs="Times New Roman"/>
          <w:sz w:val="24"/>
          <w:szCs w:val="24"/>
          <w:lang w:eastAsia="en-GB"/>
        </w:rPr>
      </w:pPr>
      <w:r w:rsidRPr="0016246C">
        <w:rPr>
          <w:rFonts w:ascii="Noto Sans" w:hAnsi="Noto Sans" w:eastAsia="Times New Roman" w:cs="Noto Sans"/>
          <w:sz w:val="22"/>
          <w:szCs w:val="22"/>
          <w:lang w:eastAsia="en-GB"/>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Caption w:val="Key facts"/>
      </w:tblPr>
      <w:tblGrid>
        <w:gridCol w:w="2220"/>
        <w:gridCol w:w="6780"/>
      </w:tblGrid>
      <w:tr w:rsidRPr="0016246C" w:rsidR="0016246C" w:rsidTr="0016246C" w14:paraId="704A216C" w14:textId="77777777">
        <w:trPr>
          <w:trHeight w:val="300"/>
        </w:trPr>
        <w:tc>
          <w:tcPr>
            <w:tcW w:w="2220" w:type="dxa"/>
            <w:tcBorders>
              <w:top w:val="single" w:color="auto" w:sz="6" w:space="0"/>
              <w:left w:val="single" w:color="auto" w:sz="6" w:space="0"/>
              <w:bottom w:val="single" w:color="auto" w:sz="6" w:space="0"/>
              <w:right w:val="single" w:color="auto" w:sz="6" w:space="0"/>
            </w:tcBorders>
            <w:shd w:val="clear" w:color="auto" w:fill="auto"/>
            <w:hideMark/>
          </w:tcPr>
          <w:p w:rsidRPr="0016246C" w:rsidR="0016246C" w:rsidP="0016246C" w:rsidRDefault="0016246C" w14:paraId="4265762E" w14:textId="77777777">
            <w:pPr>
              <w:spacing w:before="60" w:after="60" w:line="240" w:lineRule="auto"/>
              <w:textAlignment w:val="baseline"/>
              <w:rPr>
                <w:rFonts w:ascii="Times New Roman" w:hAnsi="Times New Roman" w:eastAsia="Times New Roman" w:cs="Times New Roman"/>
                <w:sz w:val="24"/>
                <w:szCs w:val="24"/>
                <w:lang w:eastAsia="en-GB"/>
              </w:rPr>
            </w:pPr>
            <w:r w:rsidRPr="0016246C">
              <w:rPr>
                <w:rFonts w:ascii="Noto Sans" w:hAnsi="Noto Sans" w:eastAsia="Times New Roman" w:cs="Noto Sans"/>
                <w:sz w:val="22"/>
                <w:szCs w:val="22"/>
                <w:lang w:eastAsia="en-GB"/>
              </w:rPr>
              <w:t>Module: </w:t>
            </w:r>
          </w:p>
        </w:tc>
        <w:tc>
          <w:tcPr>
            <w:tcW w:w="6780" w:type="dxa"/>
            <w:tcBorders>
              <w:top w:val="single" w:color="auto" w:sz="6" w:space="0"/>
              <w:left w:val="single" w:color="auto" w:sz="6" w:space="0"/>
              <w:bottom w:val="single" w:color="auto" w:sz="6" w:space="0"/>
              <w:right w:val="single" w:color="auto" w:sz="6" w:space="0"/>
            </w:tcBorders>
            <w:shd w:val="clear" w:color="auto" w:fill="auto"/>
            <w:hideMark/>
          </w:tcPr>
          <w:p w:rsidRPr="0016246C" w:rsidR="0016246C" w:rsidP="0016246C" w:rsidRDefault="0016246C" w14:paraId="4973888B" w14:textId="5DA5F0B1">
            <w:pPr>
              <w:spacing w:before="60" w:after="60" w:line="240" w:lineRule="auto"/>
              <w:textAlignment w:val="baseline"/>
              <w:rPr>
                <w:rFonts w:ascii="Times New Roman" w:hAnsi="Times New Roman" w:eastAsia="Times New Roman" w:cs="Times New Roman"/>
                <w:sz w:val="24"/>
                <w:szCs w:val="24"/>
                <w:lang w:eastAsia="en-GB"/>
              </w:rPr>
            </w:pPr>
            <w:r>
              <w:rPr>
                <w:rFonts w:ascii="Noto Sans" w:hAnsi="Noto Sans" w:eastAsia="Times New Roman" w:cs="Noto Sans"/>
                <w:sz w:val="22"/>
                <w:szCs w:val="22"/>
                <w:lang w:eastAsia="en-GB"/>
              </w:rPr>
              <w:t>[title]</w:t>
            </w:r>
            <w:r w:rsidRPr="0016246C">
              <w:rPr>
                <w:rFonts w:ascii="Noto Sans" w:hAnsi="Noto Sans" w:eastAsia="Times New Roman" w:cs="Noto Sans"/>
                <w:sz w:val="22"/>
                <w:szCs w:val="22"/>
                <w:lang w:eastAsia="en-GB"/>
              </w:rPr>
              <w:t> </w:t>
            </w:r>
          </w:p>
        </w:tc>
      </w:tr>
      <w:tr w:rsidRPr="0016246C" w:rsidR="0016246C" w:rsidTr="0016246C" w14:paraId="4218F908" w14:textId="77777777">
        <w:trPr>
          <w:trHeight w:val="300"/>
        </w:trPr>
        <w:tc>
          <w:tcPr>
            <w:tcW w:w="2220" w:type="dxa"/>
            <w:tcBorders>
              <w:top w:val="single" w:color="auto" w:sz="6" w:space="0"/>
              <w:left w:val="single" w:color="auto" w:sz="6" w:space="0"/>
              <w:bottom w:val="single" w:color="auto" w:sz="6" w:space="0"/>
              <w:right w:val="single" w:color="auto" w:sz="6" w:space="0"/>
            </w:tcBorders>
            <w:shd w:val="clear" w:color="auto" w:fill="auto"/>
            <w:hideMark/>
          </w:tcPr>
          <w:p w:rsidRPr="0016246C" w:rsidR="0016246C" w:rsidP="0016246C" w:rsidRDefault="0016246C" w14:paraId="66F11FC6" w14:textId="77777777">
            <w:pPr>
              <w:spacing w:before="60" w:after="60" w:line="240" w:lineRule="auto"/>
              <w:textAlignment w:val="baseline"/>
              <w:rPr>
                <w:rFonts w:ascii="Times New Roman" w:hAnsi="Times New Roman" w:eastAsia="Times New Roman" w:cs="Times New Roman"/>
                <w:sz w:val="24"/>
                <w:szCs w:val="24"/>
                <w:lang w:eastAsia="en-GB"/>
              </w:rPr>
            </w:pPr>
            <w:r w:rsidRPr="0016246C">
              <w:rPr>
                <w:rFonts w:ascii="Noto Sans" w:hAnsi="Noto Sans" w:eastAsia="Times New Roman" w:cs="Noto Sans"/>
                <w:sz w:val="22"/>
                <w:szCs w:val="22"/>
                <w:lang w:eastAsia="en-GB"/>
              </w:rPr>
              <w:t>Module Code:  </w:t>
            </w:r>
          </w:p>
        </w:tc>
        <w:tc>
          <w:tcPr>
            <w:tcW w:w="6780" w:type="dxa"/>
            <w:tcBorders>
              <w:top w:val="single" w:color="auto" w:sz="6" w:space="0"/>
              <w:left w:val="single" w:color="auto" w:sz="6" w:space="0"/>
              <w:bottom w:val="single" w:color="auto" w:sz="6" w:space="0"/>
              <w:right w:val="single" w:color="auto" w:sz="6" w:space="0"/>
            </w:tcBorders>
            <w:shd w:val="clear" w:color="auto" w:fill="auto"/>
            <w:hideMark/>
          </w:tcPr>
          <w:p w:rsidRPr="0016246C" w:rsidR="0016246C" w:rsidP="0016246C" w:rsidRDefault="0016246C" w14:paraId="4B5CCC5D" w14:textId="77777777">
            <w:pPr>
              <w:spacing w:before="60" w:after="60" w:line="240" w:lineRule="auto"/>
              <w:textAlignment w:val="baseline"/>
              <w:rPr>
                <w:rFonts w:ascii="Times New Roman" w:hAnsi="Times New Roman" w:eastAsia="Times New Roman" w:cs="Times New Roman"/>
                <w:sz w:val="24"/>
                <w:szCs w:val="24"/>
                <w:lang w:eastAsia="en-GB"/>
              </w:rPr>
            </w:pPr>
            <w:r w:rsidRPr="0016246C">
              <w:rPr>
                <w:rFonts w:ascii="Noto Sans" w:hAnsi="Noto Sans" w:eastAsia="Times New Roman" w:cs="Noto Sans"/>
                <w:sz w:val="22"/>
                <w:szCs w:val="22"/>
                <w:lang w:eastAsia="en-GB"/>
              </w:rPr>
              <w:t>[module code]  </w:t>
            </w:r>
          </w:p>
        </w:tc>
      </w:tr>
      <w:tr w:rsidRPr="0016246C" w:rsidR="0016246C" w:rsidTr="0016246C" w14:paraId="2D23DC3E" w14:textId="77777777">
        <w:trPr>
          <w:trHeight w:val="300"/>
        </w:trPr>
        <w:tc>
          <w:tcPr>
            <w:tcW w:w="2220" w:type="dxa"/>
            <w:tcBorders>
              <w:top w:val="single" w:color="auto" w:sz="6" w:space="0"/>
              <w:left w:val="single" w:color="auto" w:sz="6" w:space="0"/>
              <w:bottom w:val="single" w:color="auto" w:sz="6" w:space="0"/>
              <w:right w:val="single" w:color="auto" w:sz="6" w:space="0"/>
            </w:tcBorders>
            <w:shd w:val="clear" w:color="auto" w:fill="auto"/>
            <w:hideMark/>
          </w:tcPr>
          <w:p w:rsidRPr="0016246C" w:rsidR="0016246C" w:rsidP="0016246C" w:rsidRDefault="0016246C" w14:paraId="53167B4D" w14:textId="77777777">
            <w:pPr>
              <w:spacing w:before="60" w:after="60" w:line="240" w:lineRule="auto"/>
              <w:textAlignment w:val="baseline"/>
              <w:rPr>
                <w:rFonts w:ascii="Times New Roman" w:hAnsi="Times New Roman" w:eastAsia="Times New Roman" w:cs="Times New Roman"/>
                <w:sz w:val="24"/>
                <w:szCs w:val="24"/>
                <w:lang w:eastAsia="en-GB"/>
              </w:rPr>
            </w:pPr>
            <w:r w:rsidRPr="0016246C">
              <w:rPr>
                <w:rFonts w:ascii="Noto Sans" w:hAnsi="Noto Sans" w:eastAsia="Times New Roman" w:cs="Noto Sans"/>
                <w:sz w:val="22"/>
                <w:szCs w:val="22"/>
                <w:lang w:eastAsia="en-GB"/>
              </w:rPr>
              <w:t>Delivery location: </w:t>
            </w:r>
          </w:p>
        </w:tc>
        <w:tc>
          <w:tcPr>
            <w:tcW w:w="6780" w:type="dxa"/>
            <w:tcBorders>
              <w:top w:val="single" w:color="auto" w:sz="6" w:space="0"/>
              <w:left w:val="single" w:color="auto" w:sz="6" w:space="0"/>
              <w:bottom w:val="single" w:color="auto" w:sz="6" w:space="0"/>
              <w:right w:val="single" w:color="auto" w:sz="6" w:space="0"/>
            </w:tcBorders>
            <w:shd w:val="clear" w:color="auto" w:fill="auto"/>
            <w:hideMark/>
          </w:tcPr>
          <w:p w:rsidRPr="0016246C" w:rsidR="0016246C" w:rsidP="0016246C" w:rsidRDefault="0016246C" w14:paraId="2085192F" w14:textId="03075952">
            <w:pPr>
              <w:spacing w:before="60" w:after="60" w:line="240" w:lineRule="auto"/>
              <w:textAlignment w:val="baseline"/>
              <w:rPr>
                <w:rFonts w:ascii="Times New Roman" w:hAnsi="Times New Roman" w:eastAsia="Times New Roman" w:cs="Times New Roman"/>
                <w:sz w:val="24"/>
                <w:szCs w:val="24"/>
                <w:lang w:eastAsia="en-GB"/>
              </w:rPr>
            </w:pPr>
            <w:r>
              <w:rPr>
                <w:rFonts w:ascii="Noto Sans" w:hAnsi="Noto Sans" w:eastAsia="Times New Roman" w:cs="Noto Sans"/>
                <w:sz w:val="22"/>
                <w:szCs w:val="22"/>
                <w:lang w:eastAsia="en-GB"/>
              </w:rPr>
              <w:t>[location/s where module will be delivered]</w:t>
            </w:r>
            <w:r w:rsidRPr="0016246C">
              <w:rPr>
                <w:rFonts w:ascii="Noto Sans" w:hAnsi="Noto Sans" w:eastAsia="Times New Roman" w:cs="Noto Sans"/>
                <w:sz w:val="22"/>
                <w:szCs w:val="22"/>
                <w:lang w:eastAsia="en-GB"/>
              </w:rPr>
              <w:t> </w:t>
            </w:r>
          </w:p>
        </w:tc>
      </w:tr>
      <w:tr w:rsidRPr="0016246C" w:rsidR="0016246C" w:rsidTr="0016246C" w14:paraId="2CF1DCE0" w14:textId="77777777">
        <w:trPr>
          <w:trHeight w:val="300"/>
        </w:trPr>
        <w:tc>
          <w:tcPr>
            <w:tcW w:w="2220" w:type="dxa"/>
            <w:tcBorders>
              <w:top w:val="single" w:color="auto" w:sz="6" w:space="0"/>
              <w:left w:val="single" w:color="auto" w:sz="6" w:space="0"/>
              <w:bottom w:val="single" w:color="auto" w:sz="6" w:space="0"/>
              <w:right w:val="single" w:color="auto" w:sz="6" w:space="0"/>
            </w:tcBorders>
            <w:shd w:val="clear" w:color="auto" w:fill="auto"/>
            <w:hideMark/>
          </w:tcPr>
          <w:p w:rsidRPr="0016246C" w:rsidR="0016246C" w:rsidP="0016246C" w:rsidRDefault="0016246C" w14:paraId="53C50AE4" w14:textId="77777777">
            <w:pPr>
              <w:spacing w:before="60" w:after="60" w:line="240" w:lineRule="auto"/>
              <w:textAlignment w:val="baseline"/>
              <w:rPr>
                <w:rFonts w:ascii="Times New Roman" w:hAnsi="Times New Roman" w:eastAsia="Times New Roman" w:cs="Times New Roman"/>
                <w:sz w:val="24"/>
                <w:szCs w:val="24"/>
                <w:lang w:eastAsia="en-GB"/>
              </w:rPr>
            </w:pPr>
            <w:r w:rsidRPr="0016246C">
              <w:rPr>
                <w:rFonts w:ascii="Noto Sans" w:hAnsi="Noto Sans" w:eastAsia="Times New Roman" w:cs="Noto Sans"/>
                <w:sz w:val="22"/>
                <w:szCs w:val="22"/>
                <w:lang w:eastAsia="en-GB"/>
              </w:rPr>
              <w:t>UK Credits:  </w:t>
            </w:r>
          </w:p>
        </w:tc>
        <w:tc>
          <w:tcPr>
            <w:tcW w:w="6780" w:type="dxa"/>
            <w:tcBorders>
              <w:top w:val="single" w:color="auto" w:sz="6" w:space="0"/>
              <w:left w:val="single" w:color="auto" w:sz="6" w:space="0"/>
              <w:bottom w:val="single" w:color="auto" w:sz="6" w:space="0"/>
              <w:right w:val="single" w:color="auto" w:sz="6" w:space="0"/>
            </w:tcBorders>
            <w:shd w:val="clear" w:color="auto" w:fill="auto"/>
            <w:hideMark/>
          </w:tcPr>
          <w:p w:rsidRPr="0016246C" w:rsidR="0016246C" w:rsidP="0016246C" w:rsidRDefault="0016246C" w14:paraId="493FBAE6" w14:textId="449003F1">
            <w:pPr>
              <w:spacing w:before="60" w:after="60" w:line="240" w:lineRule="auto"/>
              <w:textAlignment w:val="baseline"/>
              <w:rPr>
                <w:rFonts w:ascii="Times New Roman" w:hAnsi="Times New Roman" w:eastAsia="Times New Roman" w:cs="Times New Roman"/>
                <w:sz w:val="24"/>
                <w:szCs w:val="24"/>
                <w:lang w:eastAsia="en-GB"/>
              </w:rPr>
            </w:pPr>
            <w:r>
              <w:rPr>
                <w:rFonts w:ascii="Noto Sans" w:hAnsi="Noto Sans" w:eastAsia="Times New Roman" w:cs="Noto Sans"/>
                <w:sz w:val="22"/>
                <w:szCs w:val="22"/>
                <w:lang w:eastAsia="en-GB"/>
              </w:rPr>
              <w:t>[insert]</w:t>
            </w:r>
            <w:r w:rsidRPr="0016246C">
              <w:rPr>
                <w:rFonts w:ascii="Noto Sans" w:hAnsi="Noto Sans" w:eastAsia="Times New Roman" w:cs="Noto Sans"/>
                <w:sz w:val="22"/>
                <w:szCs w:val="22"/>
                <w:lang w:eastAsia="en-GB"/>
              </w:rPr>
              <w:t>  </w:t>
            </w:r>
          </w:p>
        </w:tc>
      </w:tr>
      <w:tr w:rsidRPr="0016246C" w:rsidR="0016246C" w:rsidTr="0016246C" w14:paraId="39DD52EF" w14:textId="77777777">
        <w:trPr>
          <w:trHeight w:val="300"/>
        </w:trPr>
        <w:tc>
          <w:tcPr>
            <w:tcW w:w="2220" w:type="dxa"/>
            <w:tcBorders>
              <w:top w:val="single" w:color="auto" w:sz="6" w:space="0"/>
              <w:left w:val="single" w:color="auto" w:sz="6" w:space="0"/>
              <w:bottom w:val="single" w:color="auto" w:sz="6" w:space="0"/>
              <w:right w:val="single" w:color="auto" w:sz="6" w:space="0"/>
            </w:tcBorders>
            <w:shd w:val="clear" w:color="auto" w:fill="auto"/>
            <w:hideMark/>
          </w:tcPr>
          <w:p w:rsidRPr="0016246C" w:rsidR="0016246C" w:rsidP="0016246C" w:rsidRDefault="0016246C" w14:paraId="55B3569D" w14:textId="77777777">
            <w:pPr>
              <w:spacing w:before="60" w:after="60" w:line="240" w:lineRule="auto"/>
              <w:textAlignment w:val="baseline"/>
              <w:rPr>
                <w:rFonts w:ascii="Times New Roman" w:hAnsi="Times New Roman" w:eastAsia="Times New Roman" w:cs="Times New Roman"/>
                <w:sz w:val="24"/>
                <w:szCs w:val="24"/>
                <w:lang w:eastAsia="en-GB"/>
              </w:rPr>
            </w:pPr>
            <w:r w:rsidRPr="0016246C">
              <w:rPr>
                <w:rFonts w:ascii="Noto Sans" w:hAnsi="Noto Sans" w:eastAsia="Times New Roman" w:cs="Noto Sans"/>
                <w:sz w:val="22"/>
                <w:szCs w:val="22"/>
                <w:lang w:eastAsia="en-GB"/>
              </w:rPr>
              <w:t>ECTS:  </w:t>
            </w:r>
          </w:p>
        </w:tc>
        <w:tc>
          <w:tcPr>
            <w:tcW w:w="6780" w:type="dxa"/>
            <w:tcBorders>
              <w:top w:val="single" w:color="auto" w:sz="6" w:space="0"/>
              <w:left w:val="single" w:color="auto" w:sz="6" w:space="0"/>
              <w:bottom w:val="single" w:color="auto" w:sz="6" w:space="0"/>
              <w:right w:val="single" w:color="auto" w:sz="6" w:space="0"/>
            </w:tcBorders>
            <w:shd w:val="clear" w:color="auto" w:fill="auto"/>
            <w:hideMark/>
          </w:tcPr>
          <w:p w:rsidRPr="0016246C" w:rsidR="0016246C" w:rsidP="0016246C" w:rsidRDefault="0016246C" w14:paraId="5C0EABAF" w14:textId="0D7FDBD7">
            <w:pPr>
              <w:spacing w:before="60" w:after="60" w:line="240" w:lineRule="auto"/>
              <w:textAlignment w:val="baseline"/>
              <w:rPr>
                <w:rFonts w:ascii="Times New Roman" w:hAnsi="Times New Roman" w:eastAsia="Times New Roman" w:cs="Times New Roman"/>
                <w:sz w:val="24"/>
                <w:szCs w:val="24"/>
                <w:lang w:eastAsia="en-GB"/>
              </w:rPr>
            </w:pPr>
            <w:r>
              <w:rPr>
                <w:rFonts w:ascii="Noto Sans" w:hAnsi="Noto Sans" w:eastAsia="Times New Roman" w:cs="Noto Sans"/>
                <w:sz w:val="22"/>
                <w:szCs w:val="22"/>
                <w:lang w:eastAsia="en-GB"/>
              </w:rPr>
              <w:t>[insert, half of the above]</w:t>
            </w:r>
            <w:r w:rsidRPr="0016246C">
              <w:rPr>
                <w:rFonts w:ascii="Noto Sans" w:hAnsi="Noto Sans" w:eastAsia="Times New Roman" w:cs="Noto Sans"/>
                <w:sz w:val="22"/>
                <w:szCs w:val="22"/>
                <w:lang w:eastAsia="en-GB"/>
              </w:rPr>
              <w:t> </w:t>
            </w:r>
          </w:p>
        </w:tc>
      </w:tr>
      <w:tr w:rsidRPr="0016246C" w:rsidR="0016246C" w:rsidTr="0016246C" w14:paraId="639FFFBF" w14:textId="77777777">
        <w:trPr>
          <w:trHeight w:val="300"/>
        </w:trPr>
        <w:tc>
          <w:tcPr>
            <w:tcW w:w="2220" w:type="dxa"/>
            <w:tcBorders>
              <w:top w:val="single" w:color="auto" w:sz="6" w:space="0"/>
              <w:left w:val="single" w:color="auto" w:sz="6" w:space="0"/>
              <w:bottom w:val="single" w:color="auto" w:sz="6" w:space="0"/>
              <w:right w:val="single" w:color="auto" w:sz="6" w:space="0"/>
            </w:tcBorders>
            <w:shd w:val="clear" w:color="auto" w:fill="auto"/>
            <w:hideMark/>
          </w:tcPr>
          <w:p w:rsidRPr="0016246C" w:rsidR="0016246C" w:rsidP="0016246C" w:rsidRDefault="0016246C" w14:paraId="7AC3660D" w14:textId="77777777">
            <w:pPr>
              <w:spacing w:before="60" w:after="60" w:line="240" w:lineRule="auto"/>
              <w:textAlignment w:val="baseline"/>
              <w:rPr>
                <w:rFonts w:ascii="Times New Roman" w:hAnsi="Times New Roman" w:eastAsia="Times New Roman" w:cs="Times New Roman"/>
                <w:sz w:val="24"/>
                <w:szCs w:val="24"/>
                <w:lang w:eastAsia="en-GB"/>
              </w:rPr>
            </w:pPr>
            <w:r w:rsidRPr="0016246C">
              <w:rPr>
                <w:rFonts w:ascii="Noto Sans" w:hAnsi="Noto Sans" w:eastAsia="Times New Roman" w:cs="Noto Sans"/>
                <w:sz w:val="22"/>
                <w:szCs w:val="22"/>
                <w:lang w:eastAsia="en-GB"/>
              </w:rPr>
              <w:t>Level:  </w:t>
            </w:r>
          </w:p>
        </w:tc>
        <w:tc>
          <w:tcPr>
            <w:tcW w:w="6780" w:type="dxa"/>
            <w:tcBorders>
              <w:top w:val="single" w:color="auto" w:sz="6" w:space="0"/>
              <w:left w:val="single" w:color="auto" w:sz="6" w:space="0"/>
              <w:bottom w:val="single" w:color="auto" w:sz="6" w:space="0"/>
              <w:right w:val="single" w:color="auto" w:sz="6" w:space="0"/>
            </w:tcBorders>
            <w:shd w:val="clear" w:color="auto" w:fill="auto"/>
            <w:hideMark/>
          </w:tcPr>
          <w:p w:rsidRPr="0016246C" w:rsidR="0016246C" w:rsidP="0016246C" w:rsidRDefault="0016246C" w14:paraId="352EE8A6" w14:textId="01E6895F">
            <w:pPr>
              <w:spacing w:before="60" w:after="60" w:line="240" w:lineRule="auto"/>
              <w:textAlignment w:val="baseline"/>
              <w:rPr>
                <w:rFonts w:ascii="Noto Sans" w:hAnsi="Noto Sans" w:eastAsia="Times New Roman" w:cs="Noto Sans"/>
                <w:sz w:val="24"/>
                <w:szCs w:val="24"/>
                <w:lang w:eastAsia="en-GB"/>
              </w:rPr>
            </w:pPr>
            <w:r w:rsidRPr="0016246C">
              <w:rPr>
                <w:rFonts w:ascii="Noto Sans" w:hAnsi="Noto Sans" w:eastAsia="Times New Roman" w:cs="Noto Sans"/>
                <w:sz w:val="22"/>
                <w:szCs w:val="22"/>
                <w:lang w:eastAsia="en-GB"/>
              </w:rPr>
              <w:t>[insert]</w:t>
            </w:r>
          </w:p>
        </w:tc>
      </w:tr>
    </w:tbl>
    <w:p w:rsidRPr="0016246C" w:rsidR="0016246C" w:rsidP="0016246C" w:rsidRDefault="0016246C" w14:paraId="1F1B4118" w14:textId="77777777"/>
    <w:p w:rsidRPr="00D609F9" w:rsidR="00361EF7" w:rsidP="00D609F9" w:rsidRDefault="00361EF7" w14:paraId="68932A66" w14:textId="7AA1F904">
      <w:pPr>
        <w:rPr>
          <w:rFonts w:ascii="Noto Sans" w:hAnsi="Noto Sans" w:cs="Noto Sans"/>
          <w:sz w:val="32"/>
          <w:szCs w:val="32"/>
        </w:rPr>
      </w:pPr>
      <w:r w:rsidRPr="00D609F9">
        <w:rPr>
          <w:rFonts w:ascii="Noto Sans" w:hAnsi="Noto Sans" w:cs="Noto Sans"/>
          <w:sz w:val="32"/>
          <w:szCs w:val="32"/>
        </w:rPr>
        <w:t>Summary Description</w:t>
      </w:r>
      <w:bookmarkEnd w:id="56"/>
      <w:bookmarkEnd w:id="57"/>
      <w:bookmarkEnd w:id="58"/>
      <w:bookmarkEnd w:id="59"/>
      <w:bookmarkEnd w:id="60"/>
    </w:p>
    <w:p w:rsidRPr="00D609F9" w:rsidR="00361EF7" w:rsidP="00D609F9" w:rsidRDefault="00361EF7" w14:paraId="70CE753A" w14:textId="23BD11FB">
      <w:pPr>
        <w:rPr>
          <w:rFonts w:ascii="Noto Sans" w:hAnsi="Noto Sans" w:cs="Noto Sans"/>
          <w:sz w:val="22"/>
          <w:szCs w:val="22"/>
        </w:rPr>
      </w:pPr>
      <w:r w:rsidRPr="00D609F9">
        <w:rPr>
          <w:rFonts w:ascii="Noto Sans" w:hAnsi="Noto Sans" w:cs="Noto Sans"/>
          <w:sz w:val="22"/>
          <w:szCs w:val="22"/>
        </w:rPr>
        <w:t>[outline content to be covered within module and how that relates to programme]; [overarching aims of module which must relate to learning outcomes]</w:t>
      </w:r>
    </w:p>
    <w:p w:rsidR="00361EF7" w:rsidP="00D609F9" w:rsidRDefault="00361EF7" w14:paraId="3B741AAC" w14:textId="77777777">
      <w:pPr>
        <w:rPr>
          <w:rFonts w:ascii="Noto Sans" w:hAnsi="Noto Sans" w:cs="Noto Sans"/>
          <w:sz w:val="22"/>
          <w:szCs w:val="22"/>
        </w:rPr>
      </w:pPr>
      <w:r w:rsidRPr="00D609F9">
        <w:rPr>
          <w:rFonts w:ascii="Noto Sans" w:hAnsi="Noto Sans" w:cs="Noto Sans"/>
          <w:sz w:val="22"/>
          <w:szCs w:val="22"/>
        </w:rPr>
        <w:t>[if applicable, state any pre or co-requisite modules for all or any specific programmes of which the module is a part e.g. “for X programme, this module can only be chosen if X module has already been studied/will also be studied”]</w:t>
      </w:r>
    </w:p>
    <w:p w:rsidRPr="00D609F9" w:rsidR="00D609F9" w:rsidP="00D609F9" w:rsidRDefault="005F3A73" w14:paraId="49C51D20" w14:textId="4D6FBD85">
      <w:pPr>
        <w:rPr>
          <w:rFonts w:ascii="Noto Sans" w:hAnsi="Noto Sans" w:cs="Noto Sans"/>
          <w:sz w:val="22"/>
          <w:szCs w:val="22"/>
        </w:rPr>
      </w:pPr>
      <w:r>
        <w:rPr>
          <w:rFonts w:ascii="Noto Sans" w:hAnsi="Noto Sans" w:cs="Noto Sans"/>
          <w:sz w:val="22"/>
          <w:szCs w:val="22"/>
        </w:rPr>
        <w:t>[</w:t>
      </w:r>
      <w:r w:rsidR="00D609F9">
        <w:rPr>
          <w:rFonts w:ascii="Noto Sans" w:hAnsi="Noto Sans" w:cs="Noto Sans"/>
          <w:sz w:val="22"/>
          <w:szCs w:val="22"/>
        </w:rPr>
        <w:t xml:space="preserve">Max </w:t>
      </w:r>
      <w:r w:rsidR="00E36910">
        <w:rPr>
          <w:rFonts w:ascii="Noto Sans" w:hAnsi="Noto Sans" w:cs="Noto Sans"/>
          <w:sz w:val="22"/>
          <w:szCs w:val="22"/>
        </w:rPr>
        <w:t>150</w:t>
      </w:r>
      <w:r>
        <w:rPr>
          <w:rFonts w:ascii="Noto Sans" w:hAnsi="Noto Sans" w:cs="Noto Sans"/>
          <w:sz w:val="22"/>
          <w:szCs w:val="22"/>
        </w:rPr>
        <w:t xml:space="preserve"> words]</w:t>
      </w:r>
    </w:p>
    <w:p w:rsidRPr="005F3A73" w:rsidR="00361EF7" w:rsidP="00D609F9" w:rsidRDefault="005F3A73" w14:paraId="703001D6" w14:textId="1D71B916">
      <w:pPr>
        <w:rPr>
          <w:rFonts w:ascii="Noto Sans" w:hAnsi="Noto Sans" w:cs="Noto Sans"/>
          <w:sz w:val="32"/>
          <w:szCs w:val="32"/>
        </w:rPr>
      </w:pPr>
      <w:r w:rsidRPr="005F3A73">
        <w:rPr>
          <w:rFonts w:ascii="Noto Sans" w:hAnsi="Noto Sans" w:cs="Noto Sans"/>
          <w:sz w:val="32"/>
          <w:szCs w:val="32"/>
        </w:rPr>
        <w:t>Learning Outcomes</w:t>
      </w:r>
    </w:p>
    <w:p w:rsidRPr="00D609F9" w:rsidR="00361EF7" w:rsidP="00D609F9" w:rsidRDefault="00361EF7" w14:paraId="6F84373E" w14:textId="77777777">
      <w:pPr>
        <w:rPr>
          <w:rFonts w:ascii="Noto Sans" w:hAnsi="Noto Sans" w:cs="Noto Sans"/>
          <w:sz w:val="22"/>
          <w:szCs w:val="22"/>
        </w:rPr>
      </w:pPr>
      <w:r w:rsidRPr="00D609F9">
        <w:rPr>
          <w:rFonts w:ascii="Noto Sans" w:hAnsi="Noto Sans" w:cs="Noto Sans"/>
          <w:sz w:val="22"/>
          <w:szCs w:val="22"/>
        </w:rPr>
        <w:t>On successful completion of this module, a student will be expected to be able to demonstrate:</w:t>
      </w:r>
    </w:p>
    <w:p w:rsidRPr="00C837FE" w:rsidR="00361EF7" w:rsidP="00D609F9" w:rsidRDefault="00361EF7" w14:paraId="3E48426E" w14:textId="77777777">
      <w:pPr>
        <w:rPr>
          <w:rFonts w:ascii="Noto Sans" w:hAnsi="Noto Sans" w:cs="Noto Sans"/>
          <w:b/>
          <w:bCs/>
          <w:sz w:val="22"/>
          <w:szCs w:val="22"/>
        </w:rPr>
      </w:pPr>
      <w:r w:rsidRPr="00C837FE">
        <w:rPr>
          <w:rFonts w:ascii="Noto Sans" w:hAnsi="Noto Sans" w:cs="Noto Sans"/>
          <w:b/>
          <w:bCs/>
          <w:sz w:val="22"/>
          <w:szCs w:val="22"/>
        </w:rPr>
        <w:t xml:space="preserve">Knowledge and understanding </w:t>
      </w:r>
    </w:p>
    <w:p w:rsidRPr="00D609F9" w:rsidR="00361EF7" w:rsidP="00D609F9" w:rsidRDefault="00361EF7" w14:paraId="75294801" w14:textId="28BC2757">
      <w:pPr>
        <w:rPr>
          <w:rFonts w:ascii="Noto Sans" w:hAnsi="Noto Sans" w:cs="Noto Sans"/>
          <w:sz w:val="22"/>
          <w:szCs w:val="22"/>
        </w:rPr>
      </w:pPr>
      <w:r w:rsidRPr="00D609F9">
        <w:rPr>
          <w:rFonts w:ascii="Noto Sans" w:hAnsi="Noto Sans" w:cs="Noto Sans"/>
          <w:sz w:val="22"/>
          <w:szCs w:val="22"/>
        </w:rPr>
        <w:t>[</w:t>
      </w:r>
      <w:r w:rsidR="00E36910">
        <w:rPr>
          <w:rFonts w:ascii="Noto Sans" w:hAnsi="Noto Sans" w:cs="Noto Sans"/>
          <w:sz w:val="22"/>
          <w:szCs w:val="22"/>
        </w:rPr>
        <w:t>numbered</w:t>
      </w:r>
      <w:r w:rsidRPr="00D609F9">
        <w:rPr>
          <w:rFonts w:ascii="Noto Sans" w:hAnsi="Noto Sans" w:cs="Noto Sans"/>
          <w:sz w:val="22"/>
          <w:szCs w:val="22"/>
        </w:rPr>
        <w:t xml:space="preserve"> list of knowledge and understanding learning outcomes</w:t>
      </w:r>
      <w:r w:rsidR="005F3A73">
        <w:rPr>
          <w:rFonts w:ascii="Noto Sans" w:hAnsi="Noto Sans" w:cs="Noto Sans"/>
          <w:sz w:val="22"/>
          <w:szCs w:val="22"/>
        </w:rPr>
        <w:t>, max 4</w:t>
      </w:r>
      <w:r w:rsidR="00C837FE">
        <w:rPr>
          <w:rFonts w:ascii="Noto Sans" w:hAnsi="Noto Sans" w:cs="Noto Sans"/>
          <w:sz w:val="22"/>
          <w:szCs w:val="22"/>
        </w:rPr>
        <w:t xml:space="preserve"> for 20 credits etc</w:t>
      </w:r>
      <w:r w:rsidRPr="00D609F9">
        <w:rPr>
          <w:rFonts w:ascii="Noto Sans" w:hAnsi="Noto Sans" w:cs="Noto Sans"/>
          <w:sz w:val="22"/>
          <w:szCs w:val="22"/>
        </w:rPr>
        <w:t>]</w:t>
      </w:r>
    </w:p>
    <w:p w:rsidRPr="00C837FE" w:rsidR="00361EF7" w:rsidP="00D609F9" w:rsidRDefault="00361EF7" w14:paraId="4BBC4A98" w14:textId="77777777">
      <w:pPr>
        <w:rPr>
          <w:rFonts w:ascii="Noto Sans" w:hAnsi="Noto Sans" w:cs="Noto Sans"/>
          <w:b/>
          <w:bCs/>
          <w:sz w:val="22"/>
          <w:szCs w:val="22"/>
        </w:rPr>
      </w:pPr>
      <w:r w:rsidRPr="00C837FE">
        <w:rPr>
          <w:rFonts w:ascii="Noto Sans" w:hAnsi="Noto Sans" w:cs="Noto Sans"/>
          <w:b/>
          <w:bCs/>
          <w:sz w:val="22"/>
          <w:szCs w:val="22"/>
        </w:rPr>
        <w:t xml:space="preserve">Skills </w:t>
      </w:r>
    </w:p>
    <w:p w:rsidRPr="00D609F9" w:rsidR="00361EF7" w:rsidP="00D609F9" w:rsidRDefault="00361EF7" w14:paraId="1186895B" w14:textId="5426AF25">
      <w:pPr>
        <w:rPr>
          <w:rFonts w:ascii="Noto Sans" w:hAnsi="Noto Sans" w:cs="Noto Sans"/>
          <w:sz w:val="22"/>
          <w:szCs w:val="22"/>
        </w:rPr>
      </w:pPr>
      <w:r w:rsidRPr="00D609F9">
        <w:rPr>
          <w:rFonts w:ascii="Noto Sans" w:hAnsi="Noto Sans" w:cs="Noto Sans"/>
          <w:sz w:val="22"/>
          <w:szCs w:val="22"/>
        </w:rPr>
        <w:t>[</w:t>
      </w:r>
      <w:r w:rsidR="00E36910">
        <w:rPr>
          <w:rFonts w:ascii="Noto Sans" w:hAnsi="Noto Sans" w:cs="Noto Sans"/>
          <w:sz w:val="22"/>
          <w:szCs w:val="22"/>
        </w:rPr>
        <w:t>numbered</w:t>
      </w:r>
      <w:r w:rsidRPr="00D609F9">
        <w:rPr>
          <w:rFonts w:ascii="Noto Sans" w:hAnsi="Noto Sans" w:cs="Noto Sans"/>
          <w:sz w:val="22"/>
          <w:szCs w:val="22"/>
        </w:rPr>
        <w:t xml:space="preserve"> list of skills learning outcomes – amalgamating cognitive/intellectual; subject specific; transferable</w:t>
      </w:r>
      <w:r w:rsidR="00C837FE">
        <w:rPr>
          <w:rFonts w:ascii="Noto Sans" w:hAnsi="Noto Sans" w:cs="Noto Sans"/>
          <w:sz w:val="22"/>
          <w:szCs w:val="22"/>
        </w:rPr>
        <w:t>, max 4 for 20 credits etc</w:t>
      </w:r>
      <w:r w:rsidRPr="00D609F9">
        <w:rPr>
          <w:rFonts w:ascii="Noto Sans" w:hAnsi="Noto Sans" w:cs="Noto Sans"/>
          <w:sz w:val="22"/>
          <w:szCs w:val="22"/>
        </w:rPr>
        <w:t>]</w:t>
      </w:r>
    </w:p>
    <w:p w:rsidRPr="00C837FE" w:rsidR="00361EF7" w:rsidP="00D609F9" w:rsidRDefault="00361EF7" w14:paraId="71501D41" w14:textId="77777777">
      <w:pPr>
        <w:rPr>
          <w:rFonts w:ascii="Noto Sans" w:hAnsi="Noto Sans" w:cs="Noto Sans"/>
          <w:b/>
          <w:bCs/>
          <w:sz w:val="22"/>
          <w:szCs w:val="22"/>
        </w:rPr>
      </w:pPr>
      <w:r w:rsidRPr="00C837FE">
        <w:rPr>
          <w:rFonts w:ascii="Noto Sans" w:hAnsi="Noto Sans" w:cs="Noto Sans"/>
          <w:b/>
          <w:bCs/>
          <w:sz w:val="22"/>
          <w:szCs w:val="22"/>
        </w:rPr>
        <w:lastRenderedPageBreak/>
        <w:t xml:space="preserve">Values and attitudes </w:t>
      </w:r>
    </w:p>
    <w:p w:rsidRPr="00D609F9" w:rsidR="00361EF7" w:rsidP="00D609F9" w:rsidRDefault="00361EF7" w14:paraId="1298D401" w14:textId="6B1A00F8">
      <w:pPr>
        <w:rPr>
          <w:rFonts w:ascii="Noto Sans" w:hAnsi="Noto Sans" w:cs="Noto Sans"/>
          <w:sz w:val="22"/>
          <w:szCs w:val="22"/>
        </w:rPr>
      </w:pPr>
      <w:r w:rsidRPr="00D609F9">
        <w:rPr>
          <w:rFonts w:ascii="Noto Sans" w:hAnsi="Noto Sans" w:cs="Noto Sans"/>
          <w:sz w:val="22"/>
          <w:szCs w:val="22"/>
        </w:rPr>
        <w:t>[numbered list of values and attitudes learning outcomes</w:t>
      </w:r>
      <w:r w:rsidR="00C837FE">
        <w:rPr>
          <w:rFonts w:ascii="Noto Sans" w:hAnsi="Noto Sans" w:cs="Noto Sans"/>
          <w:sz w:val="22"/>
          <w:szCs w:val="22"/>
        </w:rPr>
        <w:t>, max 4 for 20 credits etc</w:t>
      </w:r>
      <w:r w:rsidRPr="00D609F9">
        <w:rPr>
          <w:rFonts w:ascii="Noto Sans" w:hAnsi="Noto Sans" w:cs="Noto Sans"/>
          <w:sz w:val="22"/>
          <w:szCs w:val="22"/>
        </w:rPr>
        <w:t>]</w:t>
      </w:r>
    </w:p>
    <w:p w:rsidRPr="00C837FE" w:rsidR="00361EF7" w:rsidP="00D609F9" w:rsidRDefault="00361EF7" w14:paraId="0C09E1D0" w14:textId="77777777">
      <w:pPr>
        <w:rPr>
          <w:rFonts w:ascii="Noto Sans" w:hAnsi="Noto Sans" w:cs="Noto Sans"/>
          <w:sz w:val="32"/>
          <w:szCs w:val="32"/>
        </w:rPr>
      </w:pPr>
      <w:bookmarkStart w:name="_Toc17205967" w:id="62"/>
      <w:bookmarkStart w:name="_Toc17206232" w:id="63"/>
      <w:bookmarkStart w:name="_Toc101427824" w:id="64"/>
      <w:bookmarkStart w:name="_Toc106104971" w:id="65"/>
      <w:bookmarkStart w:name="_Toc106105049" w:id="66"/>
      <w:r w:rsidRPr="00C837FE">
        <w:rPr>
          <w:rFonts w:ascii="Noto Sans" w:hAnsi="Noto Sans" w:cs="Noto Sans"/>
          <w:sz w:val="32"/>
          <w:szCs w:val="32"/>
        </w:rPr>
        <w:t>Learning and Teaching</w:t>
      </w:r>
      <w:bookmarkEnd w:id="62"/>
      <w:bookmarkEnd w:id="63"/>
      <w:bookmarkEnd w:id="64"/>
      <w:bookmarkEnd w:id="65"/>
      <w:bookmarkEnd w:id="66"/>
    </w:p>
    <w:p w:rsidRPr="00AC6C11" w:rsidR="00361EF7" w:rsidP="00D609F9" w:rsidRDefault="00361EF7" w14:paraId="1D5861E4" w14:textId="77777777">
      <w:pPr>
        <w:rPr>
          <w:rFonts w:ascii="Noto Sans" w:hAnsi="Noto Sans" w:cs="Noto Sans"/>
          <w:b/>
          <w:bCs/>
          <w:sz w:val="22"/>
          <w:szCs w:val="22"/>
        </w:rPr>
      </w:pPr>
      <w:r w:rsidRPr="00AC6C11">
        <w:rPr>
          <w:rFonts w:ascii="Noto Sans" w:hAnsi="Noto Sans" w:cs="Noto Sans"/>
          <w:b/>
          <w:bCs/>
          <w:sz w:val="22"/>
          <w:szCs w:val="22"/>
        </w:rPr>
        <w:t>Module teaching pattern</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Caption w:val="Module teaching pattern"/>
        <w:tblDescription w:val="Hours allocated to different types of learning"/>
      </w:tblPr>
      <w:tblGrid>
        <w:gridCol w:w="3539"/>
        <w:gridCol w:w="1418"/>
        <w:gridCol w:w="2268"/>
        <w:gridCol w:w="1842"/>
      </w:tblGrid>
      <w:tr w:rsidRPr="00D609F9" w:rsidR="002660A0" w:rsidTr="003A05E2" w14:paraId="1833C9D1" w14:textId="77777777">
        <w:trPr>
          <w:trHeight w:val="591"/>
        </w:trPr>
        <w:tc>
          <w:tcPr>
            <w:tcW w:w="3539" w:type="dxa"/>
            <w:vAlign w:val="center"/>
          </w:tcPr>
          <w:p w:rsidRPr="00D609F9" w:rsidR="002660A0" w:rsidP="00D609F9" w:rsidRDefault="00B527A5" w14:paraId="4D639C15" w14:textId="5B89F9A9">
            <w:pPr>
              <w:rPr>
                <w:rFonts w:ascii="Noto Sans" w:hAnsi="Noto Sans" w:cs="Noto Sans"/>
                <w:sz w:val="22"/>
                <w:szCs w:val="22"/>
              </w:rPr>
            </w:pPr>
            <w:r w:rsidRPr="00D609F9">
              <w:rPr>
                <w:rFonts w:ascii="Noto Sans" w:hAnsi="Noto Sans" w:cs="Noto Sans"/>
                <w:sz w:val="22"/>
                <w:szCs w:val="22"/>
              </w:rPr>
              <w:t>Teaching method</w:t>
            </w:r>
          </w:p>
          <w:p w:rsidRPr="00D609F9" w:rsidR="003A05E2" w:rsidP="00D609F9" w:rsidRDefault="003A05E2" w14:paraId="1A564287" w14:textId="7577F58B">
            <w:pPr>
              <w:rPr>
                <w:rFonts w:ascii="Noto Sans" w:hAnsi="Noto Sans" w:cs="Noto Sans"/>
                <w:sz w:val="22"/>
                <w:szCs w:val="22"/>
              </w:rPr>
            </w:pPr>
            <w:r w:rsidRPr="00D609F9">
              <w:rPr>
                <w:rFonts w:ascii="Noto Sans" w:hAnsi="Noto Sans" w:cs="Noto Sans"/>
                <w:sz w:val="22"/>
                <w:szCs w:val="22"/>
              </w:rPr>
              <w:t>[seminar</w:t>
            </w:r>
            <w:r w:rsidRPr="00D609F9" w:rsidR="00C7289E">
              <w:rPr>
                <w:rFonts w:ascii="Noto Sans" w:hAnsi="Noto Sans" w:cs="Noto Sans"/>
                <w:sz w:val="22"/>
                <w:szCs w:val="22"/>
              </w:rPr>
              <w:t>s</w:t>
            </w:r>
            <w:r w:rsidRPr="00D609F9">
              <w:rPr>
                <w:rFonts w:ascii="Noto Sans" w:hAnsi="Noto Sans" w:cs="Noto Sans"/>
                <w:sz w:val="22"/>
                <w:szCs w:val="22"/>
              </w:rPr>
              <w:t>, one-to-one tutorial</w:t>
            </w:r>
            <w:r w:rsidRPr="00D609F9" w:rsidR="00C7289E">
              <w:rPr>
                <w:rFonts w:ascii="Noto Sans" w:hAnsi="Noto Sans" w:cs="Noto Sans"/>
                <w:sz w:val="22"/>
                <w:szCs w:val="22"/>
              </w:rPr>
              <w:t>s</w:t>
            </w:r>
            <w:r w:rsidRPr="00D609F9">
              <w:rPr>
                <w:rFonts w:ascii="Noto Sans" w:hAnsi="Noto Sans" w:cs="Noto Sans"/>
                <w:sz w:val="22"/>
                <w:szCs w:val="22"/>
              </w:rPr>
              <w:t>, group tutorial</w:t>
            </w:r>
            <w:r w:rsidRPr="00D609F9" w:rsidR="00C7289E">
              <w:rPr>
                <w:rFonts w:ascii="Noto Sans" w:hAnsi="Noto Sans" w:cs="Noto Sans"/>
                <w:sz w:val="22"/>
                <w:szCs w:val="22"/>
              </w:rPr>
              <w:t>s</w:t>
            </w:r>
            <w:r w:rsidRPr="00D609F9">
              <w:rPr>
                <w:rFonts w:ascii="Noto Sans" w:hAnsi="Noto Sans" w:cs="Noto Sans"/>
                <w:sz w:val="22"/>
                <w:szCs w:val="22"/>
              </w:rPr>
              <w:t>, lecture</w:t>
            </w:r>
            <w:r w:rsidRPr="00D609F9" w:rsidR="00C7289E">
              <w:rPr>
                <w:rFonts w:ascii="Noto Sans" w:hAnsi="Noto Sans" w:cs="Noto Sans"/>
                <w:sz w:val="22"/>
                <w:szCs w:val="22"/>
              </w:rPr>
              <w:t>s</w:t>
            </w:r>
            <w:r w:rsidRPr="00D609F9">
              <w:rPr>
                <w:rFonts w:ascii="Noto Sans" w:hAnsi="Noto Sans" w:cs="Noto Sans"/>
                <w:sz w:val="22"/>
                <w:szCs w:val="22"/>
              </w:rPr>
              <w:t>, class</w:t>
            </w:r>
            <w:r w:rsidRPr="00D609F9" w:rsidR="00C7289E">
              <w:rPr>
                <w:rFonts w:ascii="Noto Sans" w:hAnsi="Noto Sans" w:cs="Noto Sans"/>
                <w:sz w:val="22"/>
                <w:szCs w:val="22"/>
              </w:rPr>
              <w:t>es</w:t>
            </w:r>
            <w:r w:rsidRPr="00D609F9" w:rsidR="00C65BA4">
              <w:rPr>
                <w:rFonts w:ascii="Noto Sans" w:hAnsi="Noto Sans" w:cs="Noto Sans"/>
                <w:sz w:val="22"/>
                <w:szCs w:val="22"/>
              </w:rPr>
              <w:t>, lab work</w:t>
            </w:r>
            <w:r w:rsidRPr="00D609F9">
              <w:rPr>
                <w:rFonts w:ascii="Noto Sans" w:hAnsi="Noto Sans" w:cs="Noto Sans"/>
                <w:sz w:val="22"/>
                <w:szCs w:val="22"/>
              </w:rPr>
              <w:t xml:space="preserve"> etc.]</w:t>
            </w:r>
          </w:p>
        </w:tc>
        <w:tc>
          <w:tcPr>
            <w:tcW w:w="1418" w:type="dxa"/>
            <w:vAlign w:val="center"/>
          </w:tcPr>
          <w:p w:rsidRPr="00D609F9" w:rsidR="002660A0" w:rsidP="00D609F9" w:rsidRDefault="002660A0" w14:paraId="7A42E6DE" w14:textId="77777777">
            <w:pPr>
              <w:rPr>
                <w:rFonts w:ascii="Noto Sans" w:hAnsi="Noto Sans" w:cs="Noto Sans"/>
                <w:sz w:val="22"/>
                <w:szCs w:val="22"/>
              </w:rPr>
            </w:pPr>
            <w:r w:rsidRPr="00D609F9">
              <w:rPr>
                <w:rFonts w:ascii="Noto Sans" w:hAnsi="Noto Sans" w:cs="Noto Sans"/>
                <w:sz w:val="22"/>
                <w:szCs w:val="22"/>
              </w:rPr>
              <w:t>Contact Hours</w:t>
            </w:r>
          </w:p>
        </w:tc>
        <w:tc>
          <w:tcPr>
            <w:tcW w:w="2268" w:type="dxa"/>
            <w:vAlign w:val="center"/>
          </w:tcPr>
          <w:p w:rsidRPr="00D609F9" w:rsidR="002660A0" w:rsidP="00D609F9" w:rsidRDefault="002660A0" w14:paraId="739FCAD5" w14:textId="77777777">
            <w:pPr>
              <w:rPr>
                <w:rFonts w:ascii="Noto Sans" w:hAnsi="Noto Sans" w:cs="Noto Sans"/>
                <w:sz w:val="22"/>
                <w:szCs w:val="22"/>
              </w:rPr>
            </w:pPr>
            <w:r w:rsidRPr="00D609F9">
              <w:rPr>
                <w:rFonts w:ascii="Noto Sans" w:hAnsi="Noto Sans" w:cs="Noto Sans"/>
                <w:sz w:val="22"/>
                <w:szCs w:val="22"/>
              </w:rPr>
              <w:t>Self-directed Study Hours</w:t>
            </w:r>
          </w:p>
        </w:tc>
        <w:tc>
          <w:tcPr>
            <w:tcW w:w="1842" w:type="dxa"/>
            <w:vAlign w:val="center"/>
          </w:tcPr>
          <w:p w:rsidRPr="00D609F9" w:rsidR="002660A0" w:rsidP="00D609F9" w:rsidRDefault="002660A0" w14:paraId="543534B4" w14:textId="77777777">
            <w:pPr>
              <w:rPr>
                <w:rFonts w:ascii="Noto Sans" w:hAnsi="Noto Sans" w:cs="Noto Sans"/>
                <w:sz w:val="22"/>
                <w:szCs w:val="22"/>
              </w:rPr>
            </w:pPr>
            <w:r w:rsidRPr="00D609F9">
              <w:rPr>
                <w:rFonts w:ascii="Noto Sans" w:hAnsi="Noto Sans" w:cs="Noto Sans"/>
                <w:sz w:val="22"/>
                <w:szCs w:val="22"/>
              </w:rPr>
              <w:t>Total Student Learning Hours</w:t>
            </w:r>
          </w:p>
        </w:tc>
      </w:tr>
      <w:tr w:rsidRPr="00D609F9" w:rsidR="002660A0" w:rsidTr="003A05E2" w14:paraId="7F81034F" w14:textId="77777777">
        <w:trPr>
          <w:trHeight w:val="310"/>
        </w:trPr>
        <w:tc>
          <w:tcPr>
            <w:tcW w:w="3539" w:type="dxa"/>
          </w:tcPr>
          <w:p w:rsidRPr="00D609F9" w:rsidR="002660A0" w:rsidP="00D609F9" w:rsidRDefault="002660A0" w14:paraId="34F18E15" w14:textId="77777777">
            <w:pPr>
              <w:rPr>
                <w:rFonts w:ascii="Noto Sans" w:hAnsi="Noto Sans" w:cs="Noto Sans"/>
                <w:sz w:val="22"/>
                <w:szCs w:val="22"/>
              </w:rPr>
            </w:pPr>
          </w:p>
        </w:tc>
        <w:tc>
          <w:tcPr>
            <w:tcW w:w="1418" w:type="dxa"/>
          </w:tcPr>
          <w:p w:rsidRPr="00D609F9" w:rsidR="002660A0" w:rsidP="00D609F9" w:rsidRDefault="002660A0" w14:paraId="31E49A0A" w14:textId="77777777">
            <w:pPr>
              <w:rPr>
                <w:rFonts w:ascii="Noto Sans" w:hAnsi="Noto Sans" w:cs="Noto Sans"/>
                <w:sz w:val="22"/>
                <w:szCs w:val="22"/>
              </w:rPr>
            </w:pPr>
          </w:p>
        </w:tc>
        <w:tc>
          <w:tcPr>
            <w:tcW w:w="2268" w:type="dxa"/>
          </w:tcPr>
          <w:p w:rsidRPr="00D609F9" w:rsidR="002660A0" w:rsidP="00D609F9" w:rsidRDefault="002660A0" w14:paraId="29F64661" w14:textId="77777777">
            <w:pPr>
              <w:rPr>
                <w:rFonts w:ascii="Noto Sans" w:hAnsi="Noto Sans" w:cs="Noto Sans"/>
                <w:sz w:val="22"/>
                <w:szCs w:val="22"/>
              </w:rPr>
            </w:pPr>
          </w:p>
        </w:tc>
        <w:tc>
          <w:tcPr>
            <w:tcW w:w="1842" w:type="dxa"/>
          </w:tcPr>
          <w:p w:rsidRPr="00D609F9" w:rsidR="002660A0" w:rsidP="00D609F9" w:rsidRDefault="002660A0" w14:paraId="67F6BB6C" w14:textId="77777777">
            <w:pPr>
              <w:rPr>
                <w:rFonts w:ascii="Noto Sans" w:hAnsi="Noto Sans" w:cs="Noto Sans"/>
                <w:sz w:val="22"/>
                <w:szCs w:val="22"/>
              </w:rPr>
            </w:pPr>
          </w:p>
        </w:tc>
      </w:tr>
      <w:tr w:rsidRPr="00D609F9" w:rsidR="002660A0" w:rsidTr="003A05E2" w14:paraId="0D024946" w14:textId="77777777">
        <w:trPr>
          <w:trHeight w:val="310"/>
        </w:trPr>
        <w:tc>
          <w:tcPr>
            <w:tcW w:w="3539" w:type="dxa"/>
          </w:tcPr>
          <w:p w:rsidRPr="00D609F9" w:rsidR="002660A0" w:rsidP="00D609F9" w:rsidRDefault="002660A0" w14:paraId="3BAC6664" w14:textId="77777777">
            <w:pPr>
              <w:rPr>
                <w:rFonts w:ascii="Noto Sans" w:hAnsi="Noto Sans" w:cs="Noto Sans"/>
                <w:sz w:val="22"/>
                <w:szCs w:val="22"/>
              </w:rPr>
            </w:pPr>
          </w:p>
        </w:tc>
        <w:tc>
          <w:tcPr>
            <w:tcW w:w="1418" w:type="dxa"/>
          </w:tcPr>
          <w:p w:rsidRPr="00D609F9" w:rsidR="002660A0" w:rsidP="00D609F9" w:rsidRDefault="002660A0" w14:paraId="5FE0EA62" w14:textId="77777777">
            <w:pPr>
              <w:rPr>
                <w:rFonts w:ascii="Noto Sans" w:hAnsi="Noto Sans" w:cs="Noto Sans"/>
                <w:sz w:val="22"/>
                <w:szCs w:val="22"/>
              </w:rPr>
            </w:pPr>
          </w:p>
        </w:tc>
        <w:tc>
          <w:tcPr>
            <w:tcW w:w="2268" w:type="dxa"/>
          </w:tcPr>
          <w:p w:rsidRPr="00D609F9" w:rsidR="002660A0" w:rsidP="00D609F9" w:rsidRDefault="002660A0" w14:paraId="528CAC8F" w14:textId="77777777">
            <w:pPr>
              <w:rPr>
                <w:rFonts w:ascii="Noto Sans" w:hAnsi="Noto Sans" w:cs="Noto Sans"/>
                <w:sz w:val="22"/>
                <w:szCs w:val="22"/>
              </w:rPr>
            </w:pPr>
          </w:p>
        </w:tc>
        <w:tc>
          <w:tcPr>
            <w:tcW w:w="1842" w:type="dxa"/>
          </w:tcPr>
          <w:p w:rsidRPr="00D609F9" w:rsidR="002660A0" w:rsidP="00D609F9" w:rsidRDefault="002660A0" w14:paraId="79C4C68F" w14:textId="77777777">
            <w:pPr>
              <w:rPr>
                <w:rFonts w:ascii="Noto Sans" w:hAnsi="Noto Sans" w:cs="Noto Sans"/>
                <w:sz w:val="22"/>
                <w:szCs w:val="22"/>
              </w:rPr>
            </w:pPr>
          </w:p>
        </w:tc>
      </w:tr>
      <w:tr w:rsidRPr="00D609F9" w:rsidR="002660A0" w:rsidTr="003A05E2" w14:paraId="7029D41C" w14:textId="77777777">
        <w:trPr>
          <w:trHeight w:val="295"/>
        </w:trPr>
        <w:tc>
          <w:tcPr>
            <w:tcW w:w="3539" w:type="dxa"/>
          </w:tcPr>
          <w:p w:rsidRPr="00D609F9" w:rsidR="002660A0" w:rsidP="00D609F9" w:rsidRDefault="002660A0" w14:paraId="418355EB" w14:textId="77777777">
            <w:pPr>
              <w:rPr>
                <w:rFonts w:ascii="Noto Sans" w:hAnsi="Noto Sans" w:cs="Noto Sans"/>
                <w:sz w:val="22"/>
                <w:szCs w:val="22"/>
              </w:rPr>
            </w:pPr>
          </w:p>
        </w:tc>
        <w:tc>
          <w:tcPr>
            <w:tcW w:w="1418" w:type="dxa"/>
          </w:tcPr>
          <w:p w:rsidRPr="00D609F9" w:rsidR="002660A0" w:rsidP="00D609F9" w:rsidRDefault="002660A0" w14:paraId="6683F727" w14:textId="77777777">
            <w:pPr>
              <w:rPr>
                <w:rFonts w:ascii="Noto Sans" w:hAnsi="Noto Sans" w:cs="Noto Sans"/>
                <w:sz w:val="22"/>
                <w:szCs w:val="22"/>
              </w:rPr>
            </w:pPr>
          </w:p>
        </w:tc>
        <w:tc>
          <w:tcPr>
            <w:tcW w:w="2268" w:type="dxa"/>
          </w:tcPr>
          <w:p w:rsidRPr="00D609F9" w:rsidR="002660A0" w:rsidP="00D609F9" w:rsidRDefault="002660A0" w14:paraId="6FAD8AC0" w14:textId="77777777">
            <w:pPr>
              <w:rPr>
                <w:rFonts w:ascii="Noto Sans" w:hAnsi="Noto Sans" w:cs="Noto Sans"/>
                <w:sz w:val="22"/>
                <w:szCs w:val="22"/>
              </w:rPr>
            </w:pPr>
          </w:p>
        </w:tc>
        <w:tc>
          <w:tcPr>
            <w:tcW w:w="1842" w:type="dxa"/>
          </w:tcPr>
          <w:p w:rsidRPr="00D609F9" w:rsidR="002660A0" w:rsidP="00D609F9" w:rsidRDefault="002660A0" w14:paraId="6FB0E40E" w14:textId="77777777">
            <w:pPr>
              <w:rPr>
                <w:rFonts w:ascii="Noto Sans" w:hAnsi="Noto Sans" w:cs="Noto Sans"/>
                <w:sz w:val="22"/>
                <w:szCs w:val="22"/>
              </w:rPr>
            </w:pPr>
          </w:p>
        </w:tc>
      </w:tr>
      <w:tr w:rsidRPr="00D609F9" w:rsidR="002660A0" w:rsidTr="003A05E2" w14:paraId="33F71AB9" w14:textId="77777777">
        <w:trPr>
          <w:trHeight w:val="458"/>
        </w:trPr>
        <w:tc>
          <w:tcPr>
            <w:tcW w:w="3539" w:type="dxa"/>
          </w:tcPr>
          <w:p w:rsidRPr="00D609F9" w:rsidR="002660A0" w:rsidP="00D609F9" w:rsidRDefault="002660A0" w14:paraId="1ABD62A9" w14:textId="007B3D56">
            <w:pPr>
              <w:rPr>
                <w:rFonts w:ascii="Noto Sans" w:hAnsi="Noto Sans" w:cs="Noto Sans"/>
                <w:sz w:val="22"/>
                <w:szCs w:val="22"/>
              </w:rPr>
            </w:pPr>
            <w:r w:rsidRPr="00D609F9">
              <w:rPr>
                <w:rFonts w:ascii="Noto Sans" w:hAnsi="Noto Sans" w:cs="Noto Sans"/>
                <w:sz w:val="22"/>
                <w:szCs w:val="22"/>
              </w:rPr>
              <w:t>Totals</w:t>
            </w:r>
          </w:p>
        </w:tc>
        <w:tc>
          <w:tcPr>
            <w:tcW w:w="1418" w:type="dxa"/>
          </w:tcPr>
          <w:p w:rsidRPr="00D609F9" w:rsidR="002660A0" w:rsidP="00D609F9" w:rsidRDefault="002660A0" w14:paraId="6E7EB3AD" w14:textId="77777777">
            <w:pPr>
              <w:rPr>
                <w:rFonts w:ascii="Noto Sans" w:hAnsi="Noto Sans" w:cs="Noto Sans"/>
                <w:sz w:val="22"/>
                <w:szCs w:val="22"/>
              </w:rPr>
            </w:pPr>
          </w:p>
        </w:tc>
        <w:tc>
          <w:tcPr>
            <w:tcW w:w="2268" w:type="dxa"/>
          </w:tcPr>
          <w:p w:rsidRPr="00D609F9" w:rsidR="002660A0" w:rsidP="00D609F9" w:rsidRDefault="002660A0" w14:paraId="0DBFDC3A" w14:textId="77777777">
            <w:pPr>
              <w:rPr>
                <w:rFonts w:ascii="Noto Sans" w:hAnsi="Noto Sans" w:cs="Noto Sans"/>
                <w:sz w:val="22"/>
                <w:szCs w:val="22"/>
              </w:rPr>
            </w:pPr>
          </w:p>
        </w:tc>
        <w:tc>
          <w:tcPr>
            <w:tcW w:w="1842" w:type="dxa"/>
          </w:tcPr>
          <w:p w:rsidRPr="00D609F9" w:rsidR="002660A0" w:rsidP="00D609F9" w:rsidRDefault="00AC6C11" w14:paraId="14705199" w14:textId="6D79DB5A">
            <w:pPr>
              <w:rPr>
                <w:rFonts w:ascii="Noto Sans" w:hAnsi="Noto Sans" w:cs="Noto Sans"/>
                <w:sz w:val="22"/>
                <w:szCs w:val="22"/>
              </w:rPr>
            </w:pPr>
            <w:r>
              <w:rPr>
                <w:rFonts w:ascii="Noto Sans" w:hAnsi="Noto Sans" w:cs="Noto Sans"/>
                <w:sz w:val="22"/>
                <w:szCs w:val="22"/>
              </w:rPr>
              <w:t>[10 x module credits]</w:t>
            </w:r>
          </w:p>
        </w:tc>
      </w:tr>
    </w:tbl>
    <w:p w:rsidR="002101AA" w:rsidP="00D609F9" w:rsidRDefault="002101AA" w14:paraId="0F9220E3" w14:textId="77777777">
      <w:pPr>
        <w:rPr>
          <w:rFonts w:ascii="Noto Sans" w:hAnsi="Noto Sans" w:cs="Noto Sans"/>
          <w:b/>
          <w:bCs/>
          <w:sz w:val="22"/>
          <w:szCs w:val="22"/>
        </w:rPr>
      </w:pPr>
      <w:bookmarkStart w:name="_Toc17205968" w:id="67"/>
      <w:bookmarkStart w:name="_Toc17206233" w:id="68"/>
      <w:bookmarkStart w:name="_Toc101427825" w:id="69"/>
      <w:bookmarkStart w:name="_Toc106104972" w:id="70"/>
      <w:bookmarkStart w:name="_Toc106105050" w:id="71"/>
    </w:p>
    <w:p w:rsidR="00CA726D" w:rsidP="00D609F9" w:rsidRDefault="00CA726D" w14:paraId="1CDC912D" w14:textId="09B21311">
      <w:pPr>
        <w:rPr>
          <w:rFonts w:ascii="Noto Sans" w:hAnsi="Noto Sans" w:cs="Noto Sans"/>
          <w:b/>
          <w:bCs/>
          <w:sz w:val="22"/>
          <w:szCs w:val="22"/>
        </w:rPr>
      </w:pPr>
      <w:r w:rsidRPr="002101AA">
        <w:rPr>
          <w:rFonts w:ascii="Noto Sans" w:hAnsi="Noto Sans" w:cs="Noto Sans"/>
          <w:b/>
          <w:bCs/>
          <w:sz w:val="22"/>
          <w:szCs w:val="22"/>
        </w:rPr>
        <w:t>Assessment and feedback</w:t>
      </w:r>
      <w:bookmarkEnd w:id="67"/>
      <w:bookmarkEnd w:id="68"/>
      <w:bookmarkEnd w:id="69"/>
      <w:bookmarkEnd w:id="70"/>
      <w:bookmarkEnd w:id="71"/>
    </w:p>
    <w:p w:rsidR="00E36910" w:rsidP="00D609F9" w:rsidRDefault="00E36910" w14:paraId="1C599B1D" w14:textId="3F26786E">
      <w:pPr>
        <w:rPr>
          <w:rFonts w:ascii="Noto Sans" w:hAnsi="Noto Sans" w:cs="Noto Sans"/>
          <w:b/>
          <w:bCs/>
          <w:sz w:val="22"/>
          <w:szCs w:val="22"/>
        </w:rPr>
      </w:pPr>
      <w:r>
        <w:rPr>
          <w:rFonts w:ascii="Noto Sans" w:hAnsi="Noto Sans" w:cs="Noto Sans"/>
          <w:b/>
          <w:bCs/>
          <w:sz w:val="22"/>
          <w:szCs w:val="22"/>
        </w:rPr>
        <w:t>Overview</w:t>
      </w:r>
    </w:p>
    <w:p w:rsidRPr="00E36910" w:rsidR="00E36910" w:rsidP="00D609F9" w:rsidRDefault="00E36910" w14:paraId="54EFAF9E" w14:textId="656915A0">
      <w:pPr>
        <w:rPr>
          <w:rFonts w:ascii="Noto Sans" w:hAnsi="Noto Sans" w:cs="Noto Sans"/>
          <w:sz w:val="22"/>
          <w:szCs w:val="22"/>
        </w:rPr>
      </w:pPr>
      <w:r>
        <w:rPr>
          <w:rFonts w:ascii="Noto Sans" w:hAnsi="Noto Sans" w:cs="Noto Sans"/>
          <w:sz w:val="22"/>
          <w:szCs w:val="22"/>
        </w:rPr>
        <w:t>[A brief overview of assessment on the module, max. 50 words]</w:t>
      </w:r>
    </w:p>
    <w:p w:rsidRPr="002101AA" w:rsidR="00E36910" w:rsidP="00D609F9" w:rsidRDefault="00E36910" w14:paraId="6C7EF078" w14:textId="1FEE8463">
      <w:pPr>
        <w:rPr>
          <w:rFonts w:ascii="Noto Sans" w:hAnsi="Noto Sans" w:cs="Noto Sans"/>
          <w:b/>
          <w:bCs/>
          <w:sz w:val="22"/>
          <w:szCs w:val="22"/>
        </w:rPr>
      </w:pPr>
      <w:r>
        <w:rPr>
          <w:rFonts w:ascii="Noto Sans" w:hAnsi="Noto Sans" w:cs="Noto Sans"/>
          <w:b/>
          <w:bCs/>
          <w:sz w:val="22"/>
          <w:szCs w:val="22"/>
        </w:rPr>
        <w:t>Formative assessment</w:t>
      </w:r>
    </w:p>
    <w:p w:rsidRPr="00D609F9" w:rsidR="00361EF7" w:rsidP="00D609F9" w:rsidRDefault="00E36910" w14:paraId="101B2815" w14:textId="27BC9AB8">
      <w:pPr>
        <w:rPr>
          <w:rFonts w:ascii="Noto Sans" w:hAnsi="Noto Sans" w:cs="Noto Sans"/>
          <w:sz w:val="22"/>
          <w:szCs w:val="22"/>
        </w:rPr>
      </w:pPr>
      <w:r>
        <w:rPr>
          <w:rFonts w:ascii="Noto Sans" w:hAnsi="Noto Sans" w:cs="Noto Sans"/>
          <w:sz w:val="22"/>
          <w:szCs w:val="22"/>
        </w:rPr>
        <w:t>[description of formative assessment on the module</w:t>
      </w:r>
      <w:r w:rsidR="000576D4">
        <w:rPr>
          <w:rFonts w:ascii="Noto Sans" w:hAnsi="Noto Sans" w:cs="Noto Sans"/>
          <w:sz w:val="22"/>
          <w:szCs w:val="22"/>
        </w:rPr>
        <w:t>, max. 50 words</w:t>
      </w:r>
      <w:r>
        <w:rPr>
          <w:rFonts w:ascii="Noto Sans" w:hAnsi="Noto Sans" w:cs="Noto Sans"/>
          <w:sz w:val="22"/>
          <w:szCs w:val="22"/>
        </w:rPr>
        <w:t>]</w:t>
      </w:r>
    </w:p>
    <w:p w:rsidRPr="00E36910" w:rsidR="00361EF7" w:rsidP="00D609F9" w:rsidRDefault="00361EF7" w14:paraId="7CDD71CF" w14:textId="69921073">
      <w:pPr>
        <w:rPr>
          <w:rFonts w:ascii="Noto Sans" w:hAnsi="Noto Sans" w:cs="Noto Sans"/>
          <w:b/>
          <w:bCs/>
          <w:sz w:val="22"/>
          <w:szCs w:val="22"/>
        </w:rPr>
      </w:pPr>
      <w:r w:rsidRPr="00E36910">
        <w:rPr>
          <w:rFonts w:ascii="Noto Sans" w:hAnsi="Noto Sans" w:cs="Noto Sans"/>
          <w:b/>
          <w:bCs/>
          <w:sz w:val="22"/>
          <w:szCs w:val="22"/>
        </w:rPr>
        <w:t>Module Assessment</w:t>
      </w:r>
      <w:r w:rsidRPr="00E36910" w:rsidR="001D26F9">
        <w:rPr>
          <w:rFonts w:ascii="Noto Sans" w:hAnsi="Noto Sans" w:cs="Noto Sans"/>
          <w:b/>
          <w:bCs/>
          <w:sz w:val="22"/>
          <w:szCs w:val="22"/>
        </w:rPr>
        <w:t xml:space="preserve"> (Summative)</w:t>
      </w:r>
    </w:p>
    <w:tbl>
      <w:tblP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Caption w:val="Module assessment details"/>
      </w:tblPr>
      <w:tblGrid>
        <w:gridCol w:w="1739"/>
        <w:gridCol w:w="1469"/>
        <w:gridCol w:w="2562"/>
        <w:gridCol w:w="1211"/>
        <w:gridCol w:w="723"/>
        <w:gridCol w:w="1080"/>
      </w:tblGrid>
      <w:tr w:rsidRPr="00D609F9" w:rsidR="00CE59DE" w:rsidTr="000F504A" w14:paraId="7112ADB1" w14:textId="77777777">
        <w:trPr>
          <w:trHeight w:val="336"/>
        </w:trPr>
        <w:tc>
          <w:tcPr>
            <w:tcW w:w="2405" w:type="dxa"/>
            <w:vAlign w:val="center"/>
          </w:tcPr>
          <w:p w:rsidRPr="00D609F9" w:rsidR="000D0F6D" w:rsidP="00D609F9" w:rsidRDefault="000D0F6D" w14:paraId="56641DA4" w14:textId="77777777">
            <w:pPr>
              <w:rPr>
                <w:rFonts w:ascii="Noto Sans" w:hAnsi="Noto Sans" w:cs="Noto Sans"/>
                <w:sz w:val="22"/>
                <w:szCs w:val="22"/>
              </w:rPr>
            </w:pPr>
            <w:r w:rsidRPr="00D609F9">
              <w:rPr>
                <w:rFonts w:ascii="Noto Sans" w:hAnsi="Noto Sans" w:cs="Noto Sans"/>
                <w:sz w:val="22"/>
                <w:szCs w:val="22"/>
              </w:rPr>
              <w:t>Assessment Component</w:t>
            </w:r>
          </w:p>
        </w:tc>
        <w:tc>
          <w:tcPr>
            <w:tcW w:w="1701" w:type="dxa"/>
            <w:vAlign w:val="center"/>
          </w:tcPr>
          <w:p w:rsidRPr="00D609F9" w:rsidR="000D0F6D" w:rsidP="00D609F9" w:rsidRDefault="000D0F6D" w14:paraId="59D1F7C4" w14:textId="77777777">
            <w:pPr>
              <w:rPr>
                <w:rFonts w:ascii="Noto Sans" w:hAnsi="Noto Sans" w:cs="Noto Sans"/>
                <w:sz w:val="22"/>
                <w:szCs w:val="22"/>
              </w:rPr>
            </w:pPr>
            <w:r w:rsidRPr="00D609F9">
              <w:rPr>
                <w:rFonts w:ascii="Noto Sans" w:hAnsi="Noto Sans" w:cs="Noto Sans"/>
                <w:sz w:val="22"/>
                <w:szCs w:val="22"/>
              </w:rPr>
              <w:t>Assessment Type</w:t>
            </w:r>
          </w:p>
        </w:tc>
        <w:tc>
          <w:tcPr>
            <w:tcW w:w="1702" w:type="dxa"/>
          </w:tcPr>
          <w:p w:rsidRPr="00D609F9" w:rsidR="000D0F6D" w:rsidP="00D609F9" w:rsidRDefault="000D0F6D" w14:paraId="4343A0ED" w14:textId="3409395C">
            <w:pPr>
              <w:rPr>
                <w:rFonts w:ascii="Noto Sans" w:hAnsi="Noto Sans" w:cs="Noto Sans"/>
                <w:sz w:val="22"/>
                <w:szCs w:val="22"/>
              </w:rPr>
            </w:pPr>
            <w:r w:rsidRPr="00D609F9">
              <w:rPr>
                <w:rFonts w:ascii="Noto Sans" w:hAnsi="Noto Sans" w:cs="Noto Sans"/>
                <w:sz w:val="22"/>
                <w:szCs w:val="22"/>
              </w:rPr>
              <w:t>Word count/</w:t>
            </w:r>
            <w:r w:rsidRPr="00D609F9" w:rsidR="00BE5FCC">
              <w:rPr>
                <w:rFonts w:ascii="Noto Sans" w:hAnsi="Noto Sans" w:cs="Noto Sans"/>
                <w:sz w:val="22"/>
                <w:szCs w:val="22"/>
              </w:rPr>
              <w:t>length/equivalent</w:t>
            </w:r>
          </w:p>
        </w:tc>
        <w:tc>
          <w:tcPr>
            <w:tcW w:w="1183" w:type="dxa"/>
            <w:vAlign w:val="center"/>
          </w:tcPr>
          <w:p w:rsidRPr="00D609F9" w:rsidR="000D0F6D" w:rsidP="00D609F9" w:rsidRDefault="000D0F6D" w14:paraId="671AF637" w14:textId="722CFF1B">
            <w:pPr>
              <w:rPr>
                <w:rFonts w:ascii="Noto Sans" w:hAnsi="Noto Sans" w:cs="Noto Sans"/>
                <w:sz w:val="22"/>
                <w:szCs w:val="22"/>
              </w:rPr>
            </w:pPr>
            <w:r w:rsidRPr="00D609F9">
              <w:rPr>
                <w:rFonts w:ascii="Noto Sans" w:hAnsi="Noto Sans" w:cs="Noto Sans"/>
                <w:sz w:val="22"/>
                <w:szCs w:val="22"/>
              </w:rPr>
              <w:t>Weighting</w:t>
            </w:r>
          </w:p>
        </w:tc>
        <w:tc>
          <w:tcPr>
            <w:tcW w:w="709" w:type="dxa"/>
            <w:vAlign w:val="center"/>
          </w:tcPr>
          <w:p w:rsidRPr="00D609F9" w:rsidR="000D0F6D" w:rsidP="00D609F9" w:rsidRDefault="000D0F6D" w14:paraId="106477EC" w14:textId="77777777">
            <w:pPr>
              <w:rPr>
                <w:rFonts w:ascii="Noto Sans" w:hAnsi="Noto Sans" w:cs="Noto Sans"/>
                <w:sz w:val="22"/>
                <w:szCs w:val="22"/>
              </w:rPr>
            </w:pPr>
            <w:r w:rsidRPr="00D609F9">
              <w:rPr>
                <w:rFonts w:ascii="Noto Sans" w:hAnsi="Noto Sans" w:cs="Noto Sans"/>
                <w:sz w:val="22"/>
                <w:szCs w:val="22"/>
              </w:rPr>
              <w:t>Pass Mark</w:t>
            </w:r>
          </w:p>
        </w:tc>
        <w:tc>
          <w:tcPr>
            <w:tcW w:w="1084" w:type="dxa"/>
            <w:vAlign w:val="center"/>
          </w:tcPr>
          <w:p w:rsidRPr="00D609F9" w:rsidR="000D0F6D" w:rsidP="00D609F9" w:rsidRDefault="000D0F6D" w14:paraId="79594756" w14:textId="77777777">
            <w:pPr>
              <w:rPr>
                <w:rFonts w:ascii="Noto Sans" w:hAnsi="Noto Sans" w:cs="Noto Sans"/>
                <w:sz w:val="22"/>
                <w:szCs w:val="22"/>
              </w:rPr>
            </w:pPr>
            <w:r w:rsidRPr="00D609F9">
              <w:rPr>
                <w:rFonts w:ascii="Noto Sans" w:hAnsi="Noto Sans" w:cs="Noto Sans"/>
                <w:sz w:val="22"/>
                <w:szCs w:val="22"/>
              </w:rPr>
              <w:t>Pass/Fail</w:t>
            </w:r>
          </w:p>
        </w:tc>
      </w:tr>
      <w:tr w:rsidRPr="00D609F9" w:rsidR="00CE59DE" w:rsidTr="000F504A" w14:paraId="4F670434" w14:textId="77777777">
        <w:trPr>
          <w:trHeight w:val="490"/>
        </w:trPr>
        <w:tc>
          <w:tcPr>
            <w:tcW w:w="2405" w:type="dxa"/>
          </w:tcPr>
          <w:p w:rsidRPr="00D609F9" w:rsidR="000D0F6D" w:rsidP="00D609F9" w:rsidRDefault="000D0F6D" w14:paraId="749E5E74" w14:textId="77777777">
            <w:pPr>
              <w:rPr>
                <w:rFonts w:ascii="Noto Sans" w:hAnsi="Noto Sans" w:cs="Noto Sans"/>
                <w:sz w:val="22"/>
                <w:szCs w:val="22"/>
              </w:rPr>
            </w:pPr>
          </w:p>
        </w:tc>
        <w:tc>
          <w:tcPr>
            <w:tcW w:w="1701" w:type="dxa"/>
          </w:tcPr>
          <w:p w:rsidRPr="00D609F9" w:rsidR="000D0F6D" w:rsidP="00D609F9" w:rsidRDefault="000D0F6D" w14:paraId="7A9A6B6B" w14:textId="77777777">
            <w:pPr>
              <w:rPr>
                <w:rFonts w:ascii="Noto Sans" w:hAnsi="Noto Sans" w:cs="Noto Sans"/>
                <w:sz w:val="22"/>
                <w:szCs w:val="22"/>
              </w:rPr>
            </w:pPr>
          </w:p>
        </w:tc>
        <w:tc>
          <w:tcPr>
            <w:tcW w:w="1702" w:type="dxa"/>
          </w:tcPr>
          <w:p w:rsidRPr="00D609F9" w:rsidR="000D0F6D" w:rsidP="00D609F9" w:rsidRDefault="000D0F6D" w14:paraId="44B849A8" w14:textId="77777777">
            <w:pPr>
              <w:rPr>
                <w:rFonts w:ascii="Noto Sans" w:hAnsi="Noto Sans" w:cs="Noto Sans"/>
                <w:sz w:val="22"/>
                <w:szCs w:val="22"/>
              </w:rPr>
            </w:pPr>
          </w:p>
        </w:tc>
        <w:tc>
          <w:tcPr>
            <w:tcW w:w="1183" w:type="dxa"/>
          </w:tcPr>
          <w:p w:rsidRPr="00D609F9" w:rsidR="000D0F6D" w:rsidP="00D609F9" w:rsidRDefault="000D0F6D" w14:paraId="1117DBA3" w14:textId="14817027">
            <w:pPr>
              <w:rPr>
                <w:rFonts w:ascii="Noto Sans" w:hAnsi="Noto Sans" w:cs="Noto Sans"/>
                <w:sz w:val="22"/>
                <w:szCs w:val="22"/>
              </w:rPr>
            </w:pPr>
          </w:p>
        </w:tc>
        <w:tc>
          <w:tcPr>
            <w:tcW w:w="709" w:type="dxa"/>
          </w:tcPr>
          <w:p w:rsidRPr="00D609F9" w:rsidR="000D0F6D" w:rsidP="00D609F9" w:rsidRDefault="000D0F6D" w14:paraId="5B51C81E" w14:textId="77777777">
            <w:pPr>
              <w:rPr>
                <w:rFonts w:ascii="Noto Sans" w:hAnsi="Noto Sans" w:cs="Noto Sans"/>
                <w:sz w:val="22"/>
                <w:szCs w:val="22"/>
              </w:rPr>
            </w:pPr>
          </w:p>
        </w:tc>
        <w:tc>
          <w:tcPr>
            <w:tcW w:w="1084" w:type="dxa"/>
          </w:tcPr>
          <w:p w:rsidRPr="00D609F9" w:rsidR="000D0F6D" w:rsidP="00D609F9" w:rsidRDefault="000D0F6D" w14:paraId="6B7700CF" w14:textId="77777777">
            <w:pPr>
              <w:rPr>
                <w:rFonts w:ascii="Noto Sans" w:hAnsi="Noto Sans" w:cs="Noto Sans"/>
                <w:sz w:val="22"/>
                <w:szCs w:val="22"/>
              </w:rPr>
            </w:pPr>
          </w:p>
        </w:tc>
      </w:tr>
      <w:tr w:rsidRPr="00D609F9" w:rsidR="00CE59DE" w:rsidTr="000F504A" w14:paraId="1AE37FBE" w14:textId="77777777">
        <w:trPr>
          <w:trHeight w:val="490"/>
        </w:trPr>
        <w:tc>
          <w:tcPr>
            <w:tcW w:w="2405" w:type="dxa"/>
          </w:tcPr>
          <w:p w:rsidRPr="00D609F9" w:rsidR="000D0F6D" w:rsidP="00D609F9" w:rsidRDefault="000D0F6D" w14:paraId="3E19143C" w14:textId="77777777">
            <w:pPr>
              <w:rPr>
                <w:rFonts w:ascii="Noto Sans" w:hAnsi="Noto Sans" w:cs="Noto Sans"/>
                <w:sz w:val="22"/>
                <w:szCs w:val="22"/>
              </w:rPr>
            </w:pPr>
          </w:p>
        </w:tc>
        <w:tc>
          <w:tcPr>
            <w:tcW w:w="1701" w:type="dxa"/>
          </w:tcPr>
          <w:p w:rsidRPr="00D609F9" w:rsidR="000D0F6D" w:rsidP="00D609F9" w:rsidRDefault="000D0F6D" w14:paraId="632A175D" w14:textId="77777777">
            <w:pPr>
              <w:rPr>
                <w:rFonts w:ascii="Noto Sans" w:hAnsi="Noto Sans" w:cs="Noto Sans"/>
                <w:sz w:val="22"/>
                <w:szCs w:val="22"/>
              </w:rPr>
            </w:pPr>
          </w:p>
        </w:tc>
        <w:tc>
          <w:tcPr>
            <w:tcW w:w="1702" w:type="dxa"/>
          </w:tcPr>
          <w:p w:rsidRPr="00D609F9" w:rsidR="000D0F6D" w:rsidP="00D609F9" w:rsidRDefault="000D0F6D" w14:paraId="150E8BFB" w14:textId="77777777">
            <w:pPr>
              <w:rPr>
                <w:rFonts w:ascii="Noto Sans" w:hAnsi="Noto Sans" w:cs="Noto Sans"/>
                <w:sz w:val="22"/>
                <w:szCs w:val="22"/>
              </w:rPr>
            </w:pPr>
          </w:p>
        </w:tc>
        <w:tc>
          <w:tcPr>
            <w:tcW w:w="1183" w:type="dxa"/>
          </w:tcPr>
          <w:p w:rsidRPr="00D609F9" w:rsidR="000D0F6D" w:rsidP="00D609F9" w:rsidRDefault="000D0F6D" w14:paraId="60CF3542" w14:textId="6CEE826D">
            <w:pPr>
              <w:rPr>
                <w:rFonts w:ascii="Noto Sans" w:hAnsi="Noto Sans" w:cs="Noto Sans"/>
                <w:sz w:val="22"/>
                <w:szCs w:val="22"/>
              </w:rPr>
            </w:pPr>
          </w:p>
        </w:tc>
        <w:tc>
          <w:tcPr>
            <w:tcW w:w="709" w:type="dxa"/>
          </w:tcPr>
          <w:p w:rsidRPr="00D609F9" w:rsidR="000D0F6D" w:rsidP="00D609F9" w:rsidRDefault="000D0F6D" w14:paraId="083B0317" w14:textId="77777777">
            <w:pPr>
              <w:rPr>
                <w:rFonts w:ascii="Noto Sans" w:hAnsi="Noto Sans" w:cs="Noto Sans"/>
                <w:sz w:val="22"/>
                <w:szCs w:val="22"/>
              </w:rPr>
            </w:pPr>
          </w:p>
        </w:tc>
        <w:tc>
          <w:tcPr>
            <w:tcW w:w="1084" w:type="dxa"/>
          </w:tcPr>
          <w:p w:rsidRPr="00D609F9" w:rsidR="000D0F6D" w:rsidP="00D609F9" w:rsidRDefault="000D0F6D" w14:paraId="5AF2423A" w14:textId="77777777">
            <w:pPr>
              <w:rPr>
                <w:rFonts w:ascii="Noto Sans" w:hAnsi="Noto Sans" w:cs="Noto Sans"/>
                <w:sz w:val="22"/>
                <w:szCs w:val="22"/>
              </w:rPr>
            </w:pPr>
          </w:p>
        </w:tc>
      </w:tr>
      <w:tr w:rsidRPr="00D609F9" w:rsidR="00CE59DE" w:rsidTr="000F504A" w14:paraId="347D8858" w14:textId="77777777">
        <w:trPr>
          <w:trHeight w:val="490"/>
        </w:trPr>
        <w:tc>
          <w:tcPr>
            <w:tcW w:w="2405" w:type="dxa"/>
          </w:tcPr>
          <w:p w:rsidRPr="00D609F9" w:rsidR="000D0F6D" w:rsidP="00D609F9" w:rsidRDefault="000D0F6D" w14:paraId="24A8593E" w14:textId="77777777">
            <w:pPr>
              <w:rPr>
                <w:rFonts w:ascii="Noto Sans" w:hAnsi="Noto Sans" w:cs="Noto Sans"/>
                <w:sz w:val="22"/>
                <w:szCs w:val="22"/>
              </w:rPr>
            </w:pPr>
          </w:p>
        </w:tc>
        <w:tc>
          <w:tcPr>
            <w:tcW w:w="1701" w:type="dxa"/>
          </w:tcPr>
          <w:p w:rsidRPr="00D609F9" w:rsidR="000D0F6D" w:rsidP="00D609F9" w:rsidRDefault="000D0F6D" w14:paraId="6974625B" w14:textId="77777777">
            <w:pPr>
              <w:rPr>
                <w:rFonts w:ascii="Noto Sans" w:hAnsi="Noto Sans" w:cs="Noto Sans"/>
                <w:sz w:val="22"/>
                <w:szCs w:val="22"/>
              </w:rPr>
            </w:pPr>
          </w:p>
        </w:tc>
        <w:tc>
          <w:tcPr>
            <w:tcW w:w="1702" w:type="dxa"/>
          </w:tcPr>
          <w:p w:rsidRPr="00D609F9" w:rsidR="000D0F6D" w:rsidP="00D609F9" w:rsidRDefault="000D0F6D" w14:paraId="7159B568" w14:textId="77777777">
            <w:pPr>
              <w:rPr>
                <w:rFonts w:ascii="Noto Sans" w:hAnsi="Noto Sans" w:cs="Noto Sans"/>
                <w:sz w:val="22"/>
                <w:szCs w:val="22"/>
              </w:rPr>
            </w:pPr>
          </w:p>
        </w:tc>
        <w:tc>
          <w:tcPr>
            <w:tcW w:w="1183" w:type="dxa"/>
          </w:tcPr>
          <w:p w:rsidRPr="00D609F9" w:rsidR="000D0F6D" w:rsidP="00D609F9" w:rsidRDefault="000D0F6D" w14:paraId="30EE3E29" w14:textId="6A1CE3BD">
            <w:pPr>
              <w:rPr>
                <w:rFonts w:ascii="Noto Sans" w:hAnsi="Noto Sans" w:cs="Noto Sans"/>
                <w:sz w:val="22"/>
                <w:szCs w:val="22"/>
              </w:rPr>
            </w:pPr>
          </w:p>
        </w:tc>
        <w:tc>
          <w:tcPr>
            <w:tcW w:w="709" w:type="dxa"/>
          </w:tcPr>
          <w:p w:rsidRPr="00D609F9" w:rsidR="000D0F6D" w:rsidP="00D609F9" w:rsidRDefault="000D0F6D" w14:paraId="3ED38376" w14:textId="77777777">
            <w:pPr>
              <w:rPr>
                <w:rFonts w:ascii="Noto Sans" w:hAnsi="Noto Sans" w:cs="Noto Sans"/>
                <w:sz w:val="22"/>
                <w:szCs w:val="22"/>
              </w:rPr>
            </w:pPr>
          </w:p>
        </w:tc>
        <w:tc>
          <w:tcPr>
            <w:tcW w:w="1084" w:type="dxa"/>
          </w:tcPr>
          <w:p w:rsidRPr="00D609F9" w:rsidR="000D0F6D" w:rsidP="00D609F9" w:rsidRDefault="000D0F6D" w14:paraId="5367142B" w14:textId="77777777">
            <w:pPr>
              <w:rPr>
                <w:rFonts w:ascii="Noto Sans" w:hAnsi="Noto Sans" w:cs="Noto Sans"/>
                <w:sz w:val="22"/>
                <w:szCs w:val="22"/>
              </w:rPr>
            </w:pPr>
          </w:p>
        </w:tc>
      </w:tr>
    </w:tbl>
    <w:p w:rsidRPr="00D609F9" w:rsidR="00D21A61" w:rsidP="00D609F9" w:rsidRDefault="00D21A61" w14:paraId="4EE45FD3" w14:textId="77777777">
      <w:pPr>
        <w:rPr>
          <w:rFonts w:ascii="Noto Sans" w:hAnsi="Noto Sans" w:cs="Noto Sans"/>
          <w:sz w:val="22"/>
          <w:szCs w:val="22"/>
        </w:rPr>
      </w:pPr>
    </w:p>
    <w:p w:rsidRPr="0045749A" w:rsidR="00D21A61" w:rsidP="00D609F9" w:rsidRDefault="00D21A61" w14:paraId="2A3D02E9" w14:textId="19F82C20">
      <w:pPr>
        <w:rPr>
          <w:rFonts w:ascii="Noto Sans" w:hAnsi="Noto Sans" w:cs="Noto Sans"/>
          <w:b/>
          <w:bCs/>
          <w:sz w:val="22"/>
          <w:szCs w:val="22"/>
        </w:rPr>
      </w:pPr>
      <w:r w:rsidRPr="0045749A">
        <w:rPr>
          <w:rFonts w:ascii="Noto Sans" w:hAnsi="Noto Sans" w:cs="Noto Sans"/>
          <w:b/>
          <w:bCs/>
          <w:sz w:val="22"/>
          <w:szCs w:val="22"/>
        </w:rPr>
        <w:t xml:space="preserve">Pass </w:t>
      </w:r>
      <w:r w:rsidR="0045749A">
        <w:rPr>
          <w:rFonts w:ascii="Noto Sans" w:hAnsi="Noto Sans" w:cs="Noto Sans"/>
          <w:b/>
          <w:bCs/>
          <w:sz w:val="22"/>
          <w:szCs w:val="22"/>
        </w:rPr>
        <w:t>r</w:t>
      </w:r>
      <w:r w:rsidRPr="0045749A">
        <w:rPr>
          <w:rFonts w:ascii="Noto Sans" w:hAnsi="Noto Sans" w:cs="Noto Sans"/>
          <w:b/>
          <w:bCs/>
          <w:sz w:val="22"/>
          <w:szCs w:val="22"/>
        </w:rPr>
        <w:t>equirements</w:t>
      </w:r>
    </w:p>
    <w:p w:rsidRPr="00251676" w:rsidR="00251676" w:rsidP="00251676" w:rsidRDefault="00D21A61" w14:paraId="69C5B11A" w14:textId="18C8AEAF">
      <w:pPr>
        <w:rPr>
          <w:rFonts w:ascii="Noto Sans" w:hAnsi="Noto Sans" w:cs="Noto Sans"/>
          <w:sz w:val="22"/>
          <w:szCs w:val="22"/>
        </w:rPr>
      </w:pPr>
      <w:r w:rsidRPr="00D609F9">
        <w:rPr>
          <w:rFonts w:ascii="Noto Sans" w:hAnsi="Noto Sans" w:cs="Noto Sans"/>
          <w:sz w:val="22"/>
          <w:szCs w:val="22"/>
        </w:rPr>
        <w:t>[</w:t>
      </w:r>
      <w:r w:rsidR="00251676">
        <w:rPr>
          <w:rFonts w:ascii="Noto Sans" w:hAnsi="Noto Sans" w:cs="Noto Sans"/>
          <w:sz w:val="22"/>
          <w:szCs w:val="22"/>
        </w:rPr>
        <w:t>if relevant, l</w:t>
      </w:r>
      <w:r w:rsidRPr="00251676" w:rsidR="00251676">
        <w:rPr>
          <w:rFonts w:ascii="Noto Sans" w:hAnsi="Noto Sans" w:cs="Noto Sans"/>
          <w:sz w:val="22"/>
          <w:szCs w:val="22"/>
        </w:rPr>
        <w:t>ower qualifying pass marks for components (</w:t>
      </w:r>
      <w:r w:rsidR="00251676">
        <w:rPr>
          <w:rFonts w:ascii="Noto Sans" w:hAnsi="Noto Sans" w:cs="Noto Sans"/>
          <w:sz w:val="22"/>
          <w:szCs w:val="22"/>
        </w:rPr>
        <w:t>see</w:t>
      </w:r>
      <w:r w:rsidRPr="00251676" w:rsidR="00251676">
        <w:rPr>
          <w:rFonts w:ascii="Noto Sans" w:hAnsi="Noto Sans" w:cs="Noto Sans"/>
          <w:sz w:val="22"/>
          <w:szCs w:val="22"/>
        </w:rPr>
        <w:t xml:space="preserve"> the </w:t>
      </w:r>
      <w:hyperlink w:history="1" r:id="rId17">
        <w:r w:rsidRPr="00251676" w:rsidR="00251676">
          <w:rPr>
            <w:rStyle w:val="Hyperlink"/>
            <w:rFonts w:ascii="Noto Sans" w:hAnsi="Noto Sans" w:cs="Noto Sans"/>
            <w:sz w:val="22"/>
            <w:szCs w:val="22"/>
          </w:rPr>
          <w:t>Academic Regulations</w:t>
        </w:r>
      </w:hyperlink>
      <w:r w:rsidR="00251676">
        <w:rPr>
          <w:rFonts w:ascii="Noto Sans" w:hAnsi="Noto Sans" w:cs="Noto Sans"/>
          <w:sz w:val="22"/>
          <w:szCs w:val="22"/>
        </w:rPr>
        <w:t xml:space="preserve"> or information on attendance requirements that are not assessment components. For most modules this sections will not be required.]</w:t>
      </w:r>
    </w:p>
    <w:p w:rsidR="003414E0" w:rsidP="00D609F9" w:rsidRDefault="003414E0" w14:paraId="2BDAEAEB" w14:textId="77777777">
      <w:pPr>
        <w:rPr>
          <w:rFonts w:ascii="Noto Sans" w:hAnsi="Noto Sans" w:cs="Noto Sans"/>
          <w:b/>
          <w:bCs/>
          <w:sz w:val="22"/>
          <w:szCs w:val="22"/>
        </w:rPr>
      </w:pPr>
      <w:bookmarkStart w:name="_Toc17205969" w:id="72"/>
      <w:bookmarkStart w:name="_Toc17206234" w:id="73"/>
      <w:bookmarkStart w:name="_Toc101427826" w:id="74"/>
      <w:bookmarkStart w:name="_Toc106104973" w:id="75"/>
      <w:bookmarkStart w:name="_Toc106105051" w:id="76"/>
    </w:p>
    <w:p w:rsidRPr="00D609F9" w:rsidR="00361EF7" w:rsidP="00D609F9" w:rsidRDefault="00A01CFA" w14:paraId="69AF901C" w14:textId="1A6EE885">
      <w:pPr>
        <w:rPr>
          <w:rFonts w:ascii="Noto Sans" w:hAnsi="Noto Sans" w:cs="Noto Sans"/>
          <w:sz w:val="22"/>
          <w:szCs w:val="22"/>
        </w:rPr>
      </w:pPr>
      <w:r w:rsidRPr="00D609F9">
        <w:rPr>
          <w:rFonts w:ascii="Noto Sans" w:hAnsi="Noto Sans" w:cs="Noto Sans"/>
          <w:sz w:val="22"/>
          <w:szCs w:val="22"/>
        </w:rPr>
        <w:t xml:space="preserve">Indicative </w:t>
      </w:r>
      <w:r w:rsidRPr="00D609F9" w:rsidR="00361EF7">
        <w:rPr>
          <w:rFonts w:ascii="Noto Sans" w:hAnsi="Noto Sans" w:cs="Noto Sans"/>
          <w:sz w:val="22"/>
          <w:szCs w:val="22"/>
        </w:rPr>
        <w:t>READING LIST</w:t>
      </w:r>
      <w:bookmarkEnd w:id="72"/>
      <w:bookmarkEnd w:id="73"/>
      <w:bookmarkEnd w:id="74"/>
      <w:bookmarkEnd w:id="75"/>
      <w:bookmarkEnd w:id="76"/>
      <w:r w:rsidRPr="00D609F9" w:rsidR="00361EF7">
        <w:rPr>
          <w:rFonts w:ascii="Noto Sans" w:hAnsi="Noto Sans" w:cs="Noto Sans"/>
          <w:sz w:val="22"/>
          <w:szCs w:val="22"/>
        </w:rPr>
        <w:t xml:space="preserve"> </w:t>
      </w:r>
    </w:p>
    <w:p w:rsidRPr="00D609F9" w:rsidR="00361EF7" w:rsidP="00D609F9" w:rsidRDefault="00361EF7" w14:paraId="0F387F28" w14:textId="77777777">
      <w:pPr>
        <w:rPr>
          <w:rFonts w:ascii="Noto Sans" w:hAnsi="Noto Sans" w:cs="Noto Sans"/>
          <w:sz w:val="22"/>
          <w:szCs w:val="22"/>
        </w:rPr>
      </w:pPr>
      <w:r w:rsidRPr="00D609F9">
        <w:rPr>
          <w:rFonts w:ascii="Noto Sans" w:hAnsi="Noto Sans" w:cs="Noto Sans"/>
          <w:sz w:val="22"/>
          <w:szCs w:val="22"/>
        </w:rPr>
        <w:t>[Indicative reading list]</w:t>
      </w:r>
    </w:p>
    <w:p w:rsidRPr="00802E19" w:rsidR="00361EF7" w:rsidP="00D609F9" w:rsidRDefault="007C0127" w14:paraId="0572D41D" w14:textId="1FD7E36D">
      <w:pPr>
        <w:rPr>
          <w:rFonts w:ascii="Noto Sans" w:hAnsi="Noto Sans" w:cs="Noto Sans"/>
          <w:color w:val="FF0000"/>
          <w:sz w:val="22"/>
          <w:szCs w:val="22"/>
        </w:rPr>
      </w:pPr>
      <w:r w:rsidRPr="00802E19">
        <w:rPr>
          <w:rFonts w:ascii="Noto Sans" w:hAnsi="Noto Sans" w:cs="Noto Sans"/>
          <w:color w:val="FF0000"/>
          <w:sz w:val="22"/>
          <w:szCs w:val="22"/>
        </w:rPr>
        <w:t>[this will be moved to the library catalogue after revalidation, and removed from here]</w:t>
      </w:r>
    </w:p>
    <w:p w:rsidRPr="00D609F9" w:rsidR="00361EF7" w:rsidP="00D609F9" w:rsidRDefault="00361EF7" w14:paraId="214000F4" w14:textId="77777777">
      <w:pPr>
        <w:rPr>
          <w:rFonts w:ascii="Noto Sans" w:hAnsi="Noto Sans" w:cs="Noto Sans"/>
          <w:sz w:val="22"/>
          <w:szCs w:val="22"/>
        </w:rPr>
      </w:pPr>
    </w:p>
    <w:p w:rsidRPr="00D609F9" w:rsidR="00211060" w:rsidP="00D609F9" w:rsidRDefault="00211060" w14:paraId="28E73235" w14:textId="617BE277">
      <w:pPr>
        <w:rPr>
          <w:rFonts w:ascii="Noto Sans" w:hAnsi="Noto Sans" w:cs="Noto Sans"/>
          <w:sz w:val="22"/>
          <w:szCs w:val="22"/>
        </w:rPr>
      </w:pPr>
    </w:p>
    <w:sectPr w:rsidRPr="00D609F9" w:rsidR="00211060" w:rsidSect="00AF27F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8C8" w:rsidP="00F13487" w:rsidRDefault="009C78C8" w14:paraId="1213AB6E" w14:textId="77777777">
      <w:pPr>
        <w:spacing w:before="0" w:after="0" w:line="240" w:lineRule="auto"/>
      </w:pPr>
      <w:r>
        <w:separator/>
      </w:r>
    </w:p>
  </w:endnote>
  <w:endnote w:type="continuationSeparator" w:id="0">
    <w:p w:rsidR="009C78C8" w:rsidP="00F13487" w:rsidRDefault="009C78C8" w14:paraId="19390422"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alice">
    <w:altName w:val="Cambria"/>
    <w:panose1 w:val="00000000000000000000"/>
    <w:charset w:val="00"/>
    <w:family w:val="roman"/>
    <w:notTrueType/>
    <w:pitch w:val="default"/>
  </w:font>
  <w:font w:name="Noto Sans">
    <w:altName w:val="Nirmala UI"/>
    <w:panose1 w:val="020B0502040504090204"/>
    <w:charset w:val="00"/>
    <w:family w:val="swiss"/>
    <w:pitch w:val="variable"/>
    <w:sig w:usb0="E00082FF" w:usb1="400078FF" w:usb2="0800002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79059"/>
      <w:docPartObj>
        <w:docPartGallery w:val="Page Numbers (Bottom of Page)"/>
        <w:docPartUnique/>
      </w:docPartObj>
    </w:sdtPr>
    <w:sdtEndPr>
      <w:rPr>
        <w:noProof/>
      </w:rPr>
    </w:sdtEndPr>
    <w:sdtContent>
      <w:p w:rsidR="00F13487" w:rsidRDefault="00F13487" w14:paraId="1E7B220F" w14:textId="5FFDE7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13487" w:rsidRDefault="00F13487" w14:paraId="51D9B1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8C8" w:rsidP="00F13487" w:rsidRDefault="009C78C8" w14:paraId="6F061113" w14:textId="77777777">
      <w:pPr>
        <w:spacing w:before="0" w:after="0" w:line="240" w:lineRule="auto"/>
      </w:pPr>
      <w:r>
        <w:separator/>
      </w:r>
    </w:p>
  </w:footnote>
  <w:footnote w:type="continuationSeparator" w:id="0">
    <w:p w:rsidR="009C78C8" w:rsidP="00F13487" w:rsidRDefault="009C78C8" w14:paraId="203381BB" w14:textId="7777777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multilevel"/>
    <w:tmpl w:val="6444E0CC"/>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ascii="Wingdings" w:hAnsi="Wingdings" w:cs="Wingdings"/>
        <w:sz w:val="18"/>
        <w:szCs w:val="18"/>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06B2E9E"/>
    <w:multiLevelType w:val="hybridMultilevel"/>
    <w:tmpl w:val="3D684C12"/>
    <w:lvl w:ilvl="0" w:tplc="08090005">
      <w:start w:val="1"/>
      <w:numFmt w:val="bullet"/>
      <w:lvlText w:val=""/>
      <w:lvlJc w:val="left"/>
      <w:pPr>
        <w:ind w:left="1080" w:hanging="360"/>
      </w:pPr>
      <w:rPr>
        <w:rFonts w:hint="default" w:ascii="Wingdings" w:hAnsi="Wingdings"/>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13DA4B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407F0B"/>
    <w:multiLevelType w:val="hybridMultilevel"/>
    <w:tmpl w:val="5524A220"/>
    <w:lvl w:ilvl="0" w:tplc="08090005">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 w15:restartNumberingAfterBreak="0">
    <w:nsid w:val="164A39F1"/>
    <w:multiLevelType w:val="hybridMultilevel"/>
    <w:tmpl w:val="8B8845C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Wingding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Wingding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Wingding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16D940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7D3051"/>
    <w:multiLevelType w:val="hybridMultilevel"/>
    <w:tmpl w:val="A28A185C"/>
    <w:lvl w:ilvl="0" w:tplc="D29EADB6">
      <w:start w:val="1"/>
      <w:numFmt w:val="bullet"/>
      <w:lvlText w:val=""/>
      <w:lvlJc w:val="left"/>
      <w:pPr>
        <w:ind w:left="2160" w:hanging="360"/>
      </w:pPr>
      <w:rPr>
        <w:rFonts w:hint="default" w:ascii="Wingdings" w:hAnsi="Wingdings"/>
        <w:sz w:val="18"/>
        <w:szCs w:val="18"/>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7" w15:restartNumberingAfterBreak="0">
    <w:nsid w:val="2E162F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53950"/>
    <w:multiLevelType w:val="multilevel"/>
    <w:tmpl w:val="6E121680"/>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ascii="Wingdings" w:hAnsi="Wingdings" w:cs="Wingdings"/>
        <w:sz w:val="18"/>
        <w:szCs w:val="18"/>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15:restartNumberingAfterBreak="0">
    <w:nsid w:val="31182A08"/>
    <w:multiLevelType w:val="multilevel"/>
    <w:tmpl w:val="FA60F842"/>
    <w:lvl w:ilvl="0">
      <w:start w:val="1"/>
      <w:numFmt w:val="decimal"/>
      <w:pStyle w:val="Style1"/>
      <w:lvlText w:val="%1."/>
      <w:lvlJc w:val="left"/>
      <w:pPr>
        <w:ind w:left="720" w:hanging="360"/>
      </w:pPr>
      <w:rPr>
        <w:rFonts w:hint="default"/>
      </w:rPr>
    </w:lvl>
    <w:lvl w:ilvl="1">
      <w:start w:val="1"/>
      <w:numFmt w:val="decimal"/>
      <w:pStyle w:val="Heading2"/>
      <w:isLgl/>
      <w:lvlText w:val="%1.%2"/>
      <w:lvlJc w:val="left"/>
      <w:pPr>
        <w:ind w:left="1080" w:hanging="720"/>
      </w:pPr>
      <w:rPr>
        <w:rFonts w:hint="default"/>
        <w:sz w:val="32"/>
        <w:szCs w:val="3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48168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3027FD"/>
    <w:multiLevelType w:val="hybridMultilevel"/>
    <w:tmpl w:val="BCEC50AC"/>
    <w:lvl w:ilvl="0" w:tplc="267E1DDA">
      <w:start w:val="1"/>
      <w:numFmt w:val="bullet"/>
      <w:lvlText w:val=""/>
      <w:lvlJc w:val="left"/>
      <w:pPr>
        <w:ind w:left="2160" w:hanging="360"/>
      </w:pPr>
      <w:rPr>
        <w:rFonts w:hint="default" w:ascii="Wingdings" w:hAnsi="Wingdings"/>
        <w:sz w:val="18"/>
        <w:szCs w:val="18"/>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2" w15:restartNumberingAfterBreak="0">
    <w:nsid w:val="397E43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8279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5147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891E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6C68E2"/>
    <w:multiLevelType w:val="hybridMultilevel"/>
    <w:tmpl w:val="001A63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2946E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860305"/>
    <w:multiLevelType w:val="hybridMultilevel"/>
    <w:tmpl w:val="05A26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070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3B46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484580"/>
    <w:multiLevelType w:val="hybridMultilevel"/>
    <w:tmpl w:val="202487A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Wingding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Wingding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Wingding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4E1703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6703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280DC4"/>
    <w:multiLevelType w:val="hybridMultilevel"/>
    <w:tmpl w:val="A9D280E4"/>
    <w:lvl w:ilvl="0" w:tplc="172423AC">
      <w:start w:val="1"/>
      <w:numFmt w:val="bullet"/>
      <w:lvlText w:val=""/>
      <w:lvlJc w:val="left"/>
      <w:pPr>
        <w:ind w:left="2160" w:hanging="360"/>
      </w:pPr>
      <w:rPr>
        <w:rFonts w:hint="default" w:ascii="Wingdings" w:hAnsi="Wingdings"/>
        <w:sz w:val="18"/>
        <w:szCs w:val="18"/>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5" w15:restartNumberingAfterBreak="0">
    <w:nsid w:val="540F7E33"/>
    <w:multiLevelType w:val="multilevel"/>
    <w:tmpl w:val="C94AAA80"/>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ascii="Wingdings" w:hAnsi="Wingdings" w:cs="Wingdings"/>
        <w:sz w:val="18"/>
        <w:szCs w:val="18"/>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6" w15:restartNumberingAfterBreak="0">
    <w:nsid w:val="589D3E11"/>
    <w:multiLevelType w:val="hybridMultilevel"/>
    <w:tmpl w:val="D6C4D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F440B2"/>
    <w:multiLevelType w:val="hybridMultilevel"/>
    <w:tmpl w:val="3E965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701809"/>
    <w:multiLevelType w:val="hybridMultilevel"/>
    <w:tmpl w:val="7034F660"/>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9" w15:restartNumberingAfterBreak="0">
    <w:nsid w:val="5D834247"/>
    <w:multiLevelType w:val="hybridMultilevel"/>
    <w:tmpl w:val="53D4837A"/>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5F7803CA">
      <w:start w:val="1"/>
      <w:numFmt w:val="bullet"/>
      <w:lvlText w:val=""/>
      <w:lvlJc w:val="left"/>
      <w:pPr>
        <w:ind w:left="5760" w:hanging="360"/>
      </w:pPr>
      <w:rPr>
        <w:rFonts w:hint="default" w:ascii="Symbol" w:hAnsi="Symbol"/>
      </w:rPr>
    </w:lvl>
    <w:lvl w:ilvl="4" w:tplc="08090003">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30" w15:restartNumberingAfterBreak="0">
    <w:nsid w:val="647A60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F97B8E"/>
    <w:multiLevelType w:val="hybridMultilevel"/>
    <w:tmpl w:val="7CEA96C0"/>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6C857B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CF071B"/>
    <w:multiLevelType w:val="hybridMultilevel"/>
    <w:tmpl w:val="D6C4D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DB1A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662542"/>
    <w:multiLevelType w:val="hybridMultilevel"/>
    <w:tmpl w:val="2FA4109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6" w15:restartNumberingAfterBreak="0">
    <w:nsid w:val="7AD7519D"/>
    <w:multiLevelType w:val="hybridMultilevel"/>
    <w:tmpl w:val="7E8E74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10347275">
    <w:abstractNumId w:val="26"/>
  </w:num>
  <w:num w:numId="2" w16cid:durableId="1864704613">
    <w:abstractNumId w:val="0"/>
  </w:num>
  <w:num w:numId="3" w16cid:durableId="1857385453">
    <w:abstractNumId w:val="8"/>
  </w:num>
  <w:num w:numId="4" w16cid:durableId="2133792029">
    <w:abstractNumId w:val="25"/>
  </w:num>
  <w:num w:numId="5" w16cid:durableId="1213662181">
    <w:abstractNumId w:val="24"/>
  </w:num>
  <w:num w:numId="6" w16cid:durableId="1429546775">
    <w:abstractNumId w:val="11"/>
  </w:num>
  <w:num w:numId="7" w16cid:durableId="1916623188">
    <w:abstractNumId w:val="6"/>
  </w:num>
  <w:num w:numId="8" w16cid:durableId="1264335954">
    <w:abstractNumId w:val="3"/>
  </w:num>
  <w:num w:numId="9" w16cid:durableId="220530582">
    <w:abstractNumId w:val="4"/>
  </w:num>
  <w:num w:numId="10" w16cid:durableId="280377530">
    <w:abstractNumId w:val="36"/>
  </w:num>
  <w:num w:numId="11" w16cid:durableId="576941786">
    <w:abstractNumId w:val="21"/>
  </w:num>
  <w:num w:numId="12" w16cid:durableId="252906548">
    <w:abstractNumId w:val="35"/>
  </w:num>
  <w:num w:numId="13" w16cid:durableId="651565452">
    <w:abstractNumId w:val="31"/>
  </w:num>
  <w:num w:numId="14" w16cid:durableId="1452288772">
    <w:abstractNumId w:val="33"/>
  </w:num>
  <w:num w:numId="15" w16cid:durableId="1080448173">
    <w:abstractNumId w:val="1"/>
  </w:num>
  <w:num w:numId="16" w16cid:durableId="255017877">
    <w:abstractNumId w:val="29"/>
  </w:num>
  <w:num w:numId="17" w16cid:durableId="1551265576">
    <w:abstractNumId w:val="9"/>
  </w:num>
  <w:num w:numId="18" w16cid:durableId="1206869988">
    <w:abstractNumId w:val="18"/>
  </w:num>
  <w:num w:numId="19" w16cid:durableId="2123306923">
    <w:abstractNumId w:val="13"/>
  </w:num>
  <w:num w:numId="20" w16cid:durableId="1829587380">
    <w:abstractNumId w:val="10"/>
  </w:num>
  <w:num w:numId="21" w16cid:durableId="115373095">
    <w:abstractNumId w:val="15"/>
  </w:num>
  <w:num w:numId="22" w16cid:durableId="1332760721">
    <w:abstractNumId w:val="2"/>
  </w:num>
  <w:num w:numId="23" w16cid:durableId="1659186129">
    <w:abstractNumId w:val="7"/>
  </w:num>
  <w:num w:numId="24" w16cid:durableId="127095445">
    <w:abstractNumId w:val="30"/>
  </w:num>
  <w:num w:numId="25" w16cid:durableId="1040015881">
    <w:abstractNumId w:val="17"/>
  </w:num>
  <w:num w:numId="26" w16cid:durableId="545529021">
    <w:abstractNumId w:val="12"/>
  </w:num>
  <w:num w:numId="27" w16cid:durableId="1602838549">
    <w:abstractNumId w:val="22"/>
  </w:num>
  <w:num w:numId="28" w16cid:durableId="580216323">
    <w:abstractNumId w:val="19"/>
  </w:num>
  <w:num w:numId="29" w16cid:durableId="1971283350">
    <w:abstractNumId w:val="32"/>
  </w:num>
  <w:num w:numId="30" w16cid:durableId="1012103554">
    <w:abstractNumId w:val="23"/>
  </w:num>
  <w:num w:numId="31" w16cid:durableId="568274531">
    <w:abstractNumId w:val="14"/>
  </w:num>
  <w:num w:numId="32" w16cid:durableId="1464931067">
    <w:abstractNumId w:val="27"/>
  </w:num>
  <w:num w:numId="33" w16cid:durableId="1152600844">
    <w:abstractNumId w:val="9"/>
  </w:num>
  <w:num w:numId="34" w16cid:durableId="1762024604">
    <w:abstractNumId w:val="5"/>
  </w:num>
  <w:num w:numId="35" w16cid:durableId="1464928145">
    <w:abstractNumId w:val="34"/>
  </w:num>
  <w:num w:numId="36" w16cid:durableId="123621883">
    <w:abstractNumId w:val="20"/>
  </w:num>
  <w:num w:numId="37" w16cid:durableId="2017339182">
    <w:abstractNumId w:val="28"/>
  </w:num>
  <w:num w:numId="38" w16cid:durableId="4660530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6D"/>
    <w:rsid w:val="0000160C"/>
    <w:rsid w:val="00014AC1"/>
    <w:rsid w:val="00014B57"/>
    <w:rsid w:val="00016A3F"/>
    <w:rsid w:val="00017FF7"/>
    <w:rsid w:val="00022395"/>
    <w:rsid w:val="0002546D"/>
    <w:rsid w:val="00025D98"/>
    <w:rsid w:val="0003109F"/>
    <w:rsid w:val="000331A2"/>
    <w:rsid w:val="00033DCA"/>
    <w:rsid w:val="000354DA"/>
    <w:rsid w:val="00035AA0"/>
    <w:rsid w:val="0003738B"/>
    <w:rsid w:val="000379CD"/>
    <w:rsid w:val="00042157"/>
    <w:rsid w:val="00047206"/>
    <w:rsid w:val="00053C7B"/>
    <w:rsid w:val="000576D4"/>
    <w:rsid w:val="00060B11"/>
    <w:rsid w:val="00062325"/>
    <w:rsid w:val="000707D9"/>
    <w:rsid w:val="000830DB"/>
    <w:rsid w:val="000840EE"/>
    <w:rsid w:val="000843A2"/>
    <w:rsid w:val="0008484B"/>
    <w:rsid w:val="00084EB5"/>
    <w:rsid w:val="00090C36"/>
    <w:rsid w:val="000938AC"/>
    <w:rsid w:val="00096F3E"/>
    <w:rsid w:val="00097DEB"/>
    <w:rsid w:val="000B2C58"/>
    <w:rsid w:val="000B4055"/>
    <w:rsid w:val="000B4CC7"/>
    <w:rsid w:val="000C40BE"/>
    <w:rsid w:val="000D0F6D"/>
    <w:rsid w:val="000D62B2"/>
    <w:rsid w:val="000D65EF"/>
    <w:rsid w:val="000D7166"/>
    <w:rsid w:val="000E18E4"/>
    <w:rsid w:val="000E2692"/>
    <w:rsid w:val="000E3D08"/>
    <w:rsid w:val="000E5693"/>
    <w:rsid w:val="000E5790"/>
    <w:rsid w:val="000F2B7A"/>
    <w:rsid w:val="000F504A"/>
    <w:rsid w:val="00100895"/>
    <w:rsid w:val="00113E99"/>
    <w:rsid w:val="00117F30"/>
    <w:rsid w:val="00123313"/>
    <w:rsid w:val="00125DB9"/>
    <w:rsid w:val="0012723B"/>
    <w:rsid w:val="001366E5"/>
    <w:rsid w:val="00137B0B"/>
    <w:rsid w:val="00147547"/>
    <w:rsid w:val="00147C93"/>
    <w:rsid w:val="001519D7"/>
    <w:rsid w:val="00155AFD"/>
    <w:rsid w:val="00156DE1"/>
    <w:rsid w:val="0016246C"/>
    <w:rsid w:val="00164ECA"/>
    <w:rsid w:val="0016651C"/>
    <w:rsid w:val="00175D11"/>
    <w:rsid w:val="001772E2"/>
    <w:rsid w:val="00180B8C"/>
    <w:rsid w:val="00183667"/>
    <w:rsid w:val="0018459C"/>
    <w:rsid w:val="00185B0E"/>
    <w:rsid w:val="0019491B"/>
    <w:rsid w:val="001A36F3"/>
    <w:rsid w:val="001A5B44"/>
    <w:rsid w:val="001A75EE"/>
    <w:rsid w:val="001B2AF7"/>
    <w:rsid w:val="001B7F0C"/>
    <w:rsid w:val="001C19E2"/>
    <w:rsid w:val="001D26F9"/>
    <w:rsid w:val="001D66D4"/>
    <w:rsid w:val="001E5646"/>
    <w:rsid w:val="001E69E8"/>
    <w:rsid w:val="001F2F7B"/>
    <w:rsid w:val="001F796D"/>
    <w:rsid w:val="0020464D"/>
    <w:rsid w:val="002101AA"/>
    <w:rsid w:val="00211060"/>
    <w:rsid w:val="00211087"/>
    <w:rsid w:val="0021197D"/>
    <w:rsid w:val="00212826"/>
    <w:rsid w:val="002134EB"/>
    <w:rsid w:val="00220A1A"/>
    <w:rsid w:val="00222FB2"/>
    <w:rsid w:val="002252A4"/>
    <w:rsid w:val="00230F06"/>
    <w:rsid w:val="00232439"/>
    <w:rsid w:val="002334EE"/>
    <w:rsid w:val="002338B9"/>
    <w:rsid w:val="00233EED"/>
    <w:rsid w:val="00236A4E"/>
    <w:rsid w:val="00251676"/>
    <w:rsid w:val="00253BFD"/>
    <w:rsid w:val="00257869"/>
    <w:rsid w:val="00260456"/>
    <w:rsid w:val="00264157"/>
    <w:rsid w:val="0026474E"/>
    <w:rsid w:val="002660A0"/>
    <w:rsid w:val="00273B79"/>
    <w:rsid w:val="00274579"/>
    <w:rsid w:val="00287E19"/>
    <w:rsid w:val="002942BC"/>
    <w:rsid w:val="0029522F"/>
    <w:rsid w:val="00295A99"/>
    <w:rsid w:val="002973BF"/>
    <w:rsid w:val="002A31AD"/>
    <w:rsid w:val="002A6284"/>
    <w:rsid w:val="002A7E56"/>
    <w:rsid w:val="002B2AF4"/>
    <w:rsid w:val="002C2EAE"/>
    <w:rsid w:val="002D3207"/>
    <w:rsid w:val="002D3ABD"/>
    <w:rsid w:val="002D7480"/>
    <w:rsid w:val="002E134B"/>
    <w:rsid w:val="002E5840"/>
    <w:rsid w:val="002F41DC"/>
    <w:rsid w:val="002F5B94"/>
    <w:rsid w:val="0030399A"/>
    <w:rsid w:val="00304081"/>
    <w:rsid w:val="00304CAA"/>
    <w:rsid w:val="00307BA2"/>
    <w:rsid w:val="00311D94"/>
    <w:rsid w:val="00315536"/>
    <w:rsid w:val="00317550"/>
    <w:rsid w:val="00317C02"/>
    <w:rsid w:val="00331B4C"/>
    <w:rsid w:val="00333688"/>
    <w:rsid w:val="00333A9F"/>
    <w:rsid w:val="0033550A"/>
    <w:rsid w:val="003414E0"/>
    <w:rsid w:val="00345D7F"/>
    <w:rsid w:val="0035261C"/>
    <w:rsid w:val="00354663"/>
    <w:rsid w:val="0035549F"/>
    <w:rsid w:val="00356ADA"/>
    <w:rsid w:val="003572C3"/>
    <w:rsid w:val="00360E9F"/>
    <w:rsid w:val="00361EF7"/>
    <w:rsid w:val="00366C28"/>
    <w:rsid w:val="003674CE"/>
    <w:rsid w:val="00370C34"/>
    <w:rsid w:val="00372840"/>
    <w:rsid w:val="00373A22"/>
    <w:rsid w:val="00375529"/>
    <w:rsid w:val="00380ED3"/>
    <w:rsid w:val="00383C78"/>
    <w:rsid w:val="00387FF7"/>
    <w:rsid w:val="003942F3"/>
    <w:rsid w:val="00397159"/>
    <w:rsid w:val="00397A23"/>
    <w:rsid w:val="003A05E2"/>
    <w:rsid w:val="003A2145"/>
    <w:rsid w:val="003A2DBE"/>
    <w:rsid w:val="003A58E8"/>
    <w:rsid w:val="003B618C"/>
    <w:rsid w:val="003C2414"/>
    <w:rsid w:val="003D1483"/>
    <w:rsid w:val="003D3074"/>
    <w:rsid w:val="003D4390"/>
    <w:rsid w:val="003D6547"/>
    <w:rsid w:val="003E16E9"/>
    <w:rsid w:val="003F1F11"/>
    <w:rsid w:val="003F6508"/>
    <w:rsid w:val="0040197C"/>
    <w:rsid w:val="004029F0"/>
    <w:rsid w:val="00406DD0"/>
    <w:rsid w:val="00406F00"/>
    <w:rsid w:val="00407775"/>
    <w:rsid w:val="0041076E"/>
    <w:rsid w:val="00411063"/>
    <w:rsid w:val="00417AFA"/>
    <w:rsid w:val="00417F9E"/>
    <w:rsid w:val="004236B8"/>
    <w:rsid w:val="00424D63"/>
    <w:rsid w:val="00430AA7"/>
    <w:rsid w:val="004337BF"/>
    <w:rsid w:val="004355AA"/>
    <w:rsid w:val="004360C9"/>
    <w:rsid w:val="00441F1F"/>
    <w:rsid w:val="00443BD4"/>
    <w:rsid w:val="00446A40"/>
    <w:rsid w:val="00455878"/>
    <w:rsid w:val="0045749A"/>
    <w:rsid w:val="004614BD"/>
    <w:rsid w:val="00465DE1"/>
    <w:rsid w:val="004753AB"/>
    <w:rsid w:val="00475E58"/>
    <w:rsid w:val="00482E62"/>
    <w:rsid w:val="004851FC"/>
    <w:rsid w:val="004A02A7"/>
    <w:rsid w:val="004A3283"/>
    <w:rsid w:val="004A4E14"/>
    <w:rsid w:val="004B1D10"/>
    <w:rsid w:val="004B491C"/>
    <w:rsid w:val="004C2FE7"/>
    <w:rsid w:val="004D0A01"/>
    <w:rsid w:val="004D120B"/>
    <w:rsid w:val="004D3EDD"/>
    <w:rsid w:val="004D7A4D"/>
    <w:rsid w:val="004E6C86"/>
    <w:rsid w:val="004F0270"/>
    <w:rsid w:val="004F0E1E"/>
    <w:rsid w:val="004F500B"/>
    <w:rsid w:val="00506D16"/>
    <w:rsid w:val="00510FE1"/>
    <w:rsid w:val="00514F52"/>
    <w:rsid w:val="00523FD7"/>
    <w:rsid w:val="005250EC"/>
    <w:rsid w:val="00543920"/>
    <w:rsid w:val="00550089"/>
    <w:rsid w:val="005504B2"/>
    <w:rsid w:val="00551C5D"/>
    <w:rsid w:val="00552B96"/>
    <w:rsid w:val="00553540"/>
    <w:rsid w:val="005544F9"/>
    <w:rsid w:val="005559C9"/>
    <w:rsid w:val="00560F01"/>
    <w:rsid w:val="0056417E"/>
    <w:rsid w:val="00564550"/>
    <w:rsid w:val="005667FD"/>
    <w:rsid w:val="00581DB2"/>
    <w:rsid w:val="005825B9"/>
    <w:rsid w:val="005955F5"/>
    <w:rsid w:val="00595A4D"/>
    <w:rsid w:val="005A100C"/>
    <w:rsid w:val="005A3DBB"/>
    <w:rsid w:val="005A6D89"/>
    <w:rsid w:val="005B0463"/>
    <w:rsid w:val="005B25FB"/>
    <w:rsid w:val="005B7F7F"/>
    <w:rsid w:val="005C1A28"/>
    <w:rsid w:val="005C7278"/>
    <w:rsid w:val="005D007A"/>
    <w:rsid w:val="005D191D"/>
    <w:rsid w:val="005F3A73"/>
    <w:rsid w:val="00605A6C"/>
    <w:rsid w:val="00607728"/>
    <w:rsid w:val="00612873"/>
    <w:rsid w:val="006166B4"/>
    <w:rsid w:val="00620B14"/>
    <w:rsid w:val="00622C68"/>
    <w:rsid w:val="0062368F"/>
    <w:rsid w:val="00624A7F"/>
    <w:rsid w:val="006410A6"/>
    <w:rsid w:val="0064206E"/>
    <w:rsid w:val="00644277"/>
    <w:rsid w:val="00661093"/>
    <w:rsid w:val="00661E2C"/>
    <w:rsid w:val="00663877"/>
    <w:rsid w:val="00670A80"/>
    <w:rsid w:val="006714CA"/>
    <w:rsid w:val="0067161E"/>
    <w:rsid w:val="006727D7"/>
    <w:rsid w:val="00687286"/>
    <w:rsid w:val="00696B8B"/>
    <w:rsid w:val="006A27D8"/>
    <w:rsid w:val="006A2E5C"/>
    <w:rsid w:val="006A5CF7"/>
    <w:rsid w:val="006B1D49"/>
    <w:rsid w:val="006C305F"/>
    <w:rsid w:val="006C350F"/>
    <w:rsid w:val="006D3F4C"/>
    <w:rsid w:val="006D4EA0"/>
    <w:rsid w:val="006D659F"/>
    <w:rsid w:val="006D6892"/>
    <w:rsid w:val="006E03FA"/>
    <w:rsid w:val="006E31FA"/>
    <w:rsid w:val="006F075E"/>
    <w:rsid w:val="006F1B43"/>
    <w:rsid w:val="006F2122"/>
    <w:rsid w:val="006F2A73"/>
    <w:rsid w:val="006F4642"/>
    <w:rsid w:val="00704D6D"/>
    <w:rsid w:val="0071570F"/>
    <w:rsid w:val="007200CE"/>
    <w:rsid w:val="00721A05"/>
    <w:rsid w:val="00723940"/>
    <w:rsid w:val="00732DFE"/>
    <w:rsid w:val="00736786"/>
    <w:rsid w:val="00740A75"/>
    <w:rsid w:val="00750438"/>
    <w:rsid w:val="00752702"/>
    <w:rsid w:val="00761FD3"/>
    <w:rsid w:val="0077276E"/>
    <w:rsid w:val="00795029"/>
    <w:rsid w:val="007966B2"/>
    <w:rsid w:val="007A257B"/>
    <w:rsid w:val="007A4AE7"/>
    <w:rsid w:val="007A7C45"/>
    <w:rsid w:val="007B52A0"/>
    <w:rsid w:val="007C0127"/>
    <w:rsid w:val="007C2903"/>
    <w:rsid w:val="007C6452"/>
    <w:rsid w:val="007D1CB4"/>
    <w:rsid w:val="007D282D"/>
    <w:rsid w:val="007D33C2"/>
    <w:rsid w:val="007D4254"/>
    <w:rsid w:val="007D5B71"/>
    <w:rsid w:val="007D5C99"/>
    <w:rsid w:val="007E68F7"/>
    <w:rsid w:val="007E7A99"/>
    <w:rsid w:val="007F018F"/>
    <w:rsid w:val="007F0CC4"/>
    <w:rsid w:val="007F285C"/>
    <w:rsid w:val="007F3DFA"/>
    <w:rsid w:val="007F691C"/>
    <w:rsid w:val="00802E19"/>
    <w:rsid w:val="0080417A"/>
    <w:rsid w:val="00814AC9"/>
    <w:rsid w:val="00817F6E"/>
    <w:rsid w:val="00821D9F"/>
    <w:rsid w:val="008220AE"/>
    <w:rsid w:val="00830B04"/>
    <w:rsid w:val="00835B48"/>
    <w:rsid w:val="008469D0"/>
    <w:rsid w:val="00846D1A"/>
    <w:rsid w:val="00851A75"/>
    <w:rsid w:val="00851C65"/>
    <w:rsid w:val="00854AC7"/>
    <w:rsid w:val="008578DB"/>
    <w:rsid w:val="00864850"/>
    <w:rsid w:val="008669CA"/>
    <w:rsid w:val="008845EF"/>
    <w:rsid w:val="008852DA"/>
    <w:rsid w:val="00890D03"/>
    <w:rsid w:val="00897129"/>
    <w:rsid w:val="008A1166"/>
    <w:rsid w:val="008B049F"/>
    <w:rsid w:val="008B060A"/>
    <w:rsid w:val="008B0CB9"/>
    <w:rsid w:val="008B1EAD"/>
    <w:rsid w:val="008C0605"/>
    <w:rsid w:val="008C38BC"/>
    <w:rsid w:val="008C629C"/>
    <w:rsid w:val="008C6AFD"/>
    <w:rsid w:val="008C7671"/>
    <w:rsid w:val="008C7875"/>
    <w:rsid w:val="008D1443"/>
    <w:rsid w:val="008D6E66"/>
    <w:rsid w:val="008E5BE9"/>
    <w:rsid w:val="008E7424"/>
    <w:rsid w:val="008F27FC"/>
    <w:rsid w:val="008F3A6A"/>
    <w:rsid w:val="008F6ED1"/>
    <w:rsid w:val="00904C16"/>
    <w:rsid w:val="00931C67"/>
    <w:rsid w:val="00931FC5"/>
    <w:rsid w:val="0093614A"/>
    <w:rsid w:val="00936597"/>
    <w:rsid w:val="00937F79"/>
    <w:rsid w:val="009403A2"/>
    <w:rsid w:val="00946D1F"/>
    <w:rsid w:val="00950210"/>
    <w:rsid w:val="009507B0"/>
    <w:rsid w:val="00954AFE"/>
    <w:rsid w:val="00956D5E"/>
    <w:rsid w:val="0096601B"/>
    <w:rsid w:val="0097448B"/>
    <w:rsid w:val="00974621"/>
    <w:rsid w:val="00981656"/>
    <w:rsid w:val="00982062"/>
    <w:rsid w:val="00983E10"/>
    <w:rsid w:val="009870E9"/>
    <w:rsid w:val="009A0179"/>
    <w:rsid w:val="009A0DF2"/>
    <w:rsid w:val="009A3053"/>
    <w:rsid w:val="009B020A"/>
    <w:rsid w:val="009B4AD8"/>
    <w:rsid w:val="009C51FF"/>
    <w:rsid w:val="009C78C8"/>
    <w:rsid w:val="009D08A8"/>
    <w:rsid w:val="009D142E"/>
    <w:rsid w:val="009D4CE1"/>
    <w:rsid w:val="00A01CFA"/>
    <w:rsid w:val="00A1032F"/>
    <w:rsid w:val="00A20DFA"/>
    <w:rsid w:val="00A2409C"/>
    <w:rsid w:val="00A24CB4"/>
    <w:rsid w:val="00A30561"/>
    <w:rsid w:val="00A32811"/>
    <w:rsid w:val="00A32899"/>
    <w:rsid w:val="00A32D20"/>
    <w:rsid w:val="00A341AF"/>
    <w:rsid w:val="00A3582E"/>
    <w:rsid w:val="00A41F01"/>
    <w:rsid w:val="00A551D6"/>
    <w:rsid w:val="00A5576D"/>
    <w:rsid w:val="00A61CD3"/>
    <w:rsid w:val="00A65978"/>
    <w:rsid w:val="00A66537"/>
    <w:rsid w:val="00A73967"/>
    <w:rsid w:val="00A815C2"/>
    <w:rsid w:val="00A8788B"/>
    <w:rsid w:val="00A91FBD"/>
    <w:rsid w:val="00A96C82"/>
    <w:rsid w:val="00AB1439"/>
    <w:rsid w:val="00AB4E51"/>
    <w:rsid w:val="00AB6375"/>
    <w:rsid w:val="00AB7799"/>
    <w:rsid w:val="00AC146A"/>
    <w:rsid w:val="00AC4E38"/>
    <w:rsid w:val="00AC6C11"/>
    <w:rsid w:val="00AD25CD"/>
    <w:rsid w:val="00AD31F6"/>
    <w:rsid w:val="00AD791F"/>
    <w:rsid w:val="00AE2940"/>
    <w:rsid w:val="00AE4475"/>
    <w:rsid w:val="00AE4687"/>
    <w:rsid w:val="00AE6D25"/>
    <w:rsid w:val="00AF1280"/>
    <w:rsid w:val="00AF2019"/>
    <w:rsid w:val="00AF27F8"/>
    <w:rsid w:val="00AF3BAE"/>
    <w:rsid w:val="00B03166"/>
    <w:rsid w:val="00B10AFC"/>
    <w:rsid w:val="00B15E92"/>
    <w:rsid w:val="00B23372"/>
    <w:rsid w:val="00B24F8B"/>
    <w:rsid w:val="00B30B90"/>
    <w:rsid w:val="00B3668B"/>
    <w:rsid w:val="00B37327"/>
    <w:rsid w:val="00B415C7"/>
    <w:rsid w:val="00B43575"/>
    <w:rsid w:val="00B43A20"/>
    <w:rsid w:val="00B50BC1"/>
    <w:rsid w:val="00B527A5"/>
    <w:rsid w:val="00B574A2"/>
    <w:rsid w:val="00B60CEF"/>
    <w:rsid w:val="00B62E59"/>
    <w:rsid w:val="00B64AA5"/>
    <w:rsid w:val="00B65226"/>
    <w:rsid w:val="00B6633A"/>
    <w:rsid w:val="00B66EA7"/>
    <w:rsid w:val="00B74BD6"/>
    <w:rsid w:val="00B74E86"/>
    <w:rsid w:val="00B76C1E"/>
    <w:rsid w:val="00B811BC"/>
    <w:rsid w:val="00B93993"/>
    <w:rsid w:val="00B969CF"/>
    <w:rsid w:val="00BB04F6"/>
    <w:rsid w:val="00BB4732"/>
    <w:rsid w:val="00BB6690"/>
    <w:rsid w:val="00BB7C9B"/>
    <w:rsid w:val="00BC2151"/>
    <w:rsid w:val="00BC45CE"/>
    <w:rsid w:val="00BD174A"/>
    <w:rsid w:val="00BD45D1"/>
    <w:rsid w:val="00BD5831"/>
    <w:rsid w:val="00BD5C14"/>
    <w:rsid w:val="00BD60B5"/>
    <w:rsid w:val="00BE5FCC"/>
    <w:rsid w:val="00C075D0"/>
    <w:rsid w:val="00C162D8"/>
    <w:rsid w:val="00C23E77"/>
    <w:rsid w:val="00C24C4A"/>
    <w:rsid w:val="00C2503F"/>
    <w:rsid w:val="00C27D3C"/>
    <w:rsid w:val="00C328A4"/>
    <w:rsid w:val="00C37610"/>
    <w:rsid w:val="00C40A68"/>
    <w:rsid w:val="00C461F5"/>
    <w:rsid w:val="00C56524"/>
    <w:rsid w:val="00C611CC"/>
    <w:rsid w:val="00C65BA4"/>
    <w:rsid w:val="00C7289E"/>
    <w:rsid w:val="00C74AAC"/>
    <w:rsid w:val="00C76CE8"/>
    <w:rsid w:val="00C77CEE"/>
    <w:rsid w:val="00C80583"/>
    <w:rsid w:val="00C837FE"/>
    <w:rsid w:val="00C83FC4"/>
    <w:rsid w:val="00C85E78"/>
    <w:rsid w:val="00C9162A"/>
    <w:rsid w:val="00C92808"/>
    <w:rsid w:val="00CA5290"/>
    <w:rsid w:val="00CA726D"/>
    <w:rsid w:val="00CB3E9C"/>
    <w:rsid w:val="00CB4660"/>
    <w:rsid w:val="00CB7147"/>
    <w:rsid w:val="00CC1278"/>
    <w:rsid w:val="00CC27B4"/>
    <w:rsid w:val="00CC3685"/>
    <w:rsid w:val="00CC49B5"/>
    <w:rsid w:val="00CE186B"/>
    <w:rsid w:val="00CE2202"/>
    <w:rsid w:val="00CE2E94"/>
    <w:rsid w:val="00CE33CE"/>
    <w:rsid w:val="00CE408B"/>
    <w:rsid w:val="00CE59DE"/>
    <w:rsid w:val="00CF0AB2"/>
    <w:rsid w:val="00CF4845"/>
    <w:rsid w:val="00CF520D"/>
    <w:rsid w:val="00CF77DA"/>
    <w:rsid w:val="00D00CC2"/>
    <w:rsid w:val="00D02AFC"/>
    <w:rsid w:val="00D059B1"/>
    <w:rsid w:val="00D16B94"/>
    <w:rsid w:val="00D17D9D"/>
    <w:rsid w:val="00D21A61"/>
    <w:rsid w:val="00D30E4E"/>
    <w:rsid w:val="00D322DB"/>
    <w:rsid w:val="00D333E1"/>
    <w:rsid w:val="00D47AAF"/>
    <w:rsid w:val="00D507C2"/>
    <w:rsid w:val="00D609F9"/>
    <w:rsid w:val="00D67393"/>
    <w:rsid w:val="00D70E08"/>
    <w:rsid w:val="00D7151E"/>
    <w:rsid w:val="00D72B37"/>
    <w:rsid w:val="00D75F62"/>
    <w:rsid w:val="00D80298"/>
    <w:rsid w:val="00D815F1"/>
    <w:rsid w:val="00D92755"/>
    <w:rsid w:val="00D9387C"/>
    <w:rsid w:val="00DA70F3"/>
    <w:rsid w:val="00DB22B5"/>
    <w:rsid w:val="00DB500F"/>
    <w:rsid w:val="00DB5F5C"/>
    <w:rsid w:val="00DC1841"/>
    <w:rsid w:val="00DD2034"/>
    <w:rsid w:val="00DE06CE"/>
    <w:rsid w:val="00DE3006"/>
    <w:rsid w:val="00DE5C76"/>
    <w:rsid w:val="00DF0BEE"/>
    <w:rsid w:val="00DF5AC3"/>
    <w:rsid w:val="00E0026E"/>
    <w:rsid w:val="00E012E5"/>
    <w:rsid w:val="00E02A5D"/>
    <w:rsid w:val="00E16EC8"/>
    <w:rsid w:val="00E213C7"/>
    <w:rsid w:val="00E266DD"/>
    <w:rsid w:val="00E3225E"/>
    <w:rsid w:val="00E322D1"/>
    <w:rsid w:val="00E32757"/>
    <w:rsid w:val="00E32B33"/>
    <w:rsid w:val="00E36910"/>
    <w:rsid w:val="00E55498"/>
    <w:rsid w:val="00E558D5"/>
    <w:rsid w:val="00E5792C"/>
    <w:rsid w:val="00E6225E"/>
    <w:rsid w:val="00E62DBA"/>
    <w:rsid w:val="00E63E20"/>
    <w:rsid w:val="00E64847"/>
    <w:rsid w:val="00E80FAA"/>
    <w:rsid w:val="00E82D7F"/>
    <w:rsid w:val="00E84789"/>
    <w:rsid w:val="00E904A3"/>
    <w:rsid w:val="00E9269A"/>
    <w:rsid w:val="00E93F61"/>
    <w:rsid w:val="00E96E5A"/>
    <w:rsid w:val="00EA3DF6"/>
    <w:rsid w:val="00EA422A"/>
    <w:rsid w:val="00EB66B9"/>
    <w:rsid w:val="00EC1E67"/>
    <w:rsid w:val="00EC5FC0"/>
    <w:rsid w:val="00ED71CB"/>
    <w:rsid w:val="00EE4734"/>
    <w:rsid w:val="00EF18BA"/>
    <w:rsid w:val="00EF3412"/>
    <w:rsid w:val="00F065C6"/>
    <w:rsid w:val="00F10FFB"/>
    <w:rsid w:val="00F13487"/>
    <w:rsid w:val="00F160B7"/>
    <w:rsid w:val="00F2156B"/>
    <w:rsid w:val="00F2720C"/>
    <w:rsid w:val="00F3082C"/>
    <w:rsid w:val="00F31342"/>
    <w:rsid w:val="00F315A5"/>
    <w:rsid w:val="00F404BC"/>
    <w:rsid w:val="00F4081C"/>
    <w:rsid w:val="00F4407F"/>
    <w:rsid w:val="00F47A37"/>
    <w:rsid w:val="00F65E65"/>
    <w:rsid w:val="00F779B8"/>
    <w:rsid w:val="00F804EB"/>
    <w:rsid w:val="00F81DD1"/>
    <w:rsid w:val="00F821DA"/>
    <w:rsid w:val="00F8278C"/>
    <w:rsid w:val="00F82F36"/>
    <w:rsid w:val="00F84256"/>
    <w:rsid w:val="00F85330"/>
    <w:rsid w:val="00F923F4"/>
    <w:rsid w:val="00F9613E"/>
    <w:rsid w:val="00FA56F5"/>
    <w:rsid w:val="00FA6638"/>
    <w:rsid w:val="00FA687A"/>
    <w:rsid w:val="00FA70D2"/>
    <w:rsid w:val="00FB1B87"/>
    <w:rsid w:val="00FB1D67"/>
    <w:rsid w:val="00FB508A"/>
    <w:rsid w:val="00FB5C75"/>
    <w:rsid w:val="00FC10ED"/>
    <w:rsid w:val="00FC1F52"/>
    <w:rsid w:val="00FC407D"/>
    <w:rsid w:val="00FC4D01"/>
    <w:rsid w:val="00FD1ECF"/>
    <w:rsid w:val="00FD6996"/>
    <w:rsid w:val="00FD75AF"/>
    <w:rsid w:val="00FE44FD"/>
    <w:rsid w:val="00FE5873"/>
    <w:rsid w:val="00FE75BE"/>
    <w:rsid w:val="00FF65B9"/>
    <w:rsid w:val="131F1D4E"/>
    <w:rsid w:val="29317087"/>
    <w:rsid w:val="2A879A9C"/>
    <w:rsid w:val="370A1489"/>
    <w:rsid w:val="49E6010F"/>
    <w:rsid w:val="4EE6E434"/>
    <w:rsid w:val="7F719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6C39"/>
  <w15:chartTrackingRefBased/>
  <w15:docId w15:val="{04A7FF1F-FB6C-4790-B795-504B2793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EA0"/>
  </w:style>
  <w:style w:type="paragraph" w:styleId="Heading1">
    <w:name w:val="heading 1"/>
    <w:basedOn w:val="Style1"/>
    <w:next w:val="Normal"/>
    <w:link w:val="Heading1Char"/>
    <w:autoRedefine/>
    <w:uiPriority w:val="9"/>
    <w:qFormat/>
    <w:rsid w:val="00936597"/>
    <w:pPr>
      <w:outlineLvl w:val="0"/>
    </w:pPr>
  </w:style>
  <w:style w:type="paragraph" w:styleId="Heading2">
    <w:name w:val="heading 2"/>
    <w:basedOn w:val="ListParagraph"/>
    <w:next w:val="Normal"/>
    <w:link w:val="Heading2Char"/>
    <w:autoRedefine/>
    <w:uiPriority w:val="9"/>
    <w:unhideWhenUsed/>
    <w:qFormat/>
    <w:rsid w:val="00AB6375"/>
    <w:pPr>
      <w:numPr>
        <w:ilvl w:val="1"/>
        <w:numId w:val="17"/>
      </w:numPr>
      <w:outlineLvl w:val="1"/>
    </w:pPr>
    <w:rPr>
      <w:rFonts w:ascii="kalice" w:hAnsi="kalice" w:cs="Noto Sans"/>
      <w:sz w:val="32"/>
      <w:szCs w:val="36"/>
    </w:rPr>
  </w:style>
  <w:style w:type="paragraph" w:styleId="Heading3">
    <w:name w:val="heading 3"/>
    <w:basedOn w:val="Normal"/>
    <w:next w:val="Normal"/>
    <w:link w:val="Heading3Char"/>
    <w:uiPriority w:val="9"/>
    <w:semiHidden/>
    <w:unhideWhenUsed/>
    <w:qFormat/>
    <w:rsid w:val="00E55498"/>
    <w:pPr>
      <w:pBdr>
        <w:top w:val="single" w:color="1CADE4" w:themeColor="accent1" w:sz="6" w:space="2"/>
      </w:pBdr>
      <w:spacing w:before="300" w:after="0"/>
      <w:outlineLvl w:val="2"/>
    </w:pPr>
    <w:rPr>
      <w:caps/>
      <w:color w:val="0D5571" w:themeColor="accent1" w:themeShade="7F"/>
      <w:spacing w:val="15"/>
    </w:rPr>
  </w:style>
  <w:style w:type="paragraph" w:styleId="Heading4">
    <w:name w:val="heading 4"/>
    <w:basedOn w:val="Normal"/>
    <w:next w:val="Normal"/>
    <w:link w:val="Heading4Char"/>
    <w:uiPriority w:val="9"/>
    <w:semiHidden/>
    <w:unhideWhenUsed/>
    <w:qFormat/>
    <w:rsid w:val="00E55498"/>
    <w:pPr>
      <w:pBdr>
        <w:top w:val="dotted" w:color="1CADE4" w:themeColor="accent1" w:sz="6" w:space="2"/>
      </w:pBdr>
      <w:spacing w:before="200" w:after="0"/>
      <w:outlineLvl w:val="3"/>
    </w:pPr>
    <w:rPr>
      <w:caps/>
      <w:color w:val="1481AB" w:themeColor="accent1" w:themeShade="BF"/>
      <w:spacing w:val="10"/>
    </w:rPr>
  </w:style>
  <w:style w:type="paragraph" w:styleId="Heading5">
    <w:name w:val="heading 5"/>
    <w:basedOn w:val="Normal"/>
    <w:next w:val="Normal"/>
    <w:link w:val="Heading5Char"/>
    <w:uiPriority w:val="9"/>
    <w:semiHidden/>
    <w:unhideWhenUsed/>
    <w:qFormat/>
    <w:rsid w:val="00E55498"/>
    <w:pPr>
      <w:pBdr>
        <w:bottom w:val="single" w:color="1CADE4" w:themeColor="accent1" w:sz="6" w:space="1"/>
      </w:pBdr>
      <w:spacing w:before="200" w:after="0"/>
      <w:outlineLvl w:val="4"/>
    </w:pPr>
    <w:rPr>
      <w:caps/>
      <w:color w:val="1481AB" w:themeColor="accent1" w:themeShade="BF"/>
      <w:spacing w:val="10"/>
    </w:rPr>
  </w:style>
  <w:style w:type="paragraph" w:styleId="Heading6">
    <w:name w:val="heading 6"/>
    <w:basedOn w:val="Normal"/>
    <w:next w:val="Normal"/>
    <w:link w:val="Heading6Char"/>
    <w:uiPriority w:val="9"/>
    <w:semiHidden/>
    <w:unhideWhenUsed/>
    <w:qFormat/>
    <w:rsid w:val="00E55498"/>
    <w:pPr>
      <w:pBdr>
        <w:bottom w:val="dotted" w:color="1CADE4" w:themeColor="accent1" w:sz="6" w:space="1"/>
      </w:pBdr>
      <w:spacing w:before="200" w:after="0"/>
      <w:outlineLvl w:val="5"/>
    </w:pPr>
    <w:rPr>
      <w:caps/>
      <w:color w:val="1481AB" w:themeColor="accent1" w:themeShade="BF"/>
      <w:spacing w:val="10"/>
    </w:rPr>
  </w:style>
  <w:style w:type="paragraph" w:styleId="Heading7">
    <w:name w:val="heading 7"/>
    <w:basedOn w:val="Normal"/>
    <w:next w:val="Normal"/>
    <w:link w:val="Heading7Char"/>
    <w:uiPriority w:val="9"/>
    <w:semiHidden/>
    <w:unhideWhenUsed/>
    <w:qFormat/>
    <w:rsid w:val="00E55498"/>
    <w:pPr>
      <w:spacing w:before="200" w:after="0"/>
      <w:outlineLvl w:val="6"/>
    </w:pPr>
    <w:rPr>
      <w:caps/>
      <w:color w:val="1481AB" w:themeColor="accent1" w:themeShade="BF"/>
      <w:spacing w:val="10"/>
    </w:rPr>
  </w:style>
  <w:style w:type="paragraph" w:styleId="Heading8">
    <w:name w:val="heading 8"/>
    <w:basedOn w:val="Normal"/>
    <w:next w:val="Normal"/>
    <w:link w:val="Heading8Char"/>
    <w:uiPriority w:val="9"/>
    <w:semiHidden/>
    <w:unhideWhenUsed/>
    <w:qFormat/>
    <w:rsid w:val="00E5549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55498"/>
    <w:pPr>
      <w:spacing w:before="200" w:after="0"/>
      <w:outlineLvl w:val="8"/>
    </w:pPr>
    <w:rPr>
      <w:i/>
      <w:iCs/>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36597"/>
    <w:rPr>
      <w:rFonts w:ascii="kalice" w:hAnsi="kalice" w:cs="Noto Sans"/>
      <w:sz w:val="34"/>
      <w:szCs w:val="44"/>
    </w:rPr>
  </w:style>
  <w:style w:type="character" w:styleId="Heading2Char" w:customStyle="1">
    <w:name w:val="Heading 2 Char"/>
    <w:basedOn w:val="DefaultParagraphFont"/>
    <w:link w:val="Heading2"/>
    <w:uiPriority w:val="9"/>
    <w:rsid w:val="00AB6375"/>
    <w:rPr>
      <w:rFonts w:ascii="kalice" w:hAnsi="kalice" w:cs="Noto Sans"/>
      <w:sz w:val="32"/>
      <w:szCs w:val="36"/>
    </w:rPr>
  </w:style>
  <w:style w:type="character" w:styleId="Heading3Char" w:customStyle="1">
    <w:name w:val="Heading 3 Char"/>
    <w:basedOn w:val="DefaultParagraphFont"/>
    <w:link w:val="Heading3"/>
    <w:uiPriority w:val="9"/>
    <w:semiHidden/>
    <w:rsid w:val="00E55498"/>
    <w:rPr>
      <w:caps/>
      <w:color w:val="0D5571" w:themeColor="accent1" w:themeShade="7F"/>
      <w:spacing w:val="15"/>
    </w:rPr>
  </w:style>
  <w:style w:type="character" w:styleId="Heading4Char" w:customStyle="1">
    <w:name w:val="Heading 4 Char"/>
    <w:basedOn w:val="DefaultParagraphFont"/>
    <w:link w:val="Heading4"/>
    <w:uiPriority w:val="9"/>
    <w:semiHidden/>
    <w:rsid w:val="00E55498"/>
    <w:rPr>
      <w:caps/>
      <w:color w:val="1481AB" w:themeColor="accent1" w:themeShade="BF"/>
      <w:spacing w:val="10"/>
    </w:rPr>
  </w:style>
  <w:style w:type="character" w:styleId="Heading5Char" w:customStyle="1">
    <w:name w:val="Heading 5 Char"/>
    <w:basedOn w:val="DefaultParagraphFont"/>
    <w:link w:val="Heading5"/>
    <w:uiPriority w:val="9"/>
    <w:semiHidden/>
    <w:rsid w:val="00E55498"/>
    <w:rPr>
      <w:caps/>
      <w:color w:val="1481AB" w:themeColor="accent1" w:themeShade="BF"/>
      <w:spacing w:val="10"/>
    </w:rPr>
  </w:style>
  <w:style w:type="character" w:styleId="Heading6Char" w:customStyle="1">
    <w:name w:val="Heading 6 Char"/>
    <w:basedOn w:val="DefaultParagraphFont"/>
    <w:link w:val="Heading6"/>
    <w:uiPriority w:val="9"/>
    <w:semiHidden/>
    <w:rsid w:val="00E55498"/>
    <w:rPr>
      <w:caps/>
      <w:color w:val="1481AB" w:themeColor="accent1" w:themeShade="BF"/>
      <w:spacing w:val="10"/>
    </w:rPr>
  </w:style>
  <w:style w:type="character" w:styleId="Heading7Char" w:customStyle="1">
    <w:name w:val="Heading 7 Char"/>
    <w:basedOn w:val="DefaultParagraphFont"/>
    <w:link w:val="Heading7"/>
    <w:uiPriority w:val="9"/>
    <w:semiHidden/>
    <w:rsid w:val="00E55498"/>
    <w:rPr>
      <w:caps/>
      <w:color w:val="1481AB" w:themeColor="accent1" w:themeShade="BF"/>
      <w:spacing w:val="10"/>
    </w:rPr>
  </w:style>
  <w:style w:type="character" w:styleId="Heading8Char" w:customStyle="1">
    <w:name w:val="Heading 8 Char"/>
    <w:basedOn w:val="DefaultParagraphFont"/>
    <w:link w:val="Heading8"/>
    <w:uiPriority w:val="9"/>
    <w:semiHidden/>
    <w:rsid w:val="00E55498"/>
    <w:rPr>
      <w:caps/>
      <w:spacing w:val="10"/>
      <w:sz w:val="18"/>
      <w:szCs w:val="18"/>
    </w:rPr>
  </w:style>
  <w:style w:type="character" w:styleId="Heading9Char" w:customStyle="1">
    <w:name w:val="Heading 9 Char"/>
    <w:basedOn w:val="DefaultParagraphFont"/>
    <w:link w:val="Heading9"/>
    <w:uiPriority w:val="9"/>
    <w:semiHidden/>
    <w:rsid w:val="00E55498"/>
    <w:rPr>
      <w:i/>
      <w:iCs/>
      <w:caps/>
      <w:spacing w:val="10"/>
      <w:sz w:val="18"/>
      <w:szCs w:val="18"/>
    </w:rPr>
  </w:style>
  <w:style w:type="paragraph" w:styleId="Caption">
    <w:name w:val="caption"/>
    <w:basedOn w:val="Normal"/>
    <w:next w:val="Normal"/>
    <w:uiPriority w:val="35"/>
    <w:semiHidden/>
    <w:unhideWhenUsed/>
    <w:qFormat/>
    <w:rsid w:val="00E55498"/>
    <w:rPr>
      <w:b/>
      <w:bCs/>
      <w:color w:val="1481AB" w:themeColor="accent1" w:themeShade="BF"/>
      <w:sz w:val="16"/>
      <w:szCs w:val="16"/>
    </w:rPr>
  </w:style>
  <w:style w:type="paragraph" w:styleId="Title">
    <w:name w:val="Title"/>
    <w:basedOn w:val="Normal"/>
    <w:next w:val="Normal"/>
    <w:link w:val="TitleChar"/>
    <w:uiPriority w:val="10"/>
    <w:qFormat/>
    <w:rsid w:val="00E55498"/>
    <w:pPr>
      <w:spacing w:before="0" w:after="240"/>
    </w:pPr>
    <w:rPr>
      <w:rFonts w:asciiTheme="majorHAnsi" w:hAnsiTheme="majorHAnsi" w:eastAsiaTheme="majorEastAsia" w:cstheme="majorBidi"/>
      <w:caps/>
      <w:color w:val="1CADE4" w:themeColor="accent1"/>
      <w:spacing w:val="10"/>
      <w:sz w:val="32"/>
      <w:szCs w:val="32"/>
    </w:rPr>
  </w:style>
  <w:style w:type="character" w:styleId="TitleChar" w:customStyle="1">
    <w:name w:val="Title Char"/>
    <w:basedOn w:val="DefaultParagraphFont"/>
    <w:link w:val="Title"/>
    <w:uiPriority w:val="10"/>
    <w:rsid w:val="00E55498"/>
    <w:rPr>
      <w:rFonts w:asciiTheme="majorHAnsi" w:hAnsiTheme="majorHAnsi" w:eastAsiaTheme="majorEastAsia" w:cstheme="majorBidi"/>
      <w:caps/>
      <w:color w:val="1CADE4" w:themeColor="accent1"/>
      <w:spacing w:val="10"/>
      <w:sz w:val="32"/>
      <w:szCs w:val="32"/>
    </w:rPr>
  </w:style>
  <w:style w:type="paragraph" w:styleId="Subtitle">
    <w:name w:val="Subtitle"/>
    <w:basedOn w:val="Normal"/>
    <w:next w:val="Normal"/>
    <w:link w:val="SubtitleChar"/>
    <w:uiPriority w:val="11"/>
    <w:qFormat/>
    <w:rsid w:val="00E55498"/>
    <w:pPr>
      <w:spacing w:before="0" w:after="500" w:line="240" w:lineRule="auto"/>
    </w:pPr>
    <w:rPr>
      <w:caps/>
      <w:color w:val="595959" w:themeColor="text1" w:themeTint="A6"/>
      <w:spacing w:val="10"/>
      <w:sz w:val="21"/>
      <w:szCs w:val="21"/>
    </w:rPr>
  </w:style>
  <w:style w:type="character" w:styleId="SubtitleChar" w:customStyle="1">
    <w:name w:val="Subtitle Char"/>
    <w:basedOn w:val="DefaultParagraphFont"/>
    <w:link w:val="Subtitle"/>
    <w:uiPriority w:val="11"/>
    <w:rsid w:val="00E55498"/>
    <w:rPr>
      <w:caps/>
      <w:color w:val="595959" w:themeColor="text1" w:themeTint="A6"/>
      <w:spacing w:val="10"/>
      <w:sz w:val="21"/>
      <w:szCs w:val="21"/>
    </w:rPr>
  </w:style>
  <w:style w:type="character" w:styleId="Strong">
    <w:name w:val="Strong"/>
    <w:uiPriority w:val="22"/>
    <w:qFormat/>
    <w:rsid w:val="00E55498"/>
    <w:rPr>
      <w:b/>
      <w:bCs/>
    </w:rPr>
  </w:style>
  <w:style w:type="character" w:styleId="Emphasis">
    <w:name w:val="Emphasis"/>
    <w:uiPriority w:val="20"/>
    <w:qFormat/>
    <w:rsid w:val="00E55498"/>
    <w:rPr>
      <w:caps/>
      <w:color w:val="0D5571" w:themeColor="accent1" w:themeShade="7F"/>
      <w:spacing w:val="5"/>
    </w:rPr>
  </w:style>
  <w:style w:type="paragraph" w:styleId="NoSpacing">
    <w:name w:val="No Spacing"/>
    <w:uiPriority w:val="1"/>
    <w:qFormat/>
    <w:rsid w:val="00E55498"/>
    <w:pPr>
      <w:spacing w:after="0" w:line="240" w:lineRule="auto"/>
    </w:pPr>
  </w:style>
  <w:style w:type="paragraph" w:styleId="Quote">
    <w:name w:val="Quote"/>
    <w:basedOn w:val="Normal"/>
    <w:next w:val="Normal"/>
    <w:link w:val="QuoteChar"/>
    <w:uiPriority w:val="29"/>
    <w:qFormat/>
    <w:rsid w:val="00E55498"/>
    <w:rPr>
      <w:i/>
      <w:iCs/>
      <w:sz w:val="24"/>
      <w:szCs w:val="24"/>
    </w:rPr>
  </w:style>
  <w:style w:type="character" w:styleId="QuoteChar" w:customStyle="1">
    <w:name w:val="Quote Char"/>
    <w:basedOn w:val="DefaultParagraphFont"/>
    <w:link w:val="Quote"/>
    <w:uiPriority w:val="29"/>
    <w:rsid w:val="00E55498"/>
    <w:rPr>
      <w:i/>
      <w:iCs/>
      <w:sz w:val="24"/>
      <w:szCs w:val="24"/>
    </w:rPr>
  </w:style>
  <w:style w:type="paragraph" w:styleId="IntenseQuote">
    <w:name w:val="Intense Quote"/>
    <w:basedOn w:val="Normal"/>
    <w:next w:val="Normal"/>
    <w:link w:val="IntenseQuoteChar"/>
    <w:uiPriority w:val="30"/>
    <w:qFormat/>
    <w:rsid w:val="00E55498"/>
    <w:pPr>
      <w:spacing w:before="240" w:after="240" w:line="240" w:lineRule="auto"/>
      <w:ind w:left="1080" w:right="1080"/>
      <w:jc w:val="center"/>
    </w:pPr>
    <w:rPr>
      <w:color w:val="1CADE4" w:themeColor="accent1"/>
      <w:sz w:val="24"/>
      <w:szCs w:val="24"/>
    </w:rPr>
  </w:style>
  <w:style w:type="character" w:styleId="IntenseQuoteChar" w:customStyle="1">
    <w:name w:val="Intense Quote Char"/>
    <w:basedOn w:val="DefaultParagraphFont"/>
    <w:link w:val="IntenseQuote"/>
    <w:uiPriority w:val="30"/>
    <w:rsid w:val="00E55498"/>
    <w:rPr>
      <w:color w:val="1CADE4" w:themeColor="accent1"/>
      <w:sz w:val="24"/>
      <w:szCs w:val="24"/>
    </w:rPr>
  </w:style>
  <w:style w:type="character" w:styleId="SubtleEmphasis">
    <w:name w:val="Subtle Emphasis"/>
    <w:uiPriority w:val="19"/>
    <w:qFormat/>
    <w:rsid w:val="00E55498"/>
    <w:rPr>
      <w:i/>
      <w:iCs/>
      <w:color w:val="0D5571" w:themeColor="accent1" w:themeShade="7F"/>
    </w:rPr>
  </w:style>
  <w:style w:type="character" w:styleId="IntenseEmphasis">
    <w:name w:val="Intense Emphasis"/>
    <w:uiPriority w:val="21"/>
    <w:qFormat/>
    <w:rsid w:val="00E55498"/>
    <w:rPr>
      <w:b/>
      <w:bCs/>
      <w:caps/>
      <w:color w:val="0D5571" w:themeColor="accent1" w:themeShade="7F"/>
      <w:spacing w:val="10"/>
    </w:rPr>
  </w:style>
  <w:style w:type="character" w:styleId="SubtleReference">
    <w:name w:val="Subtle Reference"/>
    <w:uiPriority w:val="31"/>
    <w:qFormat/>
    <w:rsid w:val="00E55498"/>
    <w:rPr>
      <w:b/>
      <w:bCs/>
      <w:color w:val="1CADE4" w:themeColor="accent1"/>
    </w:rPr>
  </w:style>
  <w:style w:type="character" w:styleId="IntenseReference">
    <w:name w:val="Intense Reference"/>
    <w:uiPriority w:val="32"/>
    <w:qFormat/>
    <w:rsid w:val="00E55498"/>
    <w:rPr>
      <w:b/>
      <w:bCs/>
      <w:i/>
      <w:iCs/>
      <w:caps/>
      <w:color w:val="1CADE4" w:themeColor="accent1"/>
    </w:rPr>
  </w:style>
  <w:style w:type="character" w:styleId="BookTitle">
    <w:name w:val="Book Title"/>
    <w:uiPriority w:val="33"/>
    <w:qFormat/>
    <w:rsid w:val="00E55498"/>
    <w:rPr>
      <w:b/>
      <w:bCs/>
      <w:i/>
      <w:iCs/>
      <w:spacing w:val="0"/>
    </w:rPr>
  </w:style>
  <w:style w:type="paragraph" w:styleId="TOCHeading">
    <w:name w:val="TOC Heading"/>
    <w:basedOn w:val="Heading1"/>
    <w:next w:val="Normal"/>
    <w:uiPriority w:val="39"/>
    <w:unhideWhenUsed/>
    <w:qFormat/>
    <w:rsid w:val="00E55498"/>
    <w:pPr>
      <w:outlineLvl w:val="9"/>
    </w:pPr>
  </w:style>
  <w:style w:type="paragraph" w:styleId="BodyText">
    <w:name w:val="Body Text"/>
    <w:basedOn w:val="Normal"/>
    <w:link w:val="BodyTextChar"/>
    <w:rsid w:val="0002546D"/>
    <w:pPr>
      <w:suppressAutoHyphens/>
      <w:spacing w:after="140" w:line="288" w:lineRule="auto"/>
    </w:pPr>
    <w:rPr>
      <w:rFonts w:ascii="Arial" w:hAnsi="Arial" w:eastAsia="Arial Unicode MS" w:cs="Calibri"/>
      <w:color w:val="00000A"/>
      <w:kern w:val="1"/>
      <w:szCs w:val="22"/>
    </w:rPr>
  </w:style>
  <w:style w:type="character" w:styleId="BodyTextChar" w:customStyle="1">
    <w:name w:val="Body Text Char"/>
    <w:basedOn w:val="DefaultParagraphFont"/>
    <w:link w:val="BodyText"/>
    <w:rsid w:val="0002546D"/>
    <w:rPr>
      <w:rFonts w:ascii="Arial" w:hAnsi="Arial" w:eastAsia="Arial Unicode MS" w:cs="Calibri"/>
      <w:color w:val="00000A"/>
      <w:kern w:val="1"/>
      <w:sz w:val="20"/>
      <w:szCs w:val="22"/>
    </w:rPr>
  </w:style>
  <w:style w:type="paragraph" w:styleId="BodyTextIndent2">
    <w:name w:val="Body Text Indent 2"/>
    <w:basedOn w:val="Normal"/>
    <w:link w:val="BodyTextIndent2Char"/>
    <w:rsid w:val="0002546D"/>
    <w:pPr>
      <w:suppressAutoHyphens/>
      <w:spacing w:after="280" w:line="254" w:lineRule="auto"/>
    </w:pPr>
    <w:rPr>
      <w:rFonts w:ascii="Arial" w:hAnsi="Arial" w:eastAsia="Times New Roman" w:cs="Arial"/>
      <w:color w:val="00000A"/>
      <w:kern w:val="1"/>
      <w:lang w:eastAsia="en-GB"/>
    </w:rPr>
  </w:style>
  <w:style w:type="character" w:styleId="BodyTextIndent2Char" w:customStyle="1">
    <w:name w:val="Body Text Indent 2 Char"/>
    <w:basedOn w:val="DefaultParagraphFont"/>
    <w:link w:val="BodyTextIndent2"/>
    <w:rsid w:val="0002546D"/>
    <w:rPr>
      <w:rFonts w:ascii="Arial" w:hAnsi="Arial" w:eastAsia="Times New Roman" w:cs="Arial"/>
      <w:color w:val="00000A"/>
      <w:kern w:val="1"/>
      <w:sz w:val="20"/>
      <w:szCs w:val="20"/>
      <w:lang w:eastAsia="en-GB"/>
    </w:rPr>
  </w:style>
  <w:style w:type="paragraph" w:styleId="BodyTextIndent">
    <w:name w:val="Body Text Indent"/>
    <w:basedOn w:val="Normal"/>
    <w:link w:val="BodyTextIndentChar"/>
    <w:uiPriority w:val="99"/>
    <w:unhideWhenUsed/>
    <w:rsid w:val="005955F5"/>
    <w:pPr>
      <w:ind w:left="283"/>
    </w:pPr>
  </w:style>
  <w:style w:type="character" w:styleId="BodyTextIndentChar" w:customStyle="1">
    <w:name w:val="Body Text Indent Char"/>
    <w:basedOn w:val="DefaultParagraphFont"/>
    <w:link w:val="BodyTextIndent"/>
    <w:uiPriority w:val="99"/>
    <w:rsid w:val="005955F5"/>
  </w:style>
  <w:style w:type="table" w:styleId="TableGrid">
    <w:name w:val="Table Grid"/>
    <w:basedOn w:val="TableNormal"/>
    <w:uiPriority w:val="39"/>
    <w:rsid w:val="00EC1E67"/>
    <w:pPr>
      <w:spacing w:after="0" w:line="240" w:lineRule="auto"/>
    </w:pPr>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5544F9"/>
    <w:pPr>
      <w:ind w:left="720"/>
      <w:contextualSpacing/>
    </w:pPr>
  </w:style>
  <w:style w:type="paragraph" w:styleId="TOC1">
    <w:name w:val="toc 1"/>
    <w:basedOn w:val="Normal"/>
    <w:next w:val="Normal"/>
    <w:autoRedefine/>
    <w:uiPriority w:val="39"/>
    <w:unhideWhenUsed/>
    <w:rsid w:val="00AB4E51"/>
    <w:pPr>
      <w:spacing w:after="100"/>
    </w:pPr>
  </w:style>
  <w:style w:type="paragraph" w:styleId="TOC2">
    <w:name w:val="toc 2"/>
    <w:basedOn w:val="Normal"/>
    <w:next w:val="Normal"/>
    <w:autoRedefine/>
    <w:uiPriority w:val="39"/>
    <w:unhideWhenUsed/>
    <w:rsid w:val="00AB4E51"/>
    <w:pPr>
      <w:spacing w:after="100"/>
      <w:ind w:left="200"/>
    </w:pPr>
  </w:style>
  <w:style w:type="character" w:styleId="Hyperlink">
    <w:name w:val="Hyperlink"/>
    <w:basedOn w:val="DefaultParagraphFont"/>
    <w:uiPriority w:val="99"/>
    <w:unhideWhenUsed/>
    <w:rsid w:val="00AB4E51"/>
    <w:rPr>
      <w:color w:val="6EAC1C" w:themeColor="hyperlink"/>
      <w:u w:val="single"/>
    </w:rPr>
  </w:style>
  <w:style w:type="character" w:styleId="CommentReference">
    <w:name w:val="annotation reference"/>
    <w:basedOn w:val="DefaultParagraphFont"/>
    <w:uiPriority w:val="99"/>
    <w:semiHidden/>
    <w:unhideWhenUsed/>
    <w:rsid w:val="00CF0AB2"/>
    <w:rPr>
      <w:sz w:val="16"/>
      <w:szCs w:val="16"/>
    </w:rPr>
  </w:style>
  <w:style w:type="paragraph" w:styleId="CommentText">
    <w:name w:val="annotation text"/>
    <w:basedOn w:val="Normal"/>
    <w:link w:val="CommentTextChar"/>
    <w:uiPriority w:val="99"/>
    <w:semiHidden/>
    <w:unhideWhenUsed/>
    <w:rsid w:val="00CF0AB2"/>
    <w:pPr>
      <w:spacing w:line="240" w:lineRule="auto"/>
    </w:pPr>
  </w:style>
  <w:style w:type="character" w:styleId="CommentTextChar" w:customStyle="1">
    <w:name w:val="Comment Text Char"/>
    <w:basedOn w:val="DefaultParagraphFont"/>
    <w:link w:val="CommentText"/>
    <w:uiPriority w:val="99"/>
    <w:semiHidden/>
    <w:rsid w:val="00CF0AB2"/>
  </w:style>
  <w:style w:type="paragraph" w:styleId="CommentSubject">
    <w:name w:val="annotation subject"/>
    <w:basedOn w:val="CommentText"/>
    <w:next w:val="CommentText"/>
    <w:link w:val="CommentSubjectChar"/>
    <w:uiPriority w:val="99"/>
    <w:semiHidden/>
    <w:unhideWhenUsed/>
    <w:rsid w:val="00CF0AB2"/>
    <w:rPr>
      <w:b/>
      <w:bCs/>
    </w:rPr>
  </w:style>
  <w:style w:type="character" w:styleId="CommentSubjectChar" w:customStyle="1">
    <w:name w:val="Comment Subject Char"/>
    <w:basedOn w:val="CommentTextChar"/>
    <w:link w:val="CommentSubject"/>
    <w:uiPriority w:val="99"/>
    <w:semiHidden/>
    <w:rsid w:val="00CF0AB2"/>
    <w:rPr>
      <w:b/>
      <w:bCs/>
    </w:rPr>
  </w:style>
  <w:style w:type="paragraph" w:styleId="BalloonText">
    <w:name w:val="Balloon Text"/>
    <w:basedOn w:val="Normal"/>
    <w:link w:val="BalloonTextChar"/>
    <w:uiPriority w:val="99"/>
    <w:semiHidden/>
    <w:unhideWhenUsed/>
    <w:rsid w:val="00CF0AB2"/>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0AB2"/>
    <w:rPr>
      <w:rFonts w:ascii="Segoe UI" w:hAnsi="Segoe UI" w:cs="Segoe UI"/>
      <w:sz w:val="18"/>
      <w:szCs w:val="18"/>
    </w:rPr>
  </w:style>
  <w:style w:type="character" w:styleId="UnresolvedMention">
    <w:name w:val="Unresolved Mention"/>
    <w:basedOn w:val="DefaultParagraphFont"/>
    <w:uiPriority w:val="99"/>
    <w:semiHidden/>
    <w:unhideWhenUsed/>
    <w:rsid w:val="00406DD0"/>
    <w:rPr>
      <w:color w:val="605E5C"/>
      <w:shd w:val="clear" w:color="auto" w:fill="E1DFDD"/>
    </w:rPr>
  </w:style>
  <w:style w:type="character" w:styleId="FollowedHyperlink">
    <w:name w:val="FollowedHyperlink"/>
    <w:basedOn w:val="DefaultParagraphFont"/>
    <w:uiPriority w:val="99"/>
    <w:semiHidden/>
    <w:unhideWhenUsed/>
    <w:rsid w:val="002A6284"/>
    <w:rPr>
      <w:color w:val="B26B02" w:themeColor="followedHyperlink"/>
      <w:u w:val="single"/>
    </w:rPr>
  </w:style>
  <w:style w:type="paragraph" w:styleId="Header">
    <w:name w:val="header"/>
    <w:basedOn w:val="Normal"/>
    <w:link w:val="HeaderChar"/>
    <w:uiPriority w:val="99"/>
    <w:unhideWhenUsed/>
    <w:rsid w:val="00F13487"/>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F13487"/>
  </w:style>
  <w:style w:type="paragraph" w:styleId="Footer">
    <w:name w:val="footer"/>
    <w:basedOn w:val="Normal"/>
    <w:link w:val="FooterChar"/>
    <w:uiPriority w:val="99"/>
    <w:unhideWhenUsed/>
    <w:rsid w:val="00F13487"/>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F13487"/>
  </w:style>
  <w:style w:type="paragraph" w:styleId="Style1" w:customStyle="1">
    <w:name w:val="Style1"/>
    <w:basedOn w:val="ListParagraph"/>
    <w:link w:val="Style1Char"/>
    <w:qFormat/>
    <w:rsid w:val="00644277"/>
    <w:pPr>
      <w:numPr>
        <w:numId w:val="17"/>
      </w:numPr>
    </w:pPr>
    <w:rPr>
      <w:rFonts w:ascii="kalice" w:hAnsi="kalice" w:cs="Noto Sans"/>
      <w:sz w:val="34"/>
      <w:szCs w:val="44"/>
    </w:rPr>
  </w:style>
  <w:style w:type="character" w:styleId="ListParagraphChar" w:customStyle="1">
    <w:name w:val="List Paragraph Char"/>
    <w:basedOn w:val="DefaultParagraphFont"/>
    <w:link w:val="ListParagraph"/>
    <w:uiPriority w:val="34"/>
    <w:rsid w:val="00644277"/>
  </w:style>
  <w:style w:type="character" w:styleId="Style1Char" w:customStyle="1">
    <w:name w:val="Style1 Char"/>
    <w:basedOn w:val="ListParagraphChar"/>
    <w:link w:val="Style1"/>
    <w:rsid w:val="00644277"/>
    <w:rPr>
      <w:rFonts w:ascii="kalice" w:hAnsi="kalice" w:cs="Noto Sans"/>
      <w:sz w:val="34"/>
      <w:szCs w:val="44"/>
    </w:rPr>
  </w:style>
  <w:style w:type="paragraph" w:styleId="Revision">
    <w:name w:val="Revision"/>
    <w:hidden/>
    <w:uiPriority w:val="99"/>
    <w:semiHidden/>
    <w:rsid w:val="00253BF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73786">
      <w:bodyDiv w:val="1"/>
      <w:marLeft w:val="0"/>
      <w:marRight w:val="0"/>
      <w:marTop w:val="0"/>
      <w:marBottom w:val="0"/>
      <w:divBdr>
        <w:top w:val="none" w:sz="0" w:space="0" w:color="auto"/>
        <w:left w:val="none" w:sz="0" w:space="0" w:color="auto"/>
        <w:bottom w:val="none" w:sz="0" w:space="0" w:color="auto"/>
        <w:right w:val="none" w:sz="0" w:space="0" w:color="auto"/>
      </w:divBdr>
    </w:div>
    <w:div w:id="1326667129">
      <w:bodyDiv w:val="1"/>
      <w:marLeft w:val="0"/>
      <w:marRight w:val="0"/>
      <w:marTop w:val="0"/>
      <w:marBottom w:val="0"/>
      <w:divBdr>
        <w:top w:val="none" w:sz="0" w:space="0" w:color="auto"/>
        <w:left w:val="none" w:sz="0" w:space="0" w:color="auto"/>
        <w:bottom w:val="none" w:sz="0" w:space="0" w:color="auto"/>
        <w:right w:val="none" w:sz="0" w:space="0" w:color="auto"/>
      </w:divBdr>
      <w:divsChild>
        <w:div w:id="1154444508">
          <w:marLeft w:val="0"/>
          <w:marRight w:val="0"/>
          <w:marTop w:val="0"/>
          <w:marBottom w:val="0"/>
          <w:divBdr>
            <w:top w:val="none" w:sz="0" w:space="0" w:color="auto"/>
            <w:left w:val="none" w:sz="0" w:space="0" w:color="auto"/>
            <w:bottom w:val="none" w:sz="0" w:space="0" w:color="auto"/>
            <w:right w:val="none" w:sz="0" w:space="0" w:color="auto"/>
          </w:divBdr>
          <w:divsChild>
            <w:div w:id="1841191814">
              <w:marLeft w:val="0"/>
              <w:marRight w:val="0"/>
              <w:marTop w:val="0"/>
              <w:marBottom w:val="0"/>
              <w:divBdr>
                <w:top w:val="none" w:sz="0" w:space="0" w:color="auto"/>
                <w:left w:val="none" w:sz="0" w:space="0" w:color="auto"/>
                <w:bottom w:val="none" w:sz="0" w:space="0" w:color="auto"/>
                <w:right w:val="none" w:sz="0" w:space="0" w:color="auto"/>
              </w:divBdr>
            </w:div>
            <w:div w:id="1070688279">
              <w:marLeft w:val="0"/>
              <w:marRight w:val="0"/>
              <w:marTop w:val="0"/>
              <w:marBottom w:val="0"/>
              <w:divBdr>
                <w:top w:val="none" w:sz="0" w:space="0" w:color="auto"/>
                <w:left w:val="none" w:sz="0" w:space="0" w:color="auto"/>
                <w:bottom w:val="none" w:sz="0" w:space="0" w:color="auto"/>
                <w:right w:val="none" w:sz="0" w:space="0" w:color="auto"/>
              </w:divBdr>
            </w:div>
            <w:div w:id="635643239">
              <w:marLeft w:val="0"/>
              <w:marRight w:val="0"/>
              <w:marTop w:val="0"/>
              <w:marBottom w:val="0"/>
              <w:divBdr>
                <w:top w:val="none" w:sz="0" w:space="0" w:color="auto"/>
                <w:left w:val="none" w:sz="0" w:space="0" w:color="auto"/>
                <w:bottom w:val="none" w:sz="0" w:space="0" w:color="auto"/>
                <w:right w:val="none" w:sz="0" w:space="0" w:color="auto"/>
              </w:divBdr>
              <w:divsChild>
                <w:div w:id="1567103916">
                  <w:marLeft w:val="0"/>
                  <w:marRight w:val="0"/>
                  <w:marTop w:val="0"/>
                  <w:marBottom w:val="0"/>
                  <w:divBdr>
                    <w:top w:val="none" w:sz="0" w:space="0" w:color="auto"/>
                    <w:left w:val="none" w:sz="0" w:space="0" w:color="auto"/>
                    <w:bottom w:val="none" w:sz="0" w:space="0" w:color="auto"/>
                    <w:right w:val="none" w:sz="0" w:space="0" w:color="auto"/>
                  </w:divBdr>
                  <w:divsChild>
                    <w:div w:id="2079934567">
                      <w:marLeft w:val="0"/>
                      <w:marRight w:val="0"/>
                      <w:marTop w:val="0"/>
                      <w:marBottom w:val="0"/>
                      <w:divBdr>
                        <w:top w:val="none" w:sz="0" w:space="0" w:color="auto"/>
                        <w:left w:val="none" w:sz="0" w:space="0" w:color="auto"/>
                        <w:bottom w:val="none" w:sz="0" w:space="0" w:color="auto"/>
                        <w:right w:val="none" w:sz="0" w:space="0" w:color="auto"/>
                      </w:divBdr>
                      <w:divsChild>
                        <w:div w:id="1884097787">
                          <w:marLeft w:val="0"/>
                          <w:marRight w:val="0"/>
                          <w:marTop w:val="0"/>
                          <w:marBottom w:val="0"/>
                          <w:divBdr>
                            <w:top w:val="none" w:sz="0" w:space="0" w:color="auto"/>
                            <w:left w:val="none" w:sz="0" w:space="0" w:color="auto"/>
                            <w:bottom w:val="none" w:sz="0" w:space="0" w:color="auto"/>
                            <w:right w:val="none" w:sz="0" w:space="0" w:color="auto"/>
                          </w:divBdr>
                        </w:div>
                      </w:divsChild>
                    </w:div>
                    <w:div w:id="219095442">
                      <w:marLeft w:val="0"/>
                      <w:marRight w:val="0"/>
                      <w:marTop w:val="0"/>
                      <w:marBottom w:val="0"/>
                      <w:divBdr>
                        <w:top w:val="none" w:sz="0" w:space="0" w:color="auto"/>
                        <w:left w:val="none" w:sz="0" w:space="0" w:color="auto"/>
                        <w:bottom w:val="none" w:sz="0" w:space="0" w:color="auto"/>
                        <w:right w:val="none" w:sz="0" w:space="0" w:color="auto"/>
                      </w:divBdr>
                      <w:divsChild>
                        <w:div w:id="978607388">
                          <w:marLeft w:val="0"/>
                          <w:marRight w:val="0"/>
                          <w:marTop w:val="0"/>
                          <w:marBottom w:val="0"/>
                          <w:divBdr>
                            <w:top w:val="none" w:sz="0" w:space="0" w:color="auto"/>
                            <w:left w:val="none" w:sz="0" w:space="0" w:color="auto"/>
                            <w:bottom w:val="none" w:sz="0" w:space="0" w:color="auto"/>
                            <w:right w:val="none" w:sz="0" w:space="0" w:color="auto"/>
                          </w:divBdr>
                        </w:div>
                      </w:divsChild>
                    </w:div>
                    <w:div w:id="1463231076">
                      <w:marLeft w:val="0"/>
                      <w:marRight w:val="0"/>
                      <w:marTop w:val="0"/>
                      <w:marBottom w:val="0"/>
                      <w:divBdr>
                        <w:top w:val="none" w:sz="0" w:space="0" w:color="auto"/>
                        <w:left w:val="none" w:sz="0" w:space="0" w:color="auto"/>
                        <w:bottom w:val="none" w:sz="0" w:space="0" w:color="auto"/>
                        <w:right w:val="none" w:sz="0" w:space="0" w:color="auto"/>
                      </w:divBdr>
                      <w:divsChild>
                        <w:div w:id="1976712839">
                          <w:marLeft w:val="0"/>
                          <w:marRight w:val="0"/>
                          <w:marTop w:val="0"/>
                          <w:marBottom w:val="0"/>
                          <w:divBdr>
                            <w:top w:val="none" w:sz="0" w:space="0" w:color="auto"/>
                            <w:left w:val="none" w:sz="0" w:space="0" w:color="auto"/>
                            <w:bottom w:val="none" w:sz="0" w:space="0" w:color="auto"/>
                            <w:right w:val="none" w:sz="0" w:space="0" w:color="auto"/>
                          </w:divBdr>
                        </w:div>
                      </w:divsChild>
                    </w:div>
                    <w:div w:id="359864519">
                      <w:marLeft w:val="0"/>
                      <w:marRight w:val="0"/>
                      <w:marTop w:val="0"/>
                      <w:marBottom w:val="0"/>
                      <w:divBdr>
                        <w:top w:val="none" w:sz="0" w:space="0" w:color="auto"/>
                        <w:left w:val="none" w:sz="0" w:space="0" w:color="auto"/>
                        <w:bottom w:val="none" w:sz="0" w:space="0" w:color="auto"/>
                        <w:right w:val="none" w:sz="0" w:space="0" w:color="auto"/>
                      </w:divBdr>
                      <w:divsChild>
                        <w:div w:id="1448623229">
                          <w:marLeft w:val="0"/>
                          <w:marRight w:val="0"/>
                          <w:marTop w:val="0"/>
                          <w:marBottom w:val="0"/>
                          <w:divBdr>
                            <w:top w:val="none" w:sz="0" w:space="0" w:color="auto"/>
                            <w:left w:val="none" w:sz="0" w:space="0" w:color="auto"/>
                            <w:bottom w:val="none" w:sz="0" w:space="0" w:color="auto"/>
                            <w:right w:val="none" w:sz="0" w:space="0" w:color="auto"/>
                          </w:divBdr>
                        </w:div>
                      </w:divsChild>
                    </w:div>
                    <w:div w:id="408384656">
                      <w:marLeft w:val="0"/>
                      <w:marRight w:val="0"/>
                      <w:marTop w:val="0"/>
                      <w:marBottom w:val="0"/>
                      <w:divBdr>
                        <w:top w:val="none" w:sz="0" w:space="0" w:color="auto"/>
                        <w:left w:val="none" w:sz="0" w:space="0" w:color="auto"/>
                        <w:bottom w:val="none" w:sz="0" w:space="0" w:color="auto"/>
                        <w:right w:val="none" w:sz="0" w:space="0" w:color="auto"/>
                      </w:divBdr>
                      <w:divsChild>
                        <w:div w:id="575557565">
                          <w:marLeft w:val="0"/>
                          <w:marRight w:val="0"/>
                          <w:marTop w:val="0"/>
                          <w:marBottom w:val="0"/>
                          <w:divBdr>
                            <w:top w:val="none" w:sz="0" w:space="0" w:color="auto"/>
                            <w:left w:val="none" w:sz="0" w:space="0" w:color="auto"/>
                            <w:bottom w:val="none" w:sz="0" w:space="0" w:color="auto"/>
                            <w:right w:val="none" w:sz="0" w:space="0" w:color="auto"/>
                          </w:divBdr>
                        </w:div>
                      </w:divsChild>
                    </w:div>
                    <w:div w:id="489299113">
                      <w:marLeft w:val="0"/>
                      <w:marRight w:val="0"/>
                      <w:marTop w:val="0"/>
                      <w:marBottom w:val="0"/>
                      <w:divBdr>
                        <w:top w:val="none" w:sz="0" w:space="0" w:color="auto"/>
                        <w:left w:val="none" w:sz="0" w:space="0" w:color="auto"/>
                        <w:bottom w:val="none" w:sz="0" w:space="0" w:color="auto"/>
                        <w:right w:val="none" w:sz="0" w:space="0" w:color="auto"/>
                      </w:divBdr>
                      <w:divsChild>
                        <w:div w:id="1620724348">
                          <w:marLeft w:val="0"/>
                          <w:marRight w:val="0"/>
                          <w:marTop w:val="0"/>
                          <w:marBottom w:val="0"/>
                          <w:divBdr>
                            <w:top w:val="none" w:sz="0" w:space="0" w:color="auto"/>
                            <w:left w:val="none" w:sz="0" w:space="0" w:color="auto"/>
                            <w:bottom w:val="none" w:sz="0" w:space="0" w:color="auto"/>
                            <w:right w:val="none" w:sz="0" w:space="0" w:color="auto"/>
                          </w:divBdr>
                        </w:div>
                      </w:divsChild>
                    </w:div>
                    <w:div w:id="314914727">
                      <w:marLeft w:val="0"/>
                      <w:marRight w:val="0"/>
                      <w:marTop w:val="0"/>
                      <w:marBottom w:val="0"/>
                      <w:divBdr>
                        <w:top w:val="none" w:sz="0" w:space="0" w:color="auto"/>
                        <w:left w:val="none" w:sz="0" w:space="0" w:color="auto"/>
                        <w:bottom w:val="none" w:sz="0" w:space="0" w:color="auto"/>
                        <w:right w:val="none" w:sz="0" w:space="0" w:color="auto"/>
                      </w:divBdr>
                      <w:divsChild>
                        <w:div w:id="252395605">
                          <w:marLeft w:val="0"/>
                          <w:marRight w:val="0"/>
                          <w:marTop w:val="0"/>
                          <w:marBottom w:val="0"/>
                          <w:divBdr>
                            <w:top w:val="none" w:sz="0" w:space="0" w:color="auto"/>
                            <w:left w:val="none" w:sz="0" w:space="0" w:color="auto"/>
                            <w:bottom w:val="none" w:sz="0" w:space="0" w:color="auto"/>
                            <w:right w:val="none" w:sz="0" w:space="0" w:color="auto"/>
                          </w:divBdr>
                        </w:div>
                      </w:divsChild>
                    </w:div>
                    <w:div w:id="1931498375">
                      <w:marLeft w:val="0"/>
                      <w:marRight w:val="0"/>
                      <w:marTop w:val="0"/>
                      <w:marBottom w:val="0"/>
                      <w:divBdr>
                        <w:top w:val="none" w:sz="0" w:space="0" w:color="auto"/>
                        <w:left w:val="none" w:sz="0" w:space="0" w:color="auto"/>
                        <w:bottom w:val="none" w:sz="0" w:space="0" w:color="auto"/>
                        <w:right w:val="none" w:sz="0" w:space="0" w:color="auto"/>
                      </w:divBdr>
                      <w:divsChild>
                        <w:div w:id="122234649">
                          <w:marLeft w:val="0"/>
                          <w:marRight w:val="0"/>
                          <w:marTop w:val="0"/>
                          <w:marBottom w:val="0"/>
                          <w:divBdr>
                            <w:top w:val="none" w:sz="0" w:space="0" w:color="auto"/>
                            <w:left w:val="none" w:sz="0" w:space="0" w:color="auto"/>
                            <w:bottom w:val="none" w:sz="0" w:space="0" w:color="auto"/>
                            <w:right w:val="none" w:sz="0" w:space="0" w:color="auto"/>
                          </w:divBdr>
                        </w:div>
                      </w:divsChild>
                    </w:div>
                    <w:div w:id="136731011">
                      <w:marLeft w:val="0"/>
                      <w:marRight w:val="0"/>
                      <w:marTop w:val="0"/>
                      <w:marBottom w:val="0"/>
                      <w:divBdr>
                        <w:top w:val="none" w:sz="0" w:space="0" w:color="auto"/>
                        <w:left w:val="none" w:sz="0" w:space="0" w:color="auto"/>
                        <w:bottom w:val="none" w:sz="0" w:space="0" w:color="auto"/>
                        <w:right w:val="none" w:sz="0" w:space="0" w:color="auto"/>
                      </w:divBdr>
                      <w:divsChild>
                        <w:div w:id="352343223">
                          <w:marLeft w:val="0"/>
                          <w:marRight w:val="0"/>
                          <w:marTop w:val="0"/>
                          <w:marBottom w:val="0"/>
                          <w:divBdr>
                            <w:top w:val="none" w:sz="0" w:space="0" w:color="auto"/>
                            <w:left w:val="none" w:sz="0" w:space="0" w:color="auto"/>
                            <w:bottom w:val="none" w:sz="0" w:space="0" w:color="auto"/>
                            <w:right w:val="none" w:sz="0" w:space="0" w:color="auto"/>
                          </w:divBdr>
                        </w:div>
                      </w:divsChild>
                    </w:div>
                    <w:div w:id="1511142613">
                      <w:marLeft w:val="0"/>
                      <w:marRight w:val="0"/>
                      <w:marTop w:val="0"/>
                      <w:marBottom w:val="0"/>
                      <w:divBdr>
                        <w:top w:val="none" w:sz="0" w:space="0" w:color="auto"/>
                        <w:left w:val="none" w:sz="0" w:space="0" w:color="auto"/>
                        <w:bottom w:val="none" w:sz="0" w:space="0" w:color="auto"/>
                        <w:right w:val="none" w:sz="0" w:space="0" w:color="auto"/>
                      </w:divBdr>
                      <w:divsChild>
                        <w:div w:id="248082862">
                          <w:marLeft w:val="0"/>
                          <w:marRight w:val="0"/>
                          <w:marTop w:val="0"/>
                          <w:marBottom w:val="0"/>
                          <w:divBdr>
                            <w:top w:val="none" w:sz="0" w:space="0" w:color="auto"/>
                            <w:left w:val="none" w:sz="0" w:space="0" w:color="auto"/>
                            <w:bottom w:val="none" w:sz="0" w:space="0" w:color="auto"/>
                            <w:right w:val="none" w:sz="0" w:space="0" w:color="auto"/>
                          </w:divBdr>
                        </w:div>
                      </w:divsChild>
                    </w:div>
                    <w:div w:id="1794327119">
                      <w:marLeft w:val="0"/>
                      <w:marRight w:val="0"/>
                      <w:marTop w:val="0"/>
                      <w:marBottom w:val="0"/>
                      <w:divBdr>
                        <w:top w:val="none" w:sz="0" w:space="0" w:color="auto"/>
                        <w:left w:val="none" w:sz="0" w:space="0" w:color="auto"/>
                        <w:bottom w:val="none" w:sz="0" w:space="0" w:color="auto"/>
                        <w:right w:val="none" w:sz="0" w:space="0" w:color="auto"/>
                      </w:divBdr>
                      <w:divsChild>
                        <w:div w:id="1813017951">
                          <w:marLeft w:val="0"/>
                          <w:marRight w:val="0"/>
                          <w:marTop w:val="0"/>
                          <w:marBottom w:val="0"/>
                          <w:divBdr>
                            <w:top w:val="none" w:sz="0" w:space="0" w:color="auto"/>
                            <w:left w:val="none" w:sz="0" w:space="0" w:color="auto"/>
                            <w:bottom w:val="none" w:sz="0" w:space="0" w:color="auto"/>
                            <w:right w:val="none" w:sz="0" w:space="0" w:color="auto"/>
                          </w:divBdr>
                        </w:div>
                      </w:divsChild>
                    </w:div>
                    <w:div w:id="660885165">
                      <w:marLeft w:val="0"/>
                      <w:marRight w:val="0"/>
                      <w:marTop w:val="0"/>
                      <w:marBottom w:val="0"/>
                      <w:divBdr>
                        <w:top w:val="none" w:sz="0" w:space="0" w:color="auto"/>
                        <w:left w:val="none" w:sz="0" w:space="0" w:color="auto"/>
                        <w:bottom w:val="none" w:sz="0" w:space="0" w:color="auto"/>
                        <w:right w:val="none" w:sz="0" w:space="0" w:color="auto"/>
                      </w:divBdr>
                      <w:divsChild>
                        <w:div w:id="19361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72111">
      <w:bodyDiv w:val="1"/>
      <w:marLeft w:val="0"/>
      <w:marRight w:val="0"/>
      <w:marTop w:val="0"/>
      <w:marBottom w:val="0"/>
      <w:divBdr>
        <w:top w:val="none" w:sz="0" w:space="0" w:color="auto"/>
        <w:left w:val="none" w:sz="0" w:space="0" w:color="auto"/>
        <w:bottom w:val="none" w:sz="0" w:space="0" w:color="auto"/>
        <w:right w:val="none" w:sz="0" w:space="0" w:color="auto"/>
      </w:divBdr>
      <w:divsChild>
        <w:div w:id="881864039">
          <w:marLeft w:val="0"/>
          <w:marRight w:val="0"/>
          <w:marTop w:val="0"/>
          <w:marBottom w:val="0"/>
          <w:divBdr>
            <w:top w:val="none" w:sz="0" w:space="0" w:color="auto"/>
            <w:left w:val="none" w:sz="0" w:space="0" w:color="auto"/>
            <w:bottom w:val="none" w:sz="0" w:space="0" w:color="auto"/>
            <w:right w:val="none" w:sz="0" w:space="0" w:color="auto"/>
          </w:divBdr>
          <w:divsChild>
            <w:div w:id="2007130227">
              <w:marLeft w:val="0"/>
              <w:marRight w:val="0"/>
              <w:marTop w:val="0"/>
              <w:marBottom w:val="0"/>
              <w:divBdr>
                <w:top w:val="none" w:sz="0" w:space="0" w:color="auto"/>
                <w:left w:val="none" w:sz="0" w:space="0" w:color="auto"/>
                <w:bottom w:val="none" w:sz="0" w:space="0" w:color="auto"/>
                <w:right w:val="none" w:sz="0" w:space="0" w:color="auto"/>
              </w:divBdr>
              <w:divsChild>
                <w:div w:id="2135754285">
                  <w:marLeft w:val="0"/>
                  <w:marRight w:val="0"/>
                  <w:marTop w:val="0"/>
                  <w:marBottom w:val="0"/>
                  <w:divBdr>
                    <w:top w:val="none" w:sz="0" w:space="0" w:color="auto"/>
                    <w:left w:val="none" w:sz="0" w:space="0" w:color="auto"/>
                    <w:bottom w:val="none" w:sz="0" w:space="0" w:color="auto"/>
                    <w:right w:val="none" w:sz="0" w:space="0" w:color="auto"/>
                  </w:divBdr>
                  <w:divsChild>
                    <w:div w:id="1609043797">
                      <w:marLeft w:val="0"/>
                      <w:marRight w:val="0"/>
                      <w:marTop w:val="0"/>
                      <w:marBottom w:val="0"/>
                      <w:divBdr>
                        <w:top w:val="none" w:sz="0" w:space="0" w:color="auto"/>
                        <w:left w:val="none" w:sz="0" w:space="0" w:color="auto"/>
                        <w:bottom w:val="none" w:sz="0" w:space="0" w:color="auto"/>
                        <w:right w:val="none" w:sz="0" w:space="0" w:color="auto"/>
                      </w:divBdr>
                      <w:divsChild>
                        <w:div w:id="98837269">
                          <w:marLeft w:val="0"/>
                          <w:marRight w:val="0"/>
                          <w:marTop w:val="0"/>
                          <w:marBottom w:val="0"/>
                          <w:divBdr>
                            <w:top w:val="none" w:sz="0" w:space="0" w:color="auto"/>
                            <w:left w:val="none" w:sz="0" w:space="0" w:color="auto"/>
                            <w:bottom w:val="none" w:sz="0" w:space="0" w:color="auto"/>
                            <w:right w:val="none" w:sz="0" w:space="0" w:color="auto"/>
                          </w:divBdr>
                        </w:div>
                      </w:divsChild>
                    </w:div>
                    <w:div w:id="1672217154">
                      <w:marLeft w:val="0"/>
                      <w:marRight w:val="0"/>
                      <w:marTop w:val="0"/>
                      <w:marBottom w:val="0"/>
                      <w:divBdr>
                        <w:top w:val="none" w:sz="0" w:space="0" w:color="auto"/>
                        <w:left w:val="none" w:sz="0" w:space="0" w:color="auto"/>
                        <w:bottom w:val="none" w:sz="0" w:space="0" w:color="auto"/>
                        <w:right w:val="none" w:sz="0" w:space="0" w:color="auto"/>
                      </w:divBdr>
                      <w:divsChild>
                        <w:div w:id="691301890">
                          <w:marLeft w:val="0"/>
                          <w:marRight w:val="0"/>
                          <w:marTop w:val="0"/>
                          <w:marBottom w:val="0"/>
                          <w:divBdr>
                            <w:top w:val="none" w:sz="0" w:space="0" w:color="auto"/>
                            <w:left w:val="none" w:sz="0" w:space="0" w:color="auto"/>
                            <w:bottom w:val="none" w:sz="0" w:space="0" w:color="auto"/>
                            <w:right w:val="none" w:sz="0" w:space="0" w:color="auto"/>
                          </w:divBdr>
                        </w:div>
                      </w:divsChild>
                    </w:div>
                    <w:div w:id="786966972">
                      <w:marLeft w:val="0"/>
                      <w:marRight w:val="0"/>
                      <w:marTop w:val="0"/>
                      <w:marBottom w:val="0"/>
                      <w:divBdr>
                        <w:top w:val="none" w:sz="0" w:space="0" w:color="auto"/>
                        <w:left w:val="none" w:sz="0" w:space="0" w:color="auto"/>
                        <w:bottom w:val="none" w:sz="0" w:space="0" w:color="auto"/>
                        <w:right w:val="none" w:sz="0" w:space="0" w:color="auto"/>
                      </w:divBdr>
                      <w:divsChild>
                        <w:div w:id="850146185">
                          <w:marLeft w:val="0"/>
                          <w:marRight w:val="0"/>
                          <w:marTop w:val="0"/>
                          <w:marBottom w:val="0"/>
                          <w:divBdr>
                            <w:top w:val="none" w:sz="0" w:space="0" w:color="auto"/>
                            <w:left w:val="none" w:sz="0" w:space="0" w:color="auto"/>
                            <w:bottom w:val="none" w:sz="0" w:space="0" w:color="auto"/>
                            <w:right w:val="none" w:sz="0" w:space="0" w:color="auto"/>
                          </w:divBdr>
                        </w:div>
                      </w:divsChild>
                    </w:div>
                    <w:div w:id="1820415302">
                      <w:marLeft w:val="0"/>
                      <w:marRight w:val="0"/>
                      <w:marTop w:val="0"/>
                      <w:marBottom w:val="0"/>
                      <w:divBdr>
                        <w:top w:val="none" w:sz="0" w:space="0" w:color="auto"/>
                        <w:left w:val="none" w:sz="0" w:space="0" w:color="auto"/>
                        <w:bottom w:val="none" w:sz="0" w:space="0" w:color="auto"/>
                        <w:right w:val="none" w:sz="0" w:space="0" w:color="auto"/>
                      </w:divBdr>
                      <w:divsChild>
                        <w:div w:id="711228904">
                          <w:marLeft w:val="0"/>
                          <w:marRight w:val="0"/>
                          <w:marTop w:val="0"/>
                          <w:marBottom w:val="0"/>
                          <w:divBdr>
                            <w:top w:val="none" w:sz="0" w:space="0" w:color="auto"/>
                            <w:left w:val="none" w:sz="0" w:space="0" w:color="auto"/>
                            <w:bottom w:val="none" w:sz="0" w:space="0" w:color="auto"/>
                            <w:right w:val="none" w:sz="0" w:space="0" w:color="auto"/>
                          </w:divBdr>
                        </w:div>
                      </w:divsChild>
                    </w:div>
                    <w:div w:id="20867389">
                      <w:marLeft w:val="0"/>
                      <w:marRight w:val="0"/>
                      <w:marTop w:val="0"/>
                      <w:marBottom w:val="0"/>
                      <w:divBdr>
                        <w:top w:val="none" w:sz="0" w:space="0" w:color="auto"/>
                        <w:left w:val="none" w:sz="0" w:space="0" w:color="auto"/>
                        <w:bottom w:val="none" w:sz="0" w:space="0" w:color="auto"/>
                        <w:right w:val="none" w:sz="0" w:space="0" w:color="auto"/>
                      </w:divBdr>
                      <w:divsChild>
                        <w:div w:id="2061049964">
                          <w:marLeft w:val="0"/>
                          <w:marRight w:val="0"/>
                          <w:marTop w:val="0"/>
                          <w:marBottom w:val="0"/>
                          <w:divBdr>
                            <w:top w:val="none" w:sz="0" w:space="0" w:color="auto"/>
                            <w:left w:val="none" w:sz="0" w:space="0" w:color="auto"/>
                            <w:bottom w:val="none" w:sz="0" w:space="0" w:color="auto"/>
                            <w:right w:val="none" w:sz="0" w:space="0" w:color="auto"/>
                          </w:divBdr>
                        </w:div>
                        <w:div w:id="1410343134">
                          <w:marLeft w:val="0"/>
                          <w:marRight w:val="0"/>
                          <w:marTop w:val="0"/>
                          <w:marBottom w:val="0"/>
                          <w:divBdr>
                            <w:top w:val="none" w:sz="0" w:space="0" w:color="auto"/>
                            <w:left w:val="none" w:sz="0" w:space="0" w:color="auto"/>
                            <w:bottom w:val="none" w:sz="0" w:space="0" w:color="auto"/>
                            <w:right w:val="none" w:sz="0" w:space="0" w:color="auto"/>
                          </w:divBdr>
                        </w:div>
                      </w:divsChild>
                    </w:div>
                    <w:div w:id="778254683">
                      <w:marLeft w:val="0"/>
                      <w:marRight w:val="0"/>
                      <w:marTop w:val="0"/>
                      <w:marBottom w:val="0"/>
                      <w:divBdr>
                        <w:top w:val="none" w:sz="0" w:space="0" w:color="auto"/>
                        <w:left w:val="none" w:sz="0" w:space="0" w:color="auto"/>
                        <w:bottom w:val="none" w:sz="0" w:space="0" w:color="auto"/>
                        <w:right w:val="none" w:sz="0" w:space="0" w:color="auto"/>
                      </w:divBdr>
                      <w:divsChild>
                        <w:div w:id="1909799108">
                          <w:marLeft w:val="0"/>
                          <w:marRight w:val="0"/>
                          <w:marTop w:val="0"/>
                          <w:marBottom w:val="0"/>
                          <w:divBdr>
                            <w:top w:val="none" w:sz="0" w:space="0" w:color="auto"/>
                            <w:left w:val="none" w:sz="0" w:space="0" w:color="auto"/>
                            <w:bottom w:val="none" w:sz="0" w:space="0" w:color="auto"/>
                            <w:right w:val="none" w:sz="0" w:space="0" w:color="auto"/>
                          </w:divBdr>
                        </w:div>
                        <w:div w:id="1658072088">
                          <w:marLeft w:val="0"/>
                          <w:marRight w:val="0"/>
                          <w:marTop w:val="0"/>
                          <w:marBottom w:val="0"/>
                          <w:divBdr>
                            <w:top w:val="none" w:sz="0" w:space="0" w:color="auto"/>
                            <w:left w:val="none" w:sz="0" w:space="0" w:color="auto"/>
                            <w:bottom w:val="none" w:sz="0" w:space="0" w:color="auto"/>
                            <w:right w:val="none" w:sz="0" w:space="0" w:color="auto"/>
                          </w:divBdr>
                        </w:div>
                      </w:divsChild>
                    </w:div>
                    <w:div w:id="1053848810">
                      <w:marLeft w:val="0"/>
                      <w:marRight w:val="0"/>
                      <w:marTop w:val="0"/>
                      <w:marBottom w:val="0"/>
                      <w:divBdr>
                        <w:top w:val="none" w:sz="0" w:space="0" w:color="auto"/>
                        <w:left w:val="none" w:sz="0" w:space="0" w:color="auto"/>
                        <w:bottom w:val="none" w:sz="0" w:space="0" w:color="auto"/>
                        <w:right w:val="none" w:sz="0" w:space="0" w:color="auto"/>
                      </w:divBdr>
                      <w:divsChild>
                        <w:div w:id="1635212442">
                          <w:marLeft w:val="0"/>
                          <w:marRight w:val="0"/>
                          <w:marTop w:val="0"/>
                          <w:marBottom w:val="0"/>
                          <w:divBdr>
                            <w:top w:val="none" w:sz="0" w:space="0" w:color="auto"/>
                            <w:left w:val="none" w:sz="0" w:space="0" w:color="auto"/>
                            <w:bottom w:val="none" w:sz="0" w:space="0" w:color="auto"/>
                            <w:right w:val="none" w:sz="0" w:space="0" w:color="auto"/>
                          </w:divBdr>
                        </w:div>
                        <w:div w:id="649016829">
                          <w:marLeft w:val="0"/>
                          <w:marRight w:val="0"/>
                          <w:marTop w:val="0"/>
                          <w:marBottom w:val="0"/>
                          <w:divBdr>
                            <w:top w:val="none" w:sz="0" w:space="0" w:color="auto"/>
                            <w:left w:val="none" w:sz="0" w:space="0" w:color="auto"/>
                            <w:bottom w:val="none" w:sz="0" w:space="0" w:color="auto"/>
                            <w:right w:val="none" w:sz="0" w:space="0" w:color="auto"/>
                          </w:divBdr>
                        </w:div>
                      </w:divsChild>
                    </w:div>
                    <w:div w:id="448203164">
                      <w:marLeft w:val="0"/>
                      <w:marRight w:val="0"/>
                      <w:marTop w:val="0"/>
                      <w:marBottom w:val="0"/>
                      <w:divBdr>
                        <w:top w:val="none" w:sz="0" w:space="0" w:color="auto"/>
                        <w:left w:val="none" w:sz="0" w:space="0" w:color="auto"/>
                        <w:bottom w:val="none" w:sz="0" w:space="0" w:color="auto"/>
                        <w:right w:val="none" w:sz="0" w:space="0" w:color="auto"/>
                      </w:divBdr>
                      <w:divsChild>
                        <w:div w:id="1581912479">
                          <w:marLeft w:val="0"/>
                          <w:marRight w:val="0"/>
                          <w:marTop w:val="0"/>
                          <w:marBottom w:val="0"/>
                          <w:divBdr>
                            <w:top w:val="none" w:sz="0" w:space="0" w:color="auto"/>
                            <w:left w:val="none" w:sz="0" w:space="0" w:color="auto"/>
                            <w:bottom w:val="none" w:sz="0" w:space="0" w:color="auto"/>
                            <w:right w:val="none" w:sz="0" w:space="0" w:color="auto"/>
                          </w:divBdr>
                        </w:div>
                        <w:div w:id="445270872">
                          <w:marLeft w:val="0"/>
                          <w:marRight w:val="0"/>
                          <w:marTop w:val="0"/>
                          <w:marBottom w:val="0"/>
                          <w:divBdr>
                            <w:top w:val="none" w:sz="0" w:space="0" w:color="auto"/>
                            <w:left w:val="none" w:sz="0" w:space="0" w:color="auto"/>
                            <w:bottom w:val="none" w:sz="0" w:space="0" w:color="auto"/>
                            <w:right w:val="none" w:sz="0" w:space="0" w:color="auto"/>
                          </w:divBdr>
                        </w:div>
                      </w:divsChild>
                    </w:div>
                    <w:div w:id="1440562187">
                      <w:marLeft w:val="0"/>
                      <w:marRight w:val="0"/>
                      <w:marTop w:val="0"/>
                      <w:marBottom w:val="0"/>
                      <w:divBdr>
                        <w:top w:val="none" w:sz="0" w:space="0" w:color="auto"/>
                        <w:left w:val="none" w:sz="0" w:space="0" w:color="auto"/>
                        <w:bottom w:val="none" w:sz="0" w:space="0" w:color="auto"/>
                        <w:right w:val="none" w:sz="0" w:space="0" w:color="auto"/>
                      </w:divBdr>
                      <w:divsChild>
                        <w:div w:id="835191006">
                          <w:marLeft w:val="0"/>
                          <w:marRight w:val="0"/>
                          <w:marTop w:val="0"/>
                          <w:marBottom w:val="0"/>
                          <w:divBdr>
                            <w:top w:val="none" w:sz="0" w:space="0" w:color="auto"/>
                            <w:left w:val="none" w:sz="0" w:space="0" w:color="auto"/>
                            <w:bottom w:val="none" w:sz="0" w:space="0" w:color="auto"/>
                            <w:right w:val="none" w:sz="0" w:space="0" w:color="auto"/>
                          </w:divBdr>
                        </w:div>
                        <w:div w:id="1266422204">
                          <w:marLeft w:val="0"/>
                          <w:marRight w:val="0"/>
                          <w:marTop w:val="0"/>
                          <w:marBottom w:val="0"/>
                          <w:divBdr>
                            <w:top w:val="none" w:sz="0" w:space="0" w:color="auto"/>
                            <w:left w:val="none" w:sz="0" w:space="0" w:color="auto"/>
                            <w:bottom w:val="none" w:sz="0" w:space="0" w:color="auto"/>
                            <w:right w:val="none" w:sz="0" w:space="0" w:color="auto"/>
                          </w:divBdr>
                        </w:div>
                      </w:divsChild>
                    </w:div>
                    <w:div w:id="1833447255">
                      <w:marLeft w:val="0"/>
                      <w:marRight w:val="0"/>
                      <w:marTop w:val="0"/>
                      <w:marBottom w:val="0"/>
                      <w:divBdr>
                        <w:top w:val="none" w:sz="0" w:space="0" w:color="auto"/>
                        <w:left w:val="none" w:sz="0" w:space="0" w:color="auto"/>
                        <w:bottom w:val="none" w:sz="0" w:space="0" w:color="auto"/>
                        <w:right w:val="none" w:sz="0" w:space="0" w:color="auto"/>
                      </w:divBdr>
                      <w:divsChild>
                        <w:div w:id="2053455434">
                          <w:marLeft w:val="0"/>
                          <w:marRight w:val="0"/>
                          <w:marTop w:val="0"/>
                          <w:marBottom w:val="0"/>
                          <w:divBdr>
                            <w:top w:val="none" w:sz="0" w:space="0" w:color="auto"/>
                            <w:left w:val="none" w:sz="0" w:space="0" w:color="auto"/>
                            <w:bottom w:val="none" w:sz="0" w:space="0" w:color="auto"/>
                            <w:right w:val="none" w:sz="0" w:space="0" w:color="auto"/>
                          </w:divBdr>
                        </w:div>
                        <w:div w:id="710803996">
                          <w:marLeft w:val="0"/>
                          <w:marRight w:val="0"/>
                          <w:marTop w:val="0"/>
                          <w:marBottom w:val="0"/>
                          <w:divBdr>
                            <w:top w:val="none" w:sz="0" w:space="0" w:color="auto"/>
                            <w:left w:val="none" w:sz="0" w:space="0" w:color="auto"/>
                            <w:bottom w:val="none" w:sz="0" w:space="0" w:color="auto"/>
                            <w:right w:val="none" w:sz="0" w:space="0" w:color="auto"/>
                          </w:divBdr>
                        </w:div>
                      </w:divsChild>
                    </w:div>
                    <w:div w:id="304435042">
                      <w:marLeft w:val="0"/>
                      <w:marRight w:val="0"/>
                      <w:marTop w:val="0"/>
                      <w:marBottom w:val="0"/>
                      <w:divBdr>
                        <w:top w:val="none" w:sz="0" w:space="0" w:color="auto"/>
                        <w:left w:val="none" w:sz="0" w:space="0" w:color="auto"/>
                        <w:bottom w:val="none" w:sz="0" w:space="0" w:color="auto"/>
                        <w:right w:val="none" w:sz="0" w:space="0" w:color="auto"/>
                      </w:divBdr>
                      <w:divsChild>
                        <w:div w:id="603802385">
                          <w:marLeft w:val="0"/>
                          <w:marRight w:val="0"/>
                          <w:marTop w:val="0"/>
                          <w:marBottom w:val="0"/>
                          <w:divBdr>
                            <w:top w:val="none" w:sz="0" w:space="0" w:color="auto"/>
                            <w:left w:val="none" w:sz="0" w:space="0" w:color="auto"/>
                            <w:bottom w:val="none" w:sz="0" w:space="0" w:color="auto"/>
                            <w:right w:val="none" w:sz="0" w:space="0" w:color="auto"/>
                          </w:divBdr>
                        </w:div>
                        <w:div w:id="1920748166">
                          <w:marLeft w:val="0"/>
                          <w:marRight w:val="0"/>
                          <w:marTop w:val="0"/>
                          <w:marBottom w:val="0"/>
                          <w:divBdr>
                            <w:top w:val="none" w:sz="0" w:space="0" w:color="auto"/>
                            <w:left w:val="none" w:sz="0" w:space="0" w:color="auto"/>
                            <w:bottom w:val="none" w:sz="0" w:space="0" w:color="auto"/>
                            <w:right w:val="none" w:sz="0" w:space="0" w:color="auto"/>
                          </w:divBdr>
                        </w:div>
                      </w:divsChild>
                    </w:div>
                    <w:div w:id="1352686985">
                      <w:marLeft w:val="0"/>
                      <w:marRight w:val="0"/>
                      <w:marTop w:val="0"/>
                      <w:marBottom w:val="0"/>
                      <w:divBdr>
                        <w:top w:val="none" w:sz="0" w:space="0" w:color="auto"/>
                        <w:left w:val="none" w:sz="0" w:space="0" w:color="auto"/>
                        <w:bottom w:val="none" w:sz="0" w:space="0" w:color="auto"/>
                        <w:right w:val="none" w:sz="0" w:space="0" w:color="auto"/>
                      </w:divBdr>
                      <w:divsChild>
                        <w:div w:id="1958482044">
                          <w:marLeft w:val="0"/>
                          <w:marRight w:val="0"/>
                          <w:marTop w:val="0"/>
                          <w:marBottom w:val="0"/>
                          <w:divBdr>
                            <w:top w:val="none" w:sz="0" w:space="0" w:color="auto"/>
                            <w:left w:val="none" w:sz="0" w:space="0" w:color="auto"/>
                            <w:bottom w:val="none" w:sz="0" w:space="0" w:color="auto"/>
                            <w:right w:val="none" w:sz="0" w:space="0" w:color="auto"/>
                          </w:divBdr>
                        </w:div>
                        <w:div w:id="1917008011">
                          <w:marLeft w:val="0"/>
                          <w:marRight w:val="0"/>
                          <w:marTop w:val="0"/>
                          <w:marBottom w:val="0"/>
                          <w:divBdr>
                            <w:top w:val="none" w:sz="0" w:space="0" w:color="auto"/>
                            <w:left w:val="none" w:sz="0" w:space="0" w:color="auto"/>
                            <w:bottom w:val="none" w:sz="0" w:space="0" w:color="auto"/>
                            <w:right w:val="none" w:sz="0" w:space="0" w:color="auto"/>
                          </w:divBdr>
                        </w:div>
                      </w:divsChild>
                    </w:div>
                    <w:div w:id="96953724">
                      <w:marLeft w:val="0"/>
                      <w:marRight w:val="0"/>
                      <w:marTop w:val="0"/>
                      <w:marBottom w:val="0"/>
                      <w:divBdr>
                        <w:top w:val="none" w:sz="0" w:space="0" w:color="auto"/>
                        <w:left w:val="none" w:sz="0" w:space="0" w:color="auto"/>
                        <w:bottom w:val="none" w:sz="0" w:space="0" w:color="auto"/>
                        <w:right w:val="none" w:sz="0" w:space="0" w:color="auto"/>
                      </w:divBdr>
                      <w:divsChild>
                        <w:div w:id="2043166797">
                          <w:marLeft w:val="0"/>
                          <w:marRight w:val="0"/>
                          <w:marTop w:val="0"/>
                          <w:marBottom w:val="0"/>
                          <w:divBdr>
                            <w:top w:val="none" w:sz="0" w:space="0" w:color="auto"/>
                            <w:left w:val="none" w:sz="0" w:space="0" w:color="auto"/>
                            <w:bottom w:val="none" w:sz="0" w:space="0" w:color="auto"/>
                            <w:right w:val="none" w:sz="0" w:space="0" w:color="auto"/>
                          </w:divBdr>
                        </w:div>
                        <w:div w:id="1472475350">
                          <w:marLeft w:val="0"/>
                          <w:marRight w:val="0"/>
                          <w:marTop w:val="0"/>
                          <w:marBottom w:val="0"/>
                          <w:divBdr>
                            <w:top w:val="none" w:sz="0" w:space="0" w:color="auto"/>
                            <w:left w:val="none" w:sz="0" w:space="0" w:color="auto"/>
                            <w:bottom w:val="none" w:sz="0" w:space="0" w:color="auto"/>
                            <w:right w:val="none" w:sz="0" w:space="0" w:color="auto"/>
                          </w:divBdr>
                        </w:div>
                      </w:divsChild>
                    </w:div>
                    <w:div w:id="259795069">
                      <w:marLeft w:val="0"/>
                      <w:marRight w:val="0"/>
                      <w:marTop w:val="0"/>
                      <w:marBottom w:val="0"/>
                      <w:divBdr>
                        <w:top w:val="none" w:sz="0" w:space="0" w:color="auto"/>
                        <w:left w:val="none" w:sz="0" w:space="0" w:color="auto"/>
                        <w:bottom w:val="none" w:sz="0" w:space="0" w:color="auto"/>
                        <w:right w:val="none" w:sz="0" w:space="0" w:color="auto"/>
                      </w:divBdr>
                      <w:divsChild>
                        <w:div w:id="1736005404">
                          <w:marLeft w:val="0"/>
                          <w:marRight w:val="0"/>
                          <w:marTop w:val="0"/>
                          <w:marBottom w:val="0"/>
                          <w:divBdr>
                            <w:top w:val="none" w:sz="0" w:space="0" w:color="auto"/>
                            <w:left w:val="none" w:sz="0" w:space="0" w:color="auto"/>
                            <w:bottom w:val="none" w:sz="0" w:space="0" w:color="auto"/>
                            <w:right w:val="none" w:sz="0" w:space="0" w:color="auto"/>
                          </w:divBdr>
                        </w:div>
                        <w:div w:id="1857499907">
                          <w:marLeft w:val="0"/>
                          <w:marRight w:val="0"/>
                          <w:marTop w:val="0"/>
                          <w:marBottom w:val="0"/>
                          <w:divBdr>
                            <w:top w:val="none" w:sz="0" w:space="0" w:color="auto"/>
                            <w:left w:val="none" w:sz="0" w:space="0" w:color="auto"/>
                            <w:bottom w:val="none" w:sz="0" w:space="0" w:color="auto"/>
                            <w:right w:val="none" w:sz="0" w:space="0" w:color="auto"/>
                          </w:divBdr>
                        </w:div>
                      </w:divsChild>
                    </w:div>
                    <w:div w:id="633754170">
                      <w:marLeft w:val="0"/>
                      <w:marRight w:val="0"/>
                      <w:marTop w:val="0"/>
                      <w:marBottom w:val="0"/>
                      <w:divBdr>
                        <w:top w:val="none" w:sz="0" w:space="0" w:color="auto"/>
                        <w:left w:val="none" w:sz="0" w:space="0" w:color="auto"/>
                        <w:bottom w:val="none" w:sz="0" w:space="0" w:color="auto"/>
                        <w:right w:val="none" w:sz="0" w:space="0" w:color="auto"/>
                      </w:divBdr>
                      <w:divsChild>
                        <w:div w:id="1334797233">
                          <w:marLeft w:val="0"/>
                          <w:marRight w:val="0"/>
                          <w:marTop w:val="0"/>
                          <w:marBottom w:val="0"/>
                          <w:divBdr>
                            <w:top w:val="none" w:sz="0" w:space="0" w:color="auto"/>
                            <w:left w:val="none" w:sz="0" w:space="0" w:color="auto"/>
                            <w:bottom w:val="none" w:sz="0" w:space="0" w:color="auto"/>
                            <w:right w:val="none" w:sz="0" w:space="0" w:color="auto"/>
                          </w:divBdr>
                        </w:div>
                        <w:div w:id="568925771">
                          <w:marLeft w:val="0"/>
                          <w:marRight w:val="0"/>
                          <w:marTop w:val="0"/>
                          <w:marBottom w:val="0"/>
                          <w:divBdr>
                            <w:top w:val="none" w:sz="0" w:space="0" w:color="auto"/>
                            <w:left w:val="none" w:sz="0" w:space="0" w:color="auto"/>
                            <w:bottom w:val="none" w:sz="0" w:space="0" w:color="auto"/>
                            <w:right w:val="none" w:sz="0" w:space="0" w:color="auto"/>
                          </w:divBdr>
                        </w:div>
                      </w:divsChild>
                    </w:div>
                    <w:div w:id="425272081">
                      <w:marLeft w:val="0"/>
                      <w:marRight w:val="0"/>
                      <w:marTop w:val="0"/>
                      <w:marBottom w:val="0"/>
                      <w:divBdr>
                        <w:top w:val="none" w:sz="0" w:space="0" w:color="auto"/>
                        <w:left w:val="none" w:sz="0" w:space="0" w:color="auto"/>
                        <w:bottom w:val="none" w:sz="0" w:space="0" w:color="auto"/>
                        <w:right w:val="none" w:sz="0" w:space="0" w:color="auto"/>
                      </w:divBdr>
                      <w:divsChild>
                        <w:div w:id="680396118">
                          <w:marLeft w:val="0"/>
                          <w:marRight w:val="0"/>
                          <w:marTop w:val="0"/>
                          <w:marBottom w:val="0"/>
                          <w:divBdr>
                            <w:top w:val="none" w:sz="0" w:space="0" w:color="auto"/>
                            <w:left w:val="none" w:sz="0" w:space="0" w:color="auto"/>
                            <w:bottom w:val="none" w:sz="0" w:space="0" w:color="auto"/>
                            <w:right w:val="none" w:sz="0" w:space="0" w:color="auto"/>
                          </w:divBdr>
                        </w:div>
                        <w:div w:id="969748457">
                          <w:marLeft w:val="0"/>
                          <w:marRight w:val="0"/>
                          <w:marTop w:val="0"/>
                          <w:marBottom w:val="0"/>
                          <w:divBdr>
                            <w:top w:val="none" w:sz="0" w:space="0" w:color="auto"/>
                            <w:left w:val="none" w:sz="0" w:space="0" w:color="auto"/>
                            <w:bottom w:val="none" w:sz="0" w:space="0" w:color="auto"/>
                            <w:right w:val="none" w:sz="0" w:space="0" w:color="auto"/>
                          </w:divBdr>
                        </w:div>
                      </w:divsChild>
                    </w:div>
                    <w:div w:id="1679769173">
                      <w:marLeft w:val="0"/>
                      <w:marRight w:val="0"/>
                      <w:marTop w:val="0"/>
                      <w:marBottom w:val="0"/>
                      <w:divBdr>
                        <w:top w:val="none" w:sz="0" w:space="0" w:color="auto"/>
                        <w:left w:val="none" w:sz="0" w:space="0" w:color="auto"/>
                        <w:bottom w:val="none" w:sz="0" w:space="0" w:color="auto"/>
                        <w:right w:val="none" w:sz="0" w:space="0" w:color="auto"/>
                      </w:divBdr>
                      <w:divsChild>
                        <w:div w:id="1311254591">
                          <w:marLeft w:val="0"/>
                          <w:marRight w:val="0"/>
                          <w:marTop w:val="0"/>
                          <w:marBottom w:val="0"/>
                          <w:divBdr>
                            <w:top w:val="none" w:sz="0" w:space="0" w:color="auto"/>
                            <w:left w:val="none" w:sz="0" w:space="0" w:color="auto"/>
                            <w:bottom w:val="none" w:sz="0" w:space="0" w:color="auto"/>
                            <w:right w:val="none" w:sz="0" w:space="0" w:color="auto"/>
                          </w:divBdr>
                        </w:div>
                        <w:div w:id="371930328">
                          <w:marLeft w:val="0"/>
                          <w:marRight w:val="0"/>
                          <w:marTop w:val="0"/>
                          <w:marBottom w:val="0"/>
                          <w:divBdr>
                            <w:top w:val="none" w:sz="0" w:space="0" w:color="auto"/>
                            <w:left w:val="none" w:sz="0" w:space="0" w:color="auto"/>
                            <w:bottom w:val="none" w:sz="0" w:space="0" w:color="auto"/>
                            <w:right w:val="none" w:sz="0" w:space="0" w:color="auto"/>
                          </w:divBdr>
                        </w:div>
                      </w:divsChild>
                    </w:div>
                    <w:div w:id="1239748813">
                      <w:marLeft w:val="0"/>
                      <w:marRight w:val="0"/>
                      <w:marTop w:val="0"/>
                      <w:marBottom w:val="0"/>
                      <w:divBdr>
                        <w:top w:val="none" w:sz="0" w:space="0" w:color="auto"/>
                        <w:left w:val="none" w:sz="0" w:space="0" w:color="auto"/>
                        <w:bottom w:val="none" w:sz="0" w:space="0" w:color="auto"/>
                        <w:right w:val="none" w:sz="0" w:space="0" w:color="auto"/>
                      </w:divBdr>
                      <w:divsChild>
                        <w:div w:id="1279992892">
                          <w:marLeft w:val="0"/>
                          <w:marRight w:val="0"/>
                          <w:marTop w:val="0"/>
                          <w:marBottom w:val="0"/>
                          <w:divBdr>
                            <w:top w:val="none" w:sz="0" w:space="0" w:color="auto"/>
                            <w:left w:val="none" w:sz="0" w:space="0" w:color="auto"/>
                            <w:bottom w:val="none" w:sz="0" w:space="0" w:color="auto"/>
                            <w:right w:val="none" w:sz="0" w:space="0" w:color="auto"/>
                          </w:divBdr>
                        </w:div>
                        <w:div w:id="639768933">
                          <w:marLeft w:val="0"/>
                          <w:marRight w:val="0"/>
                          <w:marTop w:val="0"/>
                          <w:marBottom w:val="0"/>
                          <w:divBdr>
                            <w:top w:val="none" w:sz="0" w:space="0" w:color="auto"/>
                            <w:left w:val="none" w:sz="0" w:space="0" w:color="auto"/>
                            <w:bottom w:val="none" w:sz="0" w:space="0" w:color="auto"/>
                            <w:right w:val="none" w:sz="0" w:space="0" w:color="auto"/>
                          </w:divBdr>
                        </w:div>
                      </w:divsChild>
                    </w:div>
                    <w:div w:id="2065568489">
                      <w:marLeft w:val="0"/>
                      <w:marRight w:val="0"/>
                      <w:marTop w:val="0"/>
                      <w:marBottom w:val="0"/>
                      <w:divBdr>
                        <w:top w:val="none" w:sz="0" w:space="0" w:color="auto"/>
                        <w:left w:val="none" w:sz="0" w:space="0" w:color="auto"/>
                        <w:bottom w:val="none" w:sz="0" w:space="0" w:color="auto"/>
                        <w:right w:val="none" w:sz="0" w:space="0" w:color="auto"/>
                      </w:divBdr>
                      <w:divsChild>
                        <w:div w:id="320815262">
                          <w:marLeft w:val="0"/>
                          <w:marRight w:val="0"/>
                          <w:marTop w:val="0"/>
                          <w:marBottom w:val="0"/>
                          <w:divBdr>
                            <w:top w:val="none" w:sz="0" w:space="0" w:color="auto"/>
                            <w:left w:val="none" w:sz="0" w:space="0" w:color="auto"/>
                            <w:bottom w:val="none" w:sz="0" w:space="0" w:color="auto"/>
                            <w:right w:val="none" w:sz="0" w:space="0" w:color="auto"/>
                          </w:divBdr>
                        </w:div>
                        <w:div w:id="2082408338">
                          <w:marLeft w:val="0"/>
                          <w:marRight w:val="0"/>
                          <w:marTop w:val="0"/>
                          <w:marBottom w:val="0"/>
                          <w:divBdr>
                            <w:top w:val="none" w:sz="0" w:space="0" w:color="auto"/>
                            <w:left w:val="none" w:sz="0" w:space="0" w:color="auto"/>
                            <w:bottom w:val="none" w:sz="0" w:space="0" w:color="auto"/>
                            <w:right w:val="none" w:sz="0" w:space="0" w:color="auto"/>
                          </w:divBdr>
                        </w:div>
                      </w:divsChild>
                    </w:div>
                    <w:div w:id="874000037">
                      <w:marLeft w:val="0"/>
                      <w:marRight w:val="0"/>
                      <w:marTop w:val="0"/>
                      <w:marBottom w:val="0"/>
                      <w:divBdr>
                        <w:top w:val="none" w:sz="0" w:space="0" w:color="auto"/>
                        <w:left w:val="none" w:sz="0" w:space="0" w:color="auto"/>
                        <w:bottom w:val="none" w:sz="0" w:space="0" w:color="auto"/>
                        <w:right w:val="none" w:sz="0" w:space="0" w:color="auto"/>
                      </w:divBdr>
                      <w:divsChild>
                        <w:div w:id="2063863941">
                          <w:marLeft w:val="0"/>
                          <w:marRight w:val="0"/>
                          <w:marTop w:val="0"/>
                          <w:marBottom w:val="0"/>
                          <w:divBdr>
                            <w:top w:val="none" w:sz="0" w:space="0" w:color="auto"/>
                            <w:left w:val="none" w:sz="0" w:space="0" w:color="auto"/>
                            <w:bottom w:val="none" w:sz="0" w:space="0" w:color="auto"/>
                            <w:right w:val="none" w:sz="0" w:space="0" w:color="auto"/>
                          </w:divBdr>
                        </w:div>
                        <w:div w:id="1181896000">
                          <w:marLeft w:val="0"/>
                          <w:marRight w:val="0"/>
                          <w:marTop w:val="0"/>
                          <w:marBottom w:val="0"/>
                          <w:divBdr>
                            <w:top w:val="none" w:sz="0" w:space="0" w:color="auto"/>
                            <w:left w:val="none" w:sz="0" w:space="0" w:color="auto"/>
                            <w:bottom w:val="none" w:sz="0" w:space="0" w:color="auto"/>
                            <w:right w:val="none" w:sz="0" w:space="0" w:color="auto"/>
                          </w:divBdr>
                        </w:div>
                      </w:divsChild>
                    </w:div>
                    <w:div w:id="995112612">
                      <w:marLeft w:val="0"/>
                      <w:marRight w:val="0"/>
                      <w:marTop w:val="0"/>
                      <w:marBottom w:val="0"/>
                      <w:divBdr>
                        <w:top w:val="none" w:sz="0" w:space="0" w:color="auto"/>
                        <w:left w:val="none" w:sz="0" w:space="0" w:color="auto"/>
                        <w:bottom w:val="none" w:sz="0" w:space="0" w:color="auto"/>
                        <w:right w:val="none" w:sz="0" w:space="0" w:color="auto"/>
                      </w:divBdr>
                      <w:divsChild>
                        <w:div w:id="260527800">
                          <w:marLeft w:val="0"/>
                          <w:marRight w:val="0"/>
                          <w:marTop w:val="0"/>
                          <w:marBottom w:val="0"/>
                          <w:divBdr>
                            <w:top w:val="none" w:sz="0" w:space="0" w:color="auto"/>
                            <w:left w:val="none" w:sz="0" w:space="0" w:color="auto"/>
                            <w:bottom w:val="none" w:sz="0" w:space="0" w:color="auto"/>
                            <w:right w:val="none" w:sz="0" w:space="0" w:color="auto"/>
                          </w:divBdr>
                        </w:div>
                        <w:div w:id="61219227">
                          <w:marLeft w:val="0"/>
                          <w:marRight w:val="0"/>
                          <w:marTop w:val="0"/>
                          <w:marBottom w:val="0"/>
                          <w:divBdr>
                            <w:top w:val="none" w:sz="0" w:space="0" w:color="auto"/>
                            <w:left w:val="none" w:sz="0" w:space="0" w:color="auto"/>
                            <w:bottom w:val="none" w:sz="0" w:space="0" w:color="auto"/>
                            <w:right w:val="none" w:sz="0" w:space="0" w:color="auto"/>
                          </w:divBdr>
                        </w:div>
                      </w:divsChild>
                    </w:div>
                    <w:div w:id="1906840182">
                      <w:marLeft w:val="0"/>
                      <w:marRight w:val="0"/>
                      <w:marTop w:val="0"/>
                      <w:marBottom w:val="0"/>
                      <w:divBdr>
                        <w:top w:val="none" w:sz="0" w:space="0" w:color="auto"/>
                        <w:left w:val="none" w:sz="0" w:space="0" w:color="auto"/>
                        <w:bottom w:val="none" w:sz="0" w:space="0" w:color="auto"/>
                        <w:right w:val="none" w:sz="0" w:space="0" w:color="auto"/>
                      </w:divBdr>
                      <w:divsChild>
                        <w:div w:id="1187063728">
                          <w:marLeft w:val="0"/>
                          <w:marRight w:val="0"/>
                          <w:marTop w:val="0"/>
                          <w:marBottom w:val="0"/>
                          <w:divBdr>
                            <w:top w:val="none" w:sz="0" w:space="0" w:color="auto"/>
                            <w:left w:val="none" w:sz="0" w:space="0" w:color="auto"/>
                            <w:bottom w:val="none" w:sz="0" w:space="0" w:color="auto"/>
                            <w:right w:val="none" w:sz="0" w:space="0" w:color="auto"/>
                          </w:divBdr>
                        </w:div>
                        <w:div w:id="628783679">
                          <w:marLeft w:val="0"/>
                          <w:marRight w:val="0"/>
                          <w:marTop w:val="0"/>
                          <w:marBottom w:val="0"/>
                          <w:divBdr>
                            <w:top w:val="none" w:sz="0" w:space="0" w:color="auto"/>
                            <w:left w:val="none" w:sz="0" w:space="0" w:color="auto"/>
                            <w:bottom w:val="none" w:sz="0" w:space="0" w:color="auto"/>
                            <w:right w:val="none" w:sz="0" w:space="0" w:color="auto"/>
                          </w:divBdr>
                        </w:div>
                      </w:divsChild>
                    </w:div>
                    <w:div w:id="772481770">
                      <w:marLeft w:val="0"/>
                      <w:marRight w:val="0"/>
                      <w:marTop w:val="0"/>
                      <w:marBottom w:val="0"/>
                      <w:divBdr>
                        <w:top w:val="none" w:sz="0" w:space="0" w:color="auto"/>
                        <w:left w:val="none" w:sz="0" w:space="0" w:color="auto"/>
                        <w:bottom w:val="none" w:sz="0" w:space="0" w:color="auto"/>
                        <w:right w:val="none" w:sz="0" w:space="0" w:color="auto"/>
                      </w:divBdr>
                      <w:divsChild>
                        <w:div w:id="942807383">
                          <w:marLeft w:val="0"/>
                          <w:marRight w:val="0"/>
                          <w:marTop w:val="0"/>
                          <w:marBottom w:val="0"/>
                          <w:divBdr>
                            <w:top w:val="none" w:sz="0" w:space="0" w:color="auto"/>
                            <w:left w:val="none" w:sz="0" w:space="0" w:color="auto"/>
                            <w:bottom w:val="none" w:sz="0" w:space="0" w:color="auto"/>
                            <w:right w:val="none" w:sz="0" w:space="0" w:color="auto"/>
                          </w:divBdr>
                        </w:div>
                        <w:div w:id="611016455">
                          <w:marLeft w:val="0"/>
                          <w:marRight w:val="0"/>
                          <w:marTop w:val="0"/>
                          <w:marBottom w:val="0"/>
                          <w:divBdr>
                            <w:top w:val="none" w:sz="0" w:space="0" w:color="auto"/>
                            <w:left w:val="none" w:sz="0" w:space="0" w:color="auto"/>
                            <w:bottom w:val="none" w:sz="0" w:space="0" w:color="auto"/>
                            <w:right w:val="none" w:sz="0" w:space="0" w:color="auto"/>
                          </w:divBdr>
                        </w:div>
                      </w:divsChild>
                    </w:div>
                    <w:div w:id="1886329706">
                      <w:marLeft w:val="0"/>
                      <w:marRight w:val="0"/>
                      <w:marTop w:val="0"/>
                      <w:marBottom w:val="0"/>
                      <w:divBdr>
                        <w:top w:val="none" w:sz="0" w:space="0" w:color="auto"/>
                        <w:left w:val="none" w:sz="0" w:space="0" w:color="auto"/>
                        <w:bottom w:val="none" w:sz="0" w:space="0" w:color="auto"/>
                        <w:right w:val="none" w:sz="0" w:space="0" w:color="auto"/>
                      </w:divBdr>
                      <w:divsChild>
                        <w:div w:id="1821383087">
                          <w:marLeft w:val="0"/>
                          <w:marRight w:val="0"/>
                          <w:marTop w:val="0"/>
                          <w:marBottom w:val="0"/>
                          <w:divBdr>
                            <w:top w:val="none" w:sz="0" w:space="0" w:color="auto"/>
                            <w:left w:val="none" w:sz="0" w:space="0" w:color="auto"/>
                            <w:bottom w:val="none" w:sz="0" w:space="0" w:color="auto"/>
                            <w:right w:val="none" w:sz="0" w:space="0" w:color="auto"/>
                          </w:divBdr>
                        </w:div>
                        <w:div w:id="1514807394">
                          <w:marLeft w:val="0"/>
                          <w:marRight w:val="0"/>
                          <w:marTop w:val="0"/>
                          <w:marBottom w:val="0"/>
                          <w:divBdr>
                            <w:top w:val="none" w:sz="0" w:space="0" w:color="auto"/>
                            <w:left w:val="none" w:sz="0" w:space="0" w:color="auto"/>
                            <w:bottom w:val="none" w:sz="0" w:space="0" w:color="auto"/>
                            <w:right w:val="none" w:sz="0" w:space="0" w:color="auto"/>
                          </w:divBdr>
                        </w:div>
                      </w:divsChild>
                    </w:div>
                    <w:div w:id="166789929">
                      <w:marLeft w:val="0"/>
                      <w:marRight w:val="0"/>
                      <w:marTop w:val="0"/>
                      <w:marBottom w:val="0"/>
                      <w:divBdr>
                        <w:top w:val="none" w:sz="0" w:space="0" w:color="auto"/>
                        <w:left w:val="none" w:sz="0" w:space="0" w:color="auto"/>
                        <w:bottom w:val="none" w:sz="0" w:space="0" w:color="auto"/>
                        <w:right w:val="none" w:sz="0" w:space="0" w:color="auto"/>
                      </w:divBdr>
                      <w:divsChild>
                        <w:div w:id="1167593192">
                          <w:marLeft w:val="0"/>
                          <w:marRight w:val="0"/>
                          <w:marTop w:val="0"/>
                          <w:marBottom w:val="0"/>
                          <w:divBdr>
                            <w:top w:val="none" w:sz="0" w:space="0" w:color="auto"/>
                            <w:left w:val="none" w:sz="0" w:space="0" w:color="auto"/>
                            <w:bottom w:val="none" w:sz="0" w:space="0" w:color="auto"/>
                            <w:right w:val="none" w:sz="0" w:space="0" w:color="auto"/>
                          </w:divBdr>
                        </w:div>
                        <w:div w:id="15302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07497">
      <w:bodyDiv w:val="1"/>
      <w:marLeft w:val="0"/>
      <w:marRight w:val="0"/>
      <w:marTop w:val="0"/>
      <w:marBottom w:val="0"/>
      <w:divBdr>
        <w:top w:val="none" w:sz="0" w:space="0" w:color="auto"/>
        <w:left w:val="none" w:sz="0" w:space="0" w:color="auto"/>
        <w:bottom w:val="none" w:sz="0" w:space="0" w:color="auto"/>
        <w:right w:val="none" w:sz="0" w:space="0" w:color="auto"/>
      </w:divBdr>
      <w:divsChild>
        <w:div w:id="1107047558">
          <w:marLeft w:val="0"/>
          <w:marRight w:val="0"/>
          <w:marTop w:val="0"/>
          <w:marBottom w:val="0"/>
          <w:divBdr>
            <w:top w:val="none" w:sz="0" w:space="0" w:color="auto"/>
            <w:left w:val="none" w:sz="0" w:space="0" w:color="auto"/>
            <w:bottom w:val="none" w:sz="0" w:space="0" w:color="auto"/>
            <w:right w:val="none" w:sz="0" w:space="0" w:color="auto"/>
          </w:divBdr>
          <w:divsChild>
            <w:div w:id="695928948">
              <w:marLeft w:val="0"/>
              <w:marRight w:val="0"/>
              <w:marTop w:val="0"/>
              <w:marBottom w:val="0"/>
              <w:divBdr>
                <w:top w:val="none" w:sz="0" w:space="0" w:color="auto"/>
                <w:left w:val="none" w:sz="0" w:space="0" w:color="auto"/>
                <w:bottom w:val="none" w:sz="0" w:space="0" w:color="auto"/>
                <w:right w:val="none" w:sz="0" w:space="0" w:color="auto"/>
              </w:divBdr>
            </w:div>
            <w:div w:id="1583486389">
              <w:marLeft w:val="0"/>
              <w:marRight w:val="0"/>
              <w:marTop w:val="0"/>
              <w:marBottom w:val="0"/>
              <w:divBdr>
                <w:top w:val="none" w:sz="0" w:space="0" w:color="auto"/>
                <w:left w:val="none" w:sz="0" w:space="0" w:color="auto"/>
                <w:bottom w:val="none" w:sz="0" w:space="0" w:color="auto"/>
                <w:right w:val="none" w:sz="0" w:space="0" w:color="auto"/>
              </w:divBdr>
            </w:div>
            <w:div w:id="680937078">
              <w:marLeft w:val="0"/>
              <w:marRight w:val="0"/>
              <w:marTop w:val="0"/>
              <w:marBottom w:val="0"/>
              <w:divBdr>
                <w:top w:val="none" w:sz="0" w:space="0" w:color="auto"/>
                <w:left w:val="none" w:sz="0" w:space="0" w:color="auto"/>
                <w:bottom w:val="none" w:sz="0" w:space="0" w:color="auto"/>
                <w:right w:val="none" w:sz="0" w:space="0" w:color="auto"/>
              </w:divBdr>
              <w:divsChild>
                <w:div w:id="42214146">
                  <w:marLeft w:val="0"/>
                  <w:marRight w:val="0"/>
                  <w:marTop w:val="0"/>
                  <w:marBottom w:val="0"/>
                  <w:divBdr>
                    <w:top w:val="none" w:sz="0" w:space="0" w:color="auto"/>
                    <w:left w:val="none" w:sz="0" w:space="0" w:color="auto"/>
                    <w:bottom w:val="none" w:sz="0" w:space="0" w:color="auto"/>
                    <w:right w:val="none" w:sz="0" w:space="0" w:color="auto"/>
                  </w:divBdr>
                  <w:divsChild>
                    <w:div w:id="91361246">
                      <w:marLeft w:val="0"/>
                      <w:marRight w:val="0"/>
                      <w:marTop w:val="0"/>
                      <w:marBottom w:val="0"/>
                      <w:divBdr>
                        <w:top w:val="none" w:sz="0" w:space="0" w:color="auto"/>
                        <w:left w:val="none" w:sz="0" w:space="0" w:color="auto"/>
                        <w:bottom w:val="none" w:sz="0" w:space="0" w:color="auto"/>
                        <w:right w:val="none" w:sz="0" w:space="0" w:color="auto"/>
                      </w:divBdr>
                      <w:divsChild>
                        <w:div w:id="1527644340">
                          <w:marLeft w:val="0"/>
                          <w:marRight w:val="0"/>
                          <w:marTop w:val="0"/>
                          <w:marBottom w:val="0"/>
                          <w:divBdr>
                            <w:top w:val="none" w:sz="0" w:space="0" w:color="auto"/>
                            <w:left w:val="none" w:sz="0" w:space="0" w:color="auto"/>
                            <w:bottom w:val="none" w:sz="0" w:space="0" w:color="auto"/>
                            <w:right w:val="none" w:sz="0" w:space="0" w:color="auto"/>
                          </w:divBdr>
                        </w:div>
                      </w:divsChild>
                    </w:div>
                    <w:div w:id="1699113414">
                      <w:marLeft w:val="0"/>
                      <w:marRight w:val="0"/>
                      <w:marTop w:val="0"/>
                      <w:marBottom w:val="0"/>
                      <w:divBdr>
                        <w:top w:val="none" w:sz="0" w:space="0" w:color="auto"/>
                        <w:left w:val="none" w:sz="0" w:space="0" w:color="auto"/>
                        <w:bottom w:val="none" w:sz="0" w:space="0" w:color="auto"/>
                        <w:right w:val="none" w:sz="0" w:space="0" w:color="auto"/>
                      </w:divBdr>
                      <w:divsChild>
                        <w:div w:id="863590859">
                          <w:marLeft w:val="0"/>
                          <w:marRight w:val="0"/>
                          <w:marTop w:val="0"/>
                          <w:marBottom w:val="0"/>
                          <w:divBdr>
                            <w:top w:val="none" w:sz="0" w:space="0" w:color="auto"/>
                            <w:left w:val="none" w:sz="0" w:space="0" w:color="auto"/>
                            <w:bottom w:val="none" w:sz="0" w:space="0" w:color="auto"/>
                            <w:right w:val="none" w:sz="0" w:space="0" w:color="auto"/>
                          </w:divBdr>
                        </w:div>
                      </w:divsChild>
                    </w:div>
                    <w:div w:id="989286529">
                      <w:marLeft w:val="0"/>
                      <w:marRight w:val="0"/>
                      <w:marTop w:val="0"/>
                      <w:marBottom w:val="0"/>
                      <w:divBdr>
                        <w:top w:val="none" w:sz="0" w:space="0" w:color="auto"/>
                        <w:left w:val="none" w:sz="0" w:space="0" w:color="auto"/>
                        <w:bottom w:val="none" w:sz="0" w:space="0" w:color="auto"/>
                        <w:right w:val="none" w:sz="0" w:space="0" w:color="auto"/>
                      </w:divBdr>
                      <w:divsChild>
                        <w:div w:id="79445521">
                          <w:marLeft w:val="0"/>
                          <w:marRight w:val="0"/>
                          <w:marTop w:val="0"/>
                          <w:marBottom w:val="0"/>
                          <w:divBdr>
                            <w:top w:val="none" w:sz="0" w:space="0" w:color="auto"/>
                            <w:left w:val="none" w:sz="0" w:space="0" w:color="auto"/>
                            <w:bottom w:val="none" w:sz="0" w:space="0" w:color="auto"/>
                            <w:right w:val="none" w:sz="0" w:space="0" w:color="auto"/>
                          </w:divBdr>
                        </w:div>
                      </w:divsChild>
                    </w:div>
                    <w:div w:id="1739939991">
                      <w:marLeft w:val="0"/>
                      <w:marRight w:val="0"/>
                      <w:marTop w:val="0"/>
                      <w:marBottom w:val="0"/>
                      <w:divBdr>
                        <w:top w:val="none" w:sz="0" w:space="0" w:color="auto"/>
                        <w:left w:val="none" w:sz="0" w:space="0" w:color="auto"/>
                        <w:bottom w:val="none" w:sz="0" w:space="0" w:color="auto"/>
                        <w:right w:val="none" w:sz="0" w:space="0" w:color="auto"/>
                      </w:divBdr>
                      <w:divsChild>
                        <w:div w:id="69427343">
                          <w:marLeft w:val="0"/>
                          <w:marRight w:val="0"/>
                          <w:marTop w:val="0"/>
                          <w:marBottom w:val="0"/>
                          <w:divBdr>
                            <w:top w:val="none" w:sz="0" w:space="0" w:color="auto"/>
                            <w:left w:val="none" w:sz="0" w:space="0" w:color="auto"/>
                            <w:bottom w:val="none" w:sz="0" w:space="0" w:color="auto"/>
                            <w:right w:val="none" w:sz="0" w:space="0" w:color="auto"/>
                          </w:divBdr>
                        </w:div>
                      </w:divsChild>
                    </w:div>
                    <w:div w:id="2146239155">
                      <w:marLeft w:val="0"/>
                      <w:marRight w:val="0"/>
                      <w:marTop w:val="0"/>
                      <w:marBottom w:val="0"/>
                      <w:divBdr>
                        <w:top w:val="none" w:sz="0" w:space="0" w:color="auto"/>
                        <w:left w:val="none" w:sz="0" w:space="0" w:color="auto"/>
                        <w:bottom w:val="none" w:sz="0" w:space="0" w:color="auto"/>
                        <w:right w:val="none" w:sz="0" w:space="0" w:color="auto"/>
                      </w:divBdr>
                      <w:divsChild>
                        <w:div w:id="482696629">
                          <w:marLeft w:val="0"/>
                          <w:marRight w:val="0"/>
                          <w:marTop w:val="0"/>
                          <w:marBottom w:val="0"/>
                          <w:divBdr>
                            <w:top w:val="none" w:sz="0" w:space="0" w:color="auto"/>
                            <w:left w:val="none" w:sz="0" w:space="0" w:color="auto"/>
                            <w:bottom w:val="none" w:sz="0" w:space="0" w:color="auto"/>
                            <w:right w:val="none" w:sz="0" w:space="0" w:color="auto"/>
                          </w:divBdr>
                        </w:div>
                      </w:divsChild>
                    </w:div>
                    <w:div w:id="1668434211">
                      <w:marLeft w:val="0"/>
                      <w:marRight w:val="0"/>
                      <w:marTop w:val="0"/>
                      <w:marBottom w:val="0"/>
                      <w:divBdr>
                        <w:top w:val="none" w:sz="0" w:space="0" w:color="auto"/>
                        <w:left w:val="none" w:sz="0" w:space="0" w:color="auto"/>
                        <w:bottom w:val="none" w:sz="0" w:space="0" w:color="auto"/>
                        <w:right w:val="none" w:sz="0" w:space="0" w:color="auto"/>
                      </w:divBdr>
                      <w:divsChild>
                        <w:div w:id="590044179">
                          <w:marLeft w:val="0"/>
                          <w:marRight w:val="0"/>
                          <w:marTop w:val="0"/>
                          <w:marBottom w:val="0"/>
                          <w:divBdr>
                            <w:top w:val="none" w:sz="0" w:space="0" w:color="auto"/>
                            <w:left w:val="none" w:sz="0" w:space="0" w:color="auto"/>
                            <w:bottom w:val="none" w:sz="0" w:space="0" w:color="auto"/>
                            <w:right w:val="none" w:sz="0" w:space="0" w:color="auto"/>
                          </w:divBdr>
                        </w:div>
                      </w:divsChild>
                    </w:div>
                    <w:div w:id="46999727">
                      <w:marLeft w:val="0"/>
                      <w:marRight w:val="0"/>
                      <w:marTop w:val="0"/>
                      <w:marBottom w:val="0"/>
                      <w:divBdr>
                        <w:top w:val="none" w:sz="0" w:space="0" w:color="auto"/>
                        <w:left w:val="none" w:sz="0" w:space="0" w:color="auto"/>
                        <w:bottom w:val="none" w:sz="0" w:space="0" w:color="auto"/>
                        <w:right w:val="none" w:sz="0" w:space="0" w:color="auto"/>
                      </w:divBdr>
                      <w:divsChild>
                        <w:div w:id="1868563009">
                          <w:marLeft w:val="0"/>
                          <w:marRight w:val="0"/>
                          <w:marTop w:val="0"/>
                          <w:marBottom w:val="0"/>
                          <w:divBdr>
                            <w:top w:val="none" w:sz="0" w:space="0" w:color="auto"/>
                            <w:left w:val="none" w:sz="0" w:space="0" w:color="auto"/>
                            <w:bottom w:val="none" w:sz="0" w:space="0" w:color="auto"/>
                            <w:right w:val="none" w:sz="0" w:space="0" w:color="auto"/>
                          </w:divBdr>
                        </w:div>
                      </w:divsChild>
                    </w:div>
                    <w:div w:id="1779176910">
                      <w:marLeft w:val="0"/>
                      <w:marRight w:val="0"/>
                      <w:marTop w:val="0"/>
                      <w:marBottom w:val="0"/>
                      <w:divBdr>
                        <w:top w:val="none" w:sz="0" w:space="0" w:color="auto"/>
                        <w:left w:val="none" w:sz="0" w:space="0" w:color="auto"/>
                        <w:bottom w:val="none" w:sz="0" w:space="0" w:color="auto"/>
                        <w:right w:val="none" w:sz="0" w:space="0" w:color="auto"/>
                      </w:divBdr>
                      <w:divsChild>
                        <w:div w:id="1172915918">
                          <w:marLeft w:val="0"/>
                          <w:marRight w:val="0"/>
                          <w:marTop w:val="0"/>
                          <w:marBottom w:val="0"/>
                          <w:divBdr>
                            <w:top w:val="none" w:sz="0" w:space="0" w:color="auto"/>
                            <w:left w:val="none" w:sz="0" w:space="0" w:color="auto"/>
                            <w:bottom w:val="none" w:sz="0" w:space="0" w:color="auto"/>
                            <w:right w:val="none" w:sz="0" w:space="0" w:color="auto"/>
                          </w:divBdr>
                        </w:div>
                      </w:divsChild>
                    </w:div>
                    <w:div w:id="1780105472">
                      <w:marLeft w:val="0"/>
                      <w:marRight w:val="0"/>
                      <w:marTop w:val="0"/>
                      <w:marBottom w:val="0"/>
                      <w:divBdr>
                        <w:top w:val="none" w:sz="0" w:space="0" w:color="auto"/>
                        <w:left w:val="none" w:sz="0" w:space="0" w:color="auto"/>
                        <w:bottom w:val="none" w:sz="0" w:space="0" w:color="auto"/>
                        <w:right w:val="none" w:sz="0" w:space="0" w:color="auto"/>
                      </w:divBdr>
                      <w:divsChild>
                        <w:div w:id="299923794">
                          <w:marLeft w:val="0"/>
                          <w:marRight w:val="0"/>
                          <w:marTop w:val="0"/>
                          <w:marBottom w:val="0"/>
                          <w:divBdr>
                            <w:top w:val="none" w:sz="0" w:space="0" w:color="auto"/>
                            <w:left w:val="none" w:sz="0" w:space="0" w:color="auto"/>
                            <w:bottom w:val="none" w:sz="0" w:space="0" w:color="auto"/>
                            <w:right w:val="none" w:sz="0" w:space="0" w:color="auto"/>
                          </w:divBdr>
                        </w:div>
                      </w:divsChild>
                    </w:div>
                    <w:div w:id="1196575835">
                      <w:marLeft w:val="0"/>
                      <w:marRight w:val="0"/>
                      <w:marTop w:val="0"/>
                      <w:marBottom w:val="0"/>
                      <w:divBdr>
                        <w:top w:val="none" w:sz="0" w:space="0" w:color="auto"/>
                        <w:left w:val="none" w:sz="0" w:space="0" w:color="auto"/>
                        <w:bottom w:val="none" w:sz="0" w:space="0" w:color="auto"/>
                        <w:right w:val="none" w:sz="0" w:space="0" w:color="auto"/>
                      </w:divBdr>
                      <w:divsChild>
                        <w:div w:id="688022854">
                          <w:marLeft w:val="0"/>
                          <w:marRight w:val="0"/>
                          <w:marTop w:val="0"/>
                          <w:marBottom w:val="0"/>
                          <w:divBdr>
                            <w:top w:val="none" w:sz="0" w:space="0" w:color="auto"/>
                            <w:left w:val="none" w:sz="0" w:space="0" w:color="auto"/>
                            <w:bottom w:val="none" w:sz="0" w:space="0" w:color="auto"/>
                            <w:right w:val="none" w:sz="0" w:space="0" w:color="auto"/>
                          </w:divBdr>
                        </w:div>
                      </w:divsChild>
                    </w:div>
                    <w:div w:id="1942373483">
                      <w:marLeft w:val="0"/>
                      <w:marRight w:val="0"/>
                      <w:marTop w:val="0"/>
                      <w:marBottom w:val="0"/>
                      <w:divBdr>
                        <w:top w:val="none" w:sz="0" w:space="0" w:color="auto"/>
                        <w:left w:val="none" w:sz="0" w:space="0" w:color="auto"/>
                        <w:bottom w:val="none" w:sz="0" w:space="0" w:color="auto"/>
                        <w:right w:val="none" w:sz="0" w:space="0" w:color="auto"/>
                      </w:divBdr>
                      <w:divsChild>
                        <w:div w:id="1627809272">
                          <w:marLeft w:val="0"/>
                          <w:marRight w:val="0"/>
                          <w:marTop w:val="0"/>
                          <w:marBottom w:val="0"/>
                          <w:divBdr>
                            <w:top w:val="none" w:sz="0" w:space="0" w:color="auto"/>
                            <w:left w:val="none" w:sz="0" w:space="0" w:color="auto"/>
                            <w:bottom w:val="none" w:sz="0" w:space="0" w:color="auto"/>
                            <w:right w:val="none" w:sz="0" w:space="0" w:color="auto"/>
                          </w:divBdr>
                        </w:div>
                      </w:divsChild>
                    </w:div>
                    <w:div w:id="345985169">
                      <w:marLeft w:val="0"/>
                      <w:marRight w:val="0"/>
                      <w:marTop w:val="0"/>
                      <w:marBottom w:val="0"/>
                      <w:divBdr>
                        <w:top w:val="none" w:sz="0" w:space="0" w:color="auto"/>
                        <w:left w:val="none" w:sz="0" w:space="0" w:color="auto"/>
                        <w:bottom w:val="none" w:sz="0" w:space="0" w:color="auto"/>
                        <w:right w:val="none" w:sz="0" w:space="0" w:color="auto"/>
                      </w:divBdr>
                      <w:divsChild>
                        <w:div w:id="12935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officeforstudents.org.uk/media/53821cbf-5779-4380-bf2a-aa8f5c53ecd4/sector-recognised-standards.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qaa.ac.uk/quality-code/qualifications-frameworks" TargetMode="External" Id="rId12" /><Relationship Type="http://schemas.openxmlformats.org/officeDocument/2006/relationships/hyperlink" Target="https://www.trinitylaban.ac.uk/about-us/learning-teaching-research/academic-quality/assessment-procedures-and-regulations/" TargetMode="External" Id="rId17" /><Relationship Type="http://schemas.openxmlformats.org/officeDocument/2006/relationships/customXml" Target="../customXml/item2.xml" Id="rId2" /><Relationship Type="http://schemas.openxmlformats.org/officeDocument/2006/relationships/hyperlink" Target="https://www.qaa.ac.uk/membership/benefits-of-qaa-membership/collaborative-enhancement-projects/assessment/developing-a-set-of-inclusive-assessment-design-attributes-for-use-across-the-he-secto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trinitylaban.ac.uk/about-us/learning-teaching-research/academic-quality/academic-quality-handbook/"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35204DE4EE8B4193B97DA5FD1D78E8" ma:contentTypeVersion="14" ma:contentTypeDescription="Create a new document." ma:contentTypeScope="" ma:versionID="cb34d259cdfbfb1d47fc4190abf33b14">
  <xsd:schema xmlns:xsd="http://www.w3.org/2001/XMLSchema" xmlns:xs="http://www.w3.org/2001/XMLSchema" xmlns:p="http://schemas.microsoft.com/office/2006/metadata/properties" xmlns:ns3="ec1d6d1e-f387-4184-886e-14f537d2bdfb" xmlns:ns4="478acfdc-15fa-4f7e-8141-ef27cbe308f3" targetNamespace="http://schemas.microsoft.com/office/2006/metadata/properties" ma:root="true" ma:fieldsID="bf111475137077e8edd37986743bf457" ns3:_="" ns4:_="">
    <xsd:import namespace="ec1d6d1e-f387-4184-886e-14f537d2bdfb"/>
    <xsd:import namespace="478acfdc-15fa-4f7e-8141-ef27cbe308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DateTaken" minOccurs="0"/>
                <xsd:element ref="ns4:MediaServiceSearchProperties" minOccurs="0"/>
                <xsd:element ref="ns4:MediaServiceSystem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d6d1e-f387-4184-886e-14f537d2bd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acfdc-15fa-4f7e-8141-ef27cbe308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78acfdc-15fa-4f7e-8141-ef27cbe308f3" xsi:nil="true"/>
  </documentManagement>
</p:properties>
</file>

<file path=customXml/itemProps1.xml><?xml version="1.0" encoding="utf-8"?>
<ds:datastoreItem xmlns:ds="http://schemas.openxmlformats.org/officeDocument/2006/customXml" ds:itemID="{13C757C7-104D-40D5-9A78-DC9EEAA76499}">
  <ds:schemaRefs>
    <ds:schemaRef ds:uri="http://schemas.openxmlformats.org/officeDocument/2006/bibliography"/>
  </ds:schemaRefs>
</ds:datastoreItem>
</file>

<file path=customXml/itemProps2.xml><?xml version="1.0" encoding="utf-8"?>
<ds:datastoreItem xmlns:ds="http://schemas.openxmlformats.org/officeDocument/2006/customXml" ds:itemID="{66A3CDDF-15A5-49E6-9CC2-42D2F9E3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d6d1e-f387-4184-886e-14f537d2bdfb"/>
    <ds:schemaRef ds:uri="478acfdc-15fa-4f7e-8141-ef27cbe30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B1C29-C44A-4C72-9B3F-4FD8FA37E521}">
  <ds:schemaRefs>
    <ds:schemaRef ds:uri="http://schemas.microsoft.com/sharepoint/v3/contenttype/forms"/>
  </ds:schemaRefs>
</ds:datastoreItem>
</file>

<file path=customXml/itemProps4.xml><?xml version="1.0" encoding="utf-8"?>
<ds:datastoreItem xmlns:ds="http://schemas.openxmlformats.org/officeDocument/2006/customXml" ds:itemID="{C5B7D25F-5989-496F-9DDD-588C56F1728E}">
  <ds:schemaRefs>
    <ds:schemaRef ds:uri="ec1d6d1e-f387-4184-886e-14f537d2bdfb"/>
    <ds:schemaRef ds:uri="http://www.w3.org/XML/1998/namespace"/>
    <ds:schemaRef ds:uri="http://schemas.microsoft.com/office/2006/documentManagement/types"/>
    <ds:schemaRef ds:uri="478acfdc-15fa-4f7e-8141-ef27cbe308f3"/>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Trinity Laban Conservatoire of Music and Dance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Witt</dc:creator>
  <keywords/>
  <dc:description/>
  <lastModifiedBy>Anniina Wikman Yates</lastModifiedBy>
  <revision>3</revision>
  <lastPrinted>2025-01-23T15:03:00.0000000Z</lastPrinted>
  <dcterms:created xsi:type="dcterms:W3CDTF">2025-07-17T07:38:00.0000000Z</dcterms:created>
  <dcterms:modified xsi:type="dcterms:W3CDTF">2025-08-27T11:22:36.3376357Z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0x0101004735204DE4EE8B4193B97DA5FD1D78E8</vt:lpwstr>
  </property>
</Properties>
</file>